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AE" w:rsidRPr="00543FAE" w:rsidRDefault="00543FAE" w:rsidP="00543FAE">
      <w:pPr>
        <w:jc w:val="center"/>
        <w:outlineLvl w:val="0"/>
        <w:rPr>
          <w:b/>
          <w:sz w:val="24"/>
          <w:szCs w:val="24"/>
        </w:rPr>
      </w:pPr>
      <w:r w:rsidRPr="00543FAE">
        <w:rPr>
          <w:b/>
          <w:sz w:val="24"/>
          <w:szCs w:val="24"/>
        </w:rPr>
        <w:t>АДМИНИСТРАЦИЯ</w:t>
      </w:r>
    </w:p>
    <w:p w:rsidR="00543FAE" w:rsidRPr="00543FAE" w:rsidRDefault="00CB375F" w:rsidP="00543FAE">
      <w:pPr>
        <w:jc w:val="center"/>
        <w:outlineLvl w:val="0"/>
        <w:rPr>
          <w:b/>
          <w:sz w:val="24"/>
          <w:szCs w:val="24"/>
        </w:rPr>
      </w:pPr>
      <w:r>
        <w:rPr>
          <w:b/>
          <w:sz w:val="24"/>
          <w:szCs w:val="24"/>
        </w:rPr>
        <w:t>СИЗОВ</w:t>
      </w:r>
      <w:r w:rsidR="00543FAE" w:rsidRPr="00543FAE">
        <w:rPr>
          <w:b/>
          <w:sz w:val="24"/>
          <w:szCs w:val="24"/>
        </w:rPr>
        <w:t>СКОГО СЕЛЬСКОГО ПОСЕЛЕНИЯ</w:t>
      </w:r>
    </w:p>
    <w:p w:rsidR="00543FAE" w:rsidRPr="00543FAE" w:rsidRDefault="00543FAE" w:rsidP="00CB375F">
      <w:pPr>
        <w:jc w:val="center"/>
        <w:outlineLvl w:val="0"/>
        <w:rPr>
          <w:b/>
          <w:sz w:val="24"/>
          <w:szCs w:val="24"/>
        </w:rPr>
      </w:pPr>
      <w:r w:rsidRPr="00543FAE">
        <w:rPr>
          <w:b/>
          <w:sz w:val="24"/>
          <w:szCs w:val="24"/>
        </w:rPr>
        <w:t>Чернышковского муниципального района Волгоградской области</w:t>
      </w:r>
    </w:p>
    <w:p w:rsidR="00543FAE" w:rsidRPr="00543FAE" w:rsidRDefault="00CB375F" w:rsidP="00543FAE">
      <w:pPr>
        <w:jc w:val="center"/>
        <w:rPr>
          <w:b/>
          <w:sz w:val="24"/>
          <w:szCs w:val="24"/>
        </w:rPr>
      </w:pPr>
      <w:r>
        <w:rPr>
          <w:b/>
          <w:sz w:val="24"/>
          <w:szCs w:val="24"/>
        </w:rPr>
        <w:t>(Администрация С</w:t>
      </w:r>
      <w:r w:rsidR="00543FAE" w:rsidRPr="00543FAE">
        <w:rPr>
          <w:b/>
          <w:sz w:val="24"/>
          <w:szCs w:val="24"/>
        </w:rPr>
        <w:t>СП ЧМР)</w:t>
      </w:r>
    </w:p>
    <w:p w:rsidR="00543FAE" w:rsidRDefault="00543FAE" w:rsidP="00543FAE">
      <w:r>
        <w:rPr>
          <w:noProof/>
        </w:rPr>
        <mc:AlternateContent>
          <mc:Choice Requires="wps">
            <w:drawing>
              <wp:anchor distT="0" distB="0" distL="114300" distR="114300" simplePos="0" relativeHeight="251659264" behindDoc="0" locked="0" layoutInCell="1" allowOverlap="1">
                <wp:simplePos x="0" y="0"/>
                <wp:positionH relativeFrom="column">
                  <wp:posOffset>-544830</wp:posOffset>
                </wp:positionH>
                <wp:positionV relativeFrom="paragraph">
                  <wp:posOffset>3810</wp:posOffset>
                </wp:positionV>
                <wp:extent cx="7033260" cy="0"/>
                <wp:effectExtent l="7620" t="13335" r="7620" b="57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A5F0B"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3pt" to="510.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"/>
            </w:pict>
          </mc:Fallback>
        </mc:AlternateContent>
      </w:r>
    </w:p>
    <w:p w:rsidR="001A604C" w:rsidRPr="001C30D1" w:rsidRDefault="00CB375F" w:rsidP="00B45973">
      <w:pPr>
        <w:keepNext/>
        <w:keepLines/>
        <w:spacing w:before="0" w:after="0" w:line="240" w:lineRule="auto"/>
        <w:jc w:val="center"/>
        <w:rPr>
          <w:b/>
          <w:sz w:val="26"/>
          <w:szCs w:val="26"/>
        </w:rPr>
      </w:pPr>
      <w:r w:rsidRPr="001C30D1">
        <w:rPr>
          <w:b/>
          <w:sz w:val="26"/>
          <w:szCs w:val="26"/>
        </w:rPr>
        <w:t>Р А С П О Р Я Ж Е Н И Е</w:t>
      </w:r>
    </w:p>
    <w:p w:rsidR="00CB375F" w:rsidRPr="001C30D1" w:rsidRDefault="00CB375F" w:rsidP="00CB375F">
      <w:pPr>
        <w:spacing w:before="0" w:after="0" w:line="240" w:lineRule="auto"/>
        <w:ind w:firstLine="0"/>
        <w:rPr>
          <w:b/>
          <w:sz w:val="26"/>
          <w:szCs w:val="26"/>
        </w:rPr>
      </w:pPr>
    </w:p>
    <w:p w:rsidR="001A604C" w:rsidRPr="001C30D1" w:rsidRDefault="00CB375F" w:rsidP="00CB375F">
      <w:pPr>
        <w:spacing w:before="0" w:after="0" w:line="240" w:lineRule="auto"/>
        <w:ind w:firstLine="0"/>
        <w:rPr>
          <w:b/>
          <w:sz w:val="26"/>
          <w:szCs w:val="26"/>
        </w:rPr>
      </w:pPr>
      <w:r w:rsidRPr="001C30D1">
        <w:rPr>
          <w:b/>
          <w:sz w:val="26"/>
          <w:szCs w:val="26"/>
        </w:rPr>
        <w:t>От 27 декабря 2018 года       № 55-р</w:t>
      </w:r>
    </w:p>
    <w:p w:rsidR="00CB375F" w:rsidRPr="001C30D1" w:rsidRDefault="00CB375F" w:rsidP="00CB375F">
      <w:pPr>
        <w:spacing w:before="0" w:after="0" w:line="240" w:lineRule="auto"/>
        <w:ind w:firstLine="0"/>
        <w:rPr>
          <w:b/>
          <w:sz w:val="26"/>
          <w:szCs w:val="26"/>
        </w:rPr>
      </w:pPr>
    </w:p>
    <w:p w:rsidR="00CB375F" w:rsidRPr="001C30D1" w:rsidRDefault="00CB375F" w:rsidP="00CB375F">
      <w:pPr>
        <w:pStyle w:val="a4"/>
        <w:spacing w:before="0" w:after="0"/>
        <w:jc w:val="both"/>
        <w:rPr>
          <w:sz w:val="26"/>
          <w:szCs w:val="26"/>
        </w:rPr>
      </w:pPr>
      <w:bookmarkStart w:id="0" w:name="_docStart_1"/>
      <w:bookmarkStart w:id="1" w:name="_title_1"/>
      <w:bookmarkStart w:id="2" w:name="_ref_537763"/>
      <w:bookmarkEnd w:id="0"/>
      <w:r w:rsidRPr="001C30D1">
        <w:rPr>
          <w:sz w:val="26"/>
          <w:szCs w:val="26"/>
        </w:rPr>
        <w:t>О</w:t>
      </w:r>
      <w:r w:rsidR="00F8265B" w:rsidRPr="001C30D1">
        <w:rPr>
          <w:sz w:val="26"/>
          <w:szCs w:val="26"/>
        </w:rPr>
        <w:t>б утверждении Учетной политики</w:t>
      </w:r>
    </w:p>
    <w:p w:rsidR="001A604C" w:rsidRPr="001C30D1" w:rsidRDefault="00F8265B" w:rsidP="00CB375F">
      <w:pPr>
        <w:pStyle w:val="a4"/>
        <w:spacing w:before="0" w:after="0"/>
        <w:jc w:val="both"/>
        <w:rPr>
          <w:sz w:val="26"/>
          <w:szCs w:val="26"/>
        </w:rPr>
      </w:pPr>
      <w:r w:rsidRPr="001C30D1">
        <w:rPr>
          <w:sz w:val="26"/>
          <w:szCs w:val="26"/>
        </w:rPr>
        <w:t xml:space="preserve"> для целей бюджетного учета</w:t>
      </w:r>
      <w:bookmarkEnd w:id="1"/>
      <w:bookmarkEnd w:id="2"/>
    </w:p>
    <w:p w:rsidR="00543FAE" w:rsidRPr="001C30D1" w:rsidRDefault="00543FAE" w:rsidP="00543FAE">
      <w:pPr>
        <w:rPr>
          <w:sz w:val="26"/>
          <w:szCs w:val="26"/>
        </w:rPr>
      </w:pPr>
    </w:p>
    <w:p w:rsidR="001A604C" w:rsidRPr="001C30D1" w:rsidRDefault="00F8265B" w:rsidP="00B45973">
      <w:pPr>
        <w:spacing w:before="0" w:after="0" w:line="240" w:lineRule="auto"/>
        <w:rPr>
          <w:sz w:val="26"/>
          <w:szCs w:val="26"/>
        </w:rPr>
      </w:pPr>
      <w:r w:rsidRPr="001C30D1">
        <w:rPr>
          <w:sz w:val="26"/>
          <w:szCs w:val="26"/>
        </w:rPr>
        <w:t>В соответствии с Федеральным законом от 06.12.2011 № 402-ФЗ, Приказом Минфина России от 01.12.2010 № 157н, Приказом Минфина России от 06.12.2010 № 162н, Приказом Минфина России от 28.12.2010 № 191н, федеральными стандартами бухгалтерского учета для организаций государственного сектора:</w:t>
      </w:r>
    </w:p>
    <w:p w:rsidR="001C30D1" w:rsidRPr="001C30D1" w:rsidRDefault="001C30D1" w:rsidP="00B45973">
      <w:pPr>
        <w:spacing w:before="0" w:after="0" w:line="240" w:lineRule="auto"/>
        <w:rPr>
          <w:sz w:val="26"/>
          <w:szCs w:val="26"/>
        </w:rPr>
      </w:pPr>
    </w:p>
    <w:p w:rsidR="001A604C" w:rsidRPr="001C30D1" w:rsidRDefault="00F8265B" w:rsidP="00B45973">
      <w:pPr>
        <w:spacing w:before="0" w:after="0" w:line="240" w:lineRule="auto"/>
        <w:rPr>
          <w:sz w:val="26"/>
          <w:szCs w:val="26"/>
        </w:rPr>
      </w:pPr>
      <w:r w:rsidRPr="001C30D1">
        <w:rPr>
          <w:sz w:val="26"/>
          <w:szCs w:val="26"/>
        </w:rPr>
        <w:t>1. Утвердить новую редакцию Учетной политики для целей бюджетного учета.</w:t>
      </w:r>
    </w:p>
    <w:p w:rsidR="001A604C" w:rsidRPr="001C30D1" w:rsidRDefault="00F8265B" w:rsidP="00B45973">
      <w:pPr>
        <w:spacing w:before="0" w:after="0" w:line="240" w:lineRule="auto"/>
        <w:rPr>
          <w:sz w:val="26"/>
          <w:szCs w:val="26"/>
        </w:rPr>
      </w:pPr>
      <w:r w:rsidRPr="001C30D1">
        <w:rPr>
          <w:sz w:val="26"/>
          <w:szCs w:val="26"/>
        </w:rPr>
        <w:t xml:space="preserve">2. Установить, что данная редакция Учетной политики применяется с </w:t>
      </w:r>
      <w:r w:rsidR="00CB375F" w:rsidRPr="001C30D1">
        <w:rPr>
          <w:sz w:val="26"/>
          <w:szCs w:val="26"/>
        </w:rPr>
        <w:t>01 января 2019 года</w:t>
      </w:r>
      <w:r w:rsidRPr="001C30D1">
        <w:rPr>
          <w:sz w:val="26"/>
          <w:szCs w:val="26"/>
        </w:rPr>
        <w:t> во все последующие отчетные периоды с внесением в нее необходимых изменений и дополнений.</w:t>
      </w:r>
    </w:p>
    <w:p w:rsidR="001A604C" w:rsidRPr="001C30D1" w:rsidRDefault="00F8265B" w:rsidP="00B45973">
      <w:pPr>
        <w:spacing w:before="0" w:after="0" w:line="240" w:lineRule="auto"/>
        <w:rPr>
          <w:sz w:val="26"/>
          <w:szCs w:val="26"/>
        </w:rPr>
      </w:pPr>
      <w:r w:rsidRPr="001C30D1">
        <w:rPr>
          <w:sz w:val="26"/>
          <w:szCs w:val="26"/>
        </w:rPr>
        <w:t xml:space="preserve">3. Контроль за соблюдением учетной политики возложить </w:t>
      </w:r>
      <w:r w:rsidR="00543FAE" w:rsidRPr="001C30D1">
        <w:rPr>
          <w:sz w:val="26"/>
          <w:szCs w:val="26"/>
        </w:rPr>
        <w:t xml:space="preserve">на </w:t>
      </w:r>
      <w:r w:rsidR="00457278" w:rsidRPr="001C30D1">
        <w:rPr>
          <w:sz w:val="26"/>
          <w:szCs w:val="26"/>
        </w:rPr>
        <w:t>Главного бухгалтера</w:t>
      </w:r>
      <w:r w:rsidR="00CB375F" w:rsidRPr="001C30D1">
        <w:rPr>
          <w:sz w:val="26"/>
          <w:szCs w:val="26"/>
        </w:rPr>
        <w:t xml:space="preserve"> Донскову Елену Владимировну</w:t>
      </w:r>
      <w:r w:rsidRPr="001C30D1">
        <w:rPr>
          <w:i/>
          <w:sz w:val="26"/>
          <w:szCs w:val="26"/>
        </w:rPr>
        <w:t>.</w:t>
      </w:r>
    </w:p>
    <w:p w:rsidR="001A604C" w:rsidRPr="001C30D1" w:rsidRDefault="00F8265B" w:rsidP="00B45973">
      <w:pPr>
        <w:spacing w:before="0" w:after="0" w:line="240" w:lineRule="auto"/>
        <w:rPr>
          <w:sz w:val="26"/>
          <w:szCs w:val="26"/>
        </w:rPr>
      </w:pPr>
      <w:r w:rsidRPr="001C30D1">
        <w:rPr>
          <w:sz w:val="26"/>
          <w:szCs w:val="26"/>
        </w:rPr>
        <w:t>4. Данная Учетная политика обязательна к применению всеми обособленными подразделениями.</w:t>
      </w:r>
    </w:p>
    <w:p w:rsidR="00543FAE" w:rsidRPr="001C30D1" w:rsidRDefault="00543FAE" w:rsidP="00B45973">
      <w:pPr>
        <w:spacing w:before="0" w:after="0" w:line="240" w:lineRule="auto"/>
        <w:rPr>
          <w:sz w:val="26"/>
          <w:szCs w:val="26"/>
        </w:rPr>
      </w:pPr>
    </w:p>
    <w:p w:rsidR="00CB375F" w:rsidRPr="001C30D1" w:rsidRDefault="00CB375F" w:rsidP="00B45973">
      <w:pPr>
        <w:spacing w:before="0" w:after="0" w:line="240" w:lineRule="auto"/>
        <w:rPr>
          <w:sz w:val="26"/>
          <w:szCs w:val="26"/>
        </w:rPr>
      </w:pPr>
    </w:p>
    <w:p w:rsidR="00CB375F" w:rsidRPr="001C30D1" w:rsidRDefault="00CB375F" w:rsidP="00B45973">
      <w:pPr>
        <w:spacing w:before="0" w:after="0" w:line="240" w:lineRule="auto"/>
        <w:rPr>
          <w:sz w:val="26"/>
          <w:szCs w:val="26"/>
        </w:rPr>
      </w:pPr>
    </w:p>
    <w:p w:rsidR="00CB375F" w:rsidRPr="001C30D1" w:rsidRDefault="00CB375F" w:rsidP="00B45973">
      <w:pPr>
        <w:spacing w:before="0" w:after="0" w:line="240" w:lineRule="auto"/>
        <w:rPr>
          <w:sz w:val="26"/>
          <w:szCs w:val="26"/>
        </w:rPr>
      </w:pPr>
    </w:p>
    <w:p w:rsidR="00CB375F" w:rsidRPr="001C30D1" w:rsidRDefault="00CB375F" w:rsidP="00B45973">
      <w:pPr>
        <w:spacing w:before="0" w:after="0" w:line="240" w:lineRule="auto"/>
        <w:rPr>
          <w:sz w:val="26"/>
          <w:szCs w:val="26"/>
        </w:rPr>
      </w:pPr>
    </w:p>
    <w:p w:rsidR="00CB375F" w:rsidRPr="001C30D1" w:rsidRDefault="00CB375F" w:rsidP="00B45973">
      <w:pPr>
        <w:spacing w:before="0" w:after="0" w:line="240" w:lineRule="auto"/>
        <w:rPr>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8"/>
        <w:gridCol w:w="5414"/>
      </w:tblGrid>
      <w:tr w:rsidR="001A604C" w:rsidRPr="001C30D1">
        <w:tc>
          <w:tcPr>
            <w:tcW w:w="2150" w:type="pct"/>
            <w:tcBorders>
              <w:top w:val="nil"/>
              <w:left w:val="nil"/>
              <w:bottom w:val="nil"/>
              <w:right w:val="nil"/>
            </w:tcBorders>
          </w:tcPr>
          <w:p w:rsidR="00543FAE" w:rsidRPr="001C30D1" w:rsidRDefault="00CB375F" w:rsidP="00CB375F">
            <w:pPr>
              <w:ind w:firstLine="0"/>
              <w:rPr>
                <w:b/>
                <w:sz w:val="26"/>
                <w:szCs w:val="26"/>
                <w:lang w:eastAsia="ar-SA"/>
              </w:rPr>
            </w:pPr>
            <w:r w:rsidRPr="001C30D1">
              <w:rPr>
                <w:b/>
                <w:sz w:val="26"/>
                <w:szCs w:val="26"/>
                <w:lang w:eastAsia="ar-SA"/>
              </w:rPr>
              <w:t xml:space="preserve">Глава </w:t>
            </w:r>
            <w:proofErr w:type="spellStart"/>
            <w:r w:rsidRPr="001C30D1">
              <w:rPr>
                <w:b/>
                <w:sz w:val="26"/>
                <w:szCs w:val="26"/>
                <w:lang w:eastAsia="ar-SA"/>
              </w:rPr>
              <w:t>Сизов</w:t>
            </w:r>
            <w:r w:rsidR="00543FAE" w:rsidRPr="001C30D1">
              <w:rPr>
                <w:b/>
                <w:sz w:val="26"/>
                <w:szCs w:val="26"/>
                <w:lang w:eastAsia="ar-SA"/>
              </w:rPr>
              <w:t>ского</w:t>
            </w:r>
            <w:proofErr w:type="spellEnd"/>
            <w:r w:rsidR="001C30D1">
              <w:rPr>
                <w:b/>
                <w:sz w:val="26"/>
                <w:szCs w:val="26"/>
                <w:lang w:eastAsia="ar-SA"/>
              </w:rPr>
              <w:t xml:space="preserve"> сельского </w:t>
            </w:r>
            <w:bookmarkStart w:id="3" w:name="_GoBack"/>
            <w:bookmarkEnd w:id="3"/>
            <w:r w:rsidR="00543FAE" w:rsidRPr="001C30D1">
              <w:rPr>
                <w:b/>
                <w:sz w:val="26"/>
                <w:szCs w:val="26"/>
                <w:lang w:eastAsia="ar-SA"/>
              </w:rPr>
              <w:t>поселения Чернышковского муниципального района Волгоградской области</w:t>
            </w:r>
          </w:p>
          <w:p w:rsidR="001A604C" w:rsidRPr="001C30D1" w:rsidRDefault="001A604C" w:rsidP="00B45973">
            <w:pPr>
              <w:pStyle w:val="Normalunindented"/>
              <w:keepNext/>
              <w:spacing w:before="0" w:after="0" w:line="240" w:lineRule="auto"/>
              <w:jc w:val="left"/>
              <w:rPr>
                <w:sz w:val="26"/>
                <w:szCs w:val="26"/>
              </w:rPr>
            </w:pPr>
          </w:p>
        </w:tc>
        <w:tc>
          <w:tcPr>
            <w:tcW w:w="2800" w:type="pct"/>
            <w:tcBorders>
              <w:top w:val="nil"/>
              <w:left w:val="nil"/>
              <w:bottom w:val="nil"/>
              <w:right w:val="nil"/>
            </w:tcBorders>
          </w:tcPr>
          <w:p w:rsidR="00543FAE" w:rsidRPr="001C30D1" w:rsidRDefault="00543FAE" w:rsidP="00B45973">
            <w:pPr>
              <w:pStyle w:val="Normalunindented"/>
              <w:keepNext/>
              <w:spacing w:before="0" w:after="0" w:line="240" w:lineRule="auto"/>
              <w:jc w:val="left"/>
              <w:rPr>
                <w:sz w:val="26"/>
                <w:szCs w:val="26"/>
              </w:rPr>
            </w:pPr>
          </w:p>
          <w:p w:rsidR="00543FAE" w:rsidRPr="001C30D1" w:rsidRDefault="00543FAE" w:rsidP="00543FAE">
            <w:pPr>
              <w:rPr>
                <w:sz w:val="26"/>
                <w:szCs w:val="26"/>
              </w:rPr>
            </w:pPr>
          </w:p>
          <w:p w:rsidR="001A604C" w:rsidRPr="001C30D1" w:rsidRDefault="00543FAE" w:rsidP="00543FAE">
            <w:pPr>
              <w:jc w:val="center"/>
              <w:rPr>
                <w:b/>
                <w:sz w:val="26"/>
                <w:szCs w:val="26"/>
              </w:rPr>
            </w:pPr>
            <w:r w:rsidRPr="001C30D1">
              <w:rPr>
                <w:b/>
                <w:sz w:val="26"/>
                <w:szCs w:val="26"/>
              </w:rPr>
              <w:t xml:space="preserve">                                   </w:t>
            </w:r>
            <w:proofErr w:type="spellStart"/>
            <w:r w:rsidR="00CB375F" w:rsidRPr="001C30D1">
              <w:rPr>
                <w:b/>
                <w:sz w:val="26"/>
                <w:szCs w:val="26"/>
              </w:rPr>
              <w:t>Т.И.Сергеева</w:t>
            </w:r>
            <w:proofErr w:type="spellEnd"/>
          </w:p>
        </w:tc>
      </w:tr>
    </w:tbl>
    <w:p w:rsidR="001A604C" w:rsidRPr="00B45973" w:rsidRDefault="001A604C" w:rsidP="00B45973">
      <w:pPr>
        <w:spacing w:before="0" w:after="0" w:line="240" w:lineRule="auto"/>
        <w:rPr>
          <w:sz w:val="24"/>
          <w:szCs w:val="24"/>
        </w:rPr>
        <w:sectPr w:rsidR="001A604C" w:rsidRPr="00B45973" w:rsidSect="00B45973">
          <w:footnotePr>
            <w:numRestart w:val="eachSect"/>
          </w:footnotePr>
          <w:pgSz w:w="11907" w:h="16839" w:code="9"/>
          <w:pgMar w:top="1134" w:right="850" w:bottom="1134" w:left="1701" w:header="720" w:footer="720" w:gutter="0"/>
          <w:pgNumType w:start="1"/>
          <w:cols w:space="720"/>
          <w:titlePg/>
          <w:docGrid w:linePitch="299"/>
        </w:sectPr>
      </w:pPr>
      <w:bookmarkStart w:id="4" w:name="_docEnd_1"/>
      <w:bookmarkEnd w:id="4"/>
    </w:p>
    <w:p w:rsidR="00CB375F" w:rsidRDefault="00F8265B" w:rsidP="00B45973">
      <w:pPr>
        <w:keepNext/>
        <w:keepLines/>
        <w:spacing w:before="0" w:after="0" w:line="240" w:lineRule="auto"/>
        <w:jc w:val="right"/>
        <w:rPr>
          <w:sz w:val="24"/>
          <w:szCs w:val="24"/>
        </w:rPr>
      </w:pPr>
      <w:r w:rsidRPr="00B45973">
        <w:rPr>
          <w:sz w:val="24"/>
          <w:szCs w:val="24"/>
        </w:rPr>
        <w:lastRenderedPageBreak/>
        <w:t xml:space="preserve">Приложение </w:t>
      </w:r>
    </w:p>
    <w:p w:rsidR="001A604C" w:rsidRDefault="00F8265B" w:rsidP="00B45973">
      <w:pPr>
        <w:keepNext/>
        <w:keepLines/>
        <w:spacing w:before="0" w:after="0" w:line="240" w:lineRule="auto"/>
        <w:jc w:val="right"/>
        <w:rPr>
          <w:sz w:val="24"/>
          <w:szCs w:val="24"/>
        </w:rPr>
      </w:pPr>
      <w:r w:rsidRPr="00B45973">
        <w:rPr>
          <w:sz w:val="24"/>
          <w:szCs w:val="24"/>
        </w:rPr>
        <w:t xml:space="preserve">к </w:t>
      </w:r>
      <w:r w:rsidR="00CB375F">
        <w:rPr>
          <w:sz w:val="24"/>
          <w:szCs w:val="24"/>
        </w:rPr>
        <w:t>распоряжению администрации</w:t>
      </w:r>
    </w:p>
    <w:p w:rsidR="00CB375F" w:rsidRDefault="00CB375F" w:rsidP="00B45973">
      <w:pPr>
        <w:keepNext/>
        <w:keepLines/>
        <w:spacing w:before="0" w:after="0" w:line="240" w:lineRule="auto"/>
        <w:jc w:val="right"/>
        <w:rPr>
          <w:sz w:val="24"/>
          <w:szCs w:val="24"/>
          <w:u w:val="single"/>
        </w:rPr>
      </w:pPr>
      <w:proofErr w:type="spellStart"/>
      <w:r>
        <w:rPr>
          <w:sz w:val="24"/>
          <w:szCs w:val="24"/>
        </w:rPr>
        <w:t>Сизовского</w:t>
      </w:r>
      <w:proofErr w:type="spellEnd"/>
      <w:r>
        <w:rPr>
          <w:sz w:val="24"/>
          <w:szCs w:val="24"/>
        </w:rPr>
        <w:t xml:space="preserve"> сельского поселения</w:t>
      </w:r>
    </w:p>
    <w:p w:rsidR="00BA0B51" w:rsidRPr="00BA0B51" w:rsidRDefault="00BA0B51" w:rsidP="00B45973">
      <w:pPr>
        <w:keepNext/>
        <w:keepLines/>
        <w:spacing w:before="0" w:after="0" w:line="240" w:lineRule="auto"/>
        <w:jc w:val="right"/>
        <w:rPr>
          <w:sz w:val="24"/>
          <w:szCs w:val="24"/>
        </w:rPr>
      </w:pPr>
      <w:r w:rsidRPr="00BA0B51">
        <w:rPr>
          <w:sz w:val="24"/>
          <w:szCs w:val="24"/>
        </w:rPr>
        <w:t>№</w:t>
      </w:r>
      <w:r w:rsidR="00CB375F">
        <w:rPr>
          <w:sz w:val="24"/>
          <w:szCs w:val="24"/>
        </w:rPr>
        <w:t xml:space="preserve"> 55 от 27.12.2018</w:t>
      </w:r>
    </w:p>
    <w:p w:rsidR="00CB375F" w:rsidRDefault="00CB375F" w:rsidP="00B45973">
      <w:pPr>
        <w:pStyle w:val="a4"/>
        <w:spacing w:before="0" w:after="0"/>
        <w:rPr>
          <w:sz w:val="24"/>
          <w:szCs w:val="24"/>
        </w:rPr>
      </w:pPr>
      <w:bookmarkStart w:id="5" w:name="_docStart_2"/>
      <w:bookmarkStart w:id="6" w:name="_title_2"/>
      <w:bookmarkStart w:id="7" w:name="_ref_15896"/>
      <w:bookmarkEnd w:id="5"/>
      <w:r>
        <w:rPr>
          <w:sz w:val="24"/>
          <w:szCs w:val="24"/>
        </w:rPr>
        <w:t>Учетная политика</w:t>
      </w:r>
    </w:p>
    <w:p w:rsidR="001A604C" w:rsidRDefault="00CB375F" w:rsidP="00B45973">
      <w:pPr>
        <w:pStyle w:val="a4"/>
        <w:spacing w:before="0" w:after="0"/>
        <w:rPr>
          <w:sz w:val="24"/>
          <w:szCs w:val="24"/>
        </w:rPr>
      </w:pPr>
      <w:proofErr w:type="spellStart"/>
      <w:r>
        <w:rPr>
          <w:sz w:val="24"/>
          <w:szCs w:val="24"/>
        </w:rPr>
        <w:t>Сизовского</w:t>
      </w:r>
      <w:proofErr w:type="spellEnd"/>
      <w:r>
        <w:rPr>
          <w:sz w:val="24"/>
          <w:szCs w:val="24"/>
        </w:rPr>
        <w:t xml:space="preserve"> сельского поселения</w:t>
      </w:r>
      <w:r w:rsidR="00F8265B" w:rsidRPr="00B45973">
        <w:rPr>
          <w:sz w:val="24"/>
          <w:szCs w:val="24"/>
        </w:rPr>
        <w:br/>
        <w:t>для целей бюджетного учета</w:t>
      </w:r>
      <w:bookmarkEnd w:id="6"/>
      <w:bookmarkEnd w:id="7"/>
    </w:p>
    <w:p w:rsidR="00922F27" w:rsidRPr="00922F27" w:rsidRDefault="00922F27" w:rsidP="00922F27"/>
    <w:p w:rsidR="001A604C" w:rsidRPr="00B45973" w:rsidRDefault="00F8265B" w:rsidP="00B45973">
      <w:pPr>
        <w:pStyle w:val="1"/>
        <w:numPr>
          <w:ilvl w:val="0"/>
          <w:numId w:val="2"/>
        </w:numPr>
        <w:spacing w:before="0" w:after="0" w:line="240" w:lineRule="auto"/>
        <w:rPr>
          <w:szCs w:val="24"/>
        </w:rPr>
      </w:pPr>
      <w:bookmarkStart w:id="8" w:name="_ref_15921"/>
      <w:r w:rsidRPr="00B45973">
        <w:rPr>
          <w:szCs w:val="24"/>
        </w:rPr>
        <w:t>Организационные положения</w:t>
      </w:r>
      <w:bookmarkEnd w:id="8"/>
    </w:p>
    <w:p w:rsidR="001A604C" w:rsidRPr="00B45973" w:rsidRDefault="00F8265B" w:rsidP="00B45973">
      <w:pPr>
        <w:pStyle w:val="2"/>
        <w:spacing w:before="0" w:after="0" w:line="240" w:lineRule="auto"/>
        <w:rPr>
          <w:sz w:val="24"/>
          <w:szCs w:val="24"/>
        </w:rPr>
      </w:pPr>
      <w:bookmarkStart w:id="9" w:name="_ref_300807"/>
      <w:r w:rsidRPr="00B45973">
        <w:rPr>
          <w:sz w:val="24"/>
          <w:szCs w:val="24"/>
        </w:rPr>
        <w:t>Настоящая Учетная политика разработана в соответствии с требованиями следующих документов:</w:t>
      </w:r>
      <w:bookmarkEnd w:id="9"/>
    </w:p>
    <w:p w:rsidR="001A604C" w:rsidRPr="00B45973" w:rsidRDefault="00F8265B" w:rsidP="00B45973">
      <w:pPr>
        <w:pStyle w:val="ab"/>
        <w:numPr>
          <w:ilvl w:val="0"/>
          <w:numId w:val="3"/>
        </w:numPr>
        <w:spacing w:before="0" w:after="0" w:line="240" w:lineRule="auto"/>
        <w:ind w:left="482"/>
        <w:jc w:val="both"/>
        <w:rPr>
          <w:sz w:val="24"/>
          <w:szCs w:val="24"/>
        </w:rPr>
      </w:pPr>
      <w:r w:rsidRPr="00B45973">
        <w:rPr>
          <w:sz w:val="24"/>
          <w:szCs w:val="24"/>
        </w:rPr>
        <w:t>Бюджетный кодекс РФ (далее - БК РФ);</w:t>
      </w:r>
    </w:p>
    <w:p w:rsidR="001A604C" w:rsidRPr="00B45973" w:rsidRDefault="00F8265B" w:rsidP="00B45973">
      <w:pPr>
        <w:pStyle w:val="ab"/>
        <w:numPr>
          <w:ilvl w:val="0"/>
          <w:numId w:val="3"/>
        </w:numPr>
        <w:spacing w:before="0" w:after="0" w:line="240" w:lineRule="auto"/>
        <w:ind w:left="482"/>
        <w:jc w:val="both"/>
        <w:rPr>
          <w:sz w:val="24"/>
          <w:szCs w:val="24"/>
        </w:rPr>
      </w:pPr>
      <w:r w:rsidRPr="00B45973">
        <w:rPr>
          <w:sz w:val="24"/>
          <w:szCs w:val="24"/>
        </w:rPr>
        <w:t>Федеральный закон от 06.12.2011 № 402-ФЗ "О бухгалтерском учете" (далее - Закон № 402-ФЗ);</w:t>
      </w:r>
    </w:p>
    <w:p w:rsidR="001A604C" w:rsidRPr="00B45973" w:rsidRDefault="00F8265B" w:rsidP="00B45973">
      <w:pPr>
        <w:pStyle w:val="ab"/>
        <w:numPr>
          <w:ilvl w:val="0"/>
          <w:numId w:val="3"/>
        </w:numPr>
        <w:spacing w:before="0" w:after="0" w:line="240" w:lineRule="auto"/>
        <w:ind w:left="482"/>
        <w:jc w:val="both"/>
        <w:rPr>
          <w:sz w:val="24"/>
          <w:szCs w:val="24"/>
        </w:rPr>
      </w:pPr>
      <w:r w:rsidRPr="00B45973">
        <w:rPr>
          <w:sz w:val="24"/>
          <w:szCs w:val="24"/>
        </w:rPr>
        <w:t xml:space="preserve">Федеральный </w:t>
      </w:r>
      <w:r w:rsidRPr="00543FAE">
        <w:rPr>
          <w:sz w:val="24"/>
          <w:szCs w:val="24"/>
        </w:rPr>
        <w:t>стандарт</w:t>
      </w:r>
      <w:r w:rsidRPr="00B45973">
        <w:rPr>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r w:rsidRPr="00543FAE">
        <w:rPr>
          <w:sz w:val="24"/>
          <w:szCs w:val="24"/>
        </w:rPr>
        <w:t>СГС</w:t>
      </w:r>
      <w:r w:rsidRPr="00B45973">
        <w:rPr>
          <w:sz w:val="24"/>
          <w:szCs w:val="24"/>
        </w:rPr>
        <w:t xml:space="preserve"> "Концептуальные основы");</w:t>
      </w:r>
    </w:p>
    <w:p w:rsidR="001A604C" w:rsidRPr="00B45973" w:rsidRDefault="00F8265B" w:rsidP="00B45973">
      <w:pPr>
        <w:pStyle w:val="ab"/>
        <w:numPr>
          <w:ilvl w:val="0"/>
          <w:numId w:val="3"/>
        </w:numPr>
        <w:spacing w:before="0" w:after="0" w:line="240" w:lineRule="auto"/>
        <w:ind w:left="482"/>
        <w:jc w:val="both"/>
        <w:rPr>
          <w:sz w:val="24"/>
          <w:szCs w:val="24"/>
        </w:rPr>
      </w:pPr>
      <w:r w:rsidRPr="00B45973">
        <w:rPr>
          <w:sz w:val="24"/>
          <w:szCs w:val="24"/>
        </w:rPr>
        <w:t xml:space="preserve">Федеральный </w:t>
      </w:r>
      <w:r w:rsidRPr="00543FAE">
        <w:rPr>
          <w:sz w:val="24"/>
          <w:szCs w:val="24"/>
        </w:rPr>
        <w:t>стандарт</w:t>
      </w:r>
      <w:r w:rsidRPr="00B45973">
        <w:rPr>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r w:rsidRPr="00543FAE">
        <w:rPr>
          <w:sz w:val="24"/>
          <w:szCs w:val="24"/>
        </w:rPr>
        <w:t>СГС</w:t>
      </w:r>
      <w:r w:rsidRPr="00B45973">
        <w:rPr>
          <w:sz w:val="24"/>
          <w:szCs w:val="24"/>
        </w:rPr>
        <w:t xml:space="preserve"> "Основные средства");</w:t>
      </w:r>
    </w:p>
    <w:p w:rsidR="001A604C" w:rsidRPr="00B45973" w:rsidRDefault="00F8265B" w:rsidP="00B45973">
      <w:pPr>
        <w:pStyle w:val="ab"/>
        <w:numPr>
          <w:ilvl w:val="0"/>
          <w:numId w:val="3"/>
        </w:numPr>
        <w:spacing w:before="0" w:after="0" w:line="240" w:lineRule="auto"/>
        <w:ind w:left="482"/>
        <w:jc w:val="both"/>
        <w:rPr>
          <w:sz w:val="24"/>
          <w:szCs w:val="24"/>
        </w:rPr>
      </w:pPr>
      <w:r w:rsidRPr="00B45973">
        <w:rPr>
          <w:sz w:val="24"/>
          <w:szCs w:val="24"/>
        </w:rPr>
        <w:t xml:space="preserve">Федеральный </w:t>
      </w:r>
      <w:r w:rsidRPr="00543FAE">
        <w:rPr>
          <w:sz w:val="24"/>
          <w:szCs w:val="24"/>
        </w:rPr>
        <w:t>стандарт</w:t>
      </w:r>
      <w:r w:rsidRPr="00B45973">
        <w:rPr>
          <w:sz w:val="24"/>
          <w:szCs w:val="24"/>
        </w:rPr>
        <w:t xml:space="preserve"> бухгалтерского учета для организаций государственного сектора "Аренда", утвержденный Приказом Минфина России от 31.12.2016 № 258н (далее - </w:t>
      </w:r>
      <w:r w:rsidRPr="00543FAE">
        <w:rPr>
          <w:sz w:val="24"/>
          <w:szCs w:val="24"/>
        </w:rPr>
        <w:t>СГС</w:t>
      </w:r>
      <w:r w:rsidRPr="00B45973">
        <w:rPr>
          <w:sz w:val="24"/>
          <w:szCs w:val="24"/>
        </w:rPr>
        <w:t xml:space="preserve"> "Аренда");</w:t>
      </w:r>
    </w:p>
    <w:p w:rsidR="001A604C" w:rsidRPr="00B45973" w:rsidRDefault="00F8265B" w:rsidP="00B45973">
      <w:pPr>
        <w:pStyle w:val="ab"/>
        <w:numPr>
          <w:ilvl w:val="0"/>
          <w:numId w:val="3"/>
        </w:numPr>
        <w:spacing w:before="0" w:after="0" w:line="240" w:lineRule="auto"/>
        <w:ind w:left="482"/>
        <w:jc w:val="both"/>
        <w:rPr>
          <w:sz w:val="24"/>
          <w:szCs w:val="24"/>
        </w:rPr>
      </w:pPr>
      <w:r w:rsidRPr="00B45973">
        <w:rPr>
          <w:sz w:val="24"/>
          <w:szCs w:val="24"/>
        </w:rPr>
        <w:t xml:space="preserve">Федеральный </w:t>
      </w:r>
      <w:r w:rsidRPr="00543FAE">
        <w:rPr>
          <w:sz w:val="24"/>
          <w:szCs w:val="24"/>
        </w:rPr>
        <w:t>стандарт</w:t>
      </w:r>
      <w:r w:rsidRPr="00B45973">
        <w:rPr>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r w:rsidRPr="00543FAE">
        <w:rPr>
          <w:sz w:val="24"/>
          <w:szCs w:val="24"/>
        </w:rPr>
        <w:t>СГС</w:t>
      </w:r>
      <w:r w:rsidRPr="00B45973">
        <w:rPr>
          <w:sz w:val="24"/>
          <w:szCs w:val="24"/>
        </w:rPr>
        <w:t xml:space="preserve"> "Обесценение активов");</w:t>
      </w:r>
    </w:p>
    <w:p w:rsidR="001A604C" w:rsidRPr="00B45973" w:rsidRDefault="00F8265B" w:rsidP="00B45973">
      <w:pPr>
        <w:pStyle w:val="ab"/>
        <w:numPr>
          <w:ilvl w:val="0"/>
          <w:numId w:val="3"/>
        </w:numPr>
        <w:spacing w:before="0" w:after="0" w:line="240" w:lineRule="auto"/>
        <w:ind w:left="482"/>
        <w:jc w:val="both"/>
        <w:rPr>
          <w:sz w:val="24"/>
          <w:szCs w:val="24"/>
        </w:rPr>
      </w:pPr>
      <w:r w:rsidRPr="00B45973">
        <w:rPr>
          <w:sz w:val="24"/>
          <w:szCs w:val="24"/>
        </w:rPr>
        <w:t xml:space="preserve">Федеральный </w:t>
      </w:r>
      <w:r w:rsidRPr="00543FAE">
        <w:rPr>
          <w:sz w:val="24"/>
          <w:szCs w:val="24"/>
        </w:rPr>
        <w:t>стандарт</w:t>
      </w:r>
      <w:r w:rsidRPr="00B45973">
        <w:rPr>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r w:rsidRPr="00543FAE">
        <w:rPr>
          <w:sz w:val="24"/>
          <w:szCs w:val="24"/>
        </w:rPr>
        <w:t>СГС</w:t>
      </w:r>
      <w:r w:rsidRPr="00B45973">
        <w:rPr>
          <w:sz w:val="24"/>
          <w:szCs w:val="24"/>
        </w:rPr>
        <w:t xml:space="preserve"> "Представление отчетности");</w:t>
      </w:r>
    </w:p>
    <w:p w:rsidR="001A604C" w:rsidRPr="00B45973" w:rsidRDefault="00F8265B" w:rsidP="00B45973">
      <w:pPr>
        <w:pStyle w:val="ab"/>
        <w:numPr>
          <w:ilvl w:val="0"/>
          <w:numId w:val="3"/>
        </w:numPr>
        <w:spacing w:before="0" w:after="0" w:line="240" w:lineRule="auto"/>
        <w:ind w:left="482"/>
        <w:jc w:val="both"/>
        <w:rPr>
          <w:sz w:val="24"/>
          <w:szCs w:val="24"/>
        </w:rPr>
      </w:pPr>
      <w:r w:rsidRPr="00B45973">
        <w:rPr>
          <w:sz w:val="24"/>
          <w:szCs w:val="24"/>
        </w:rPr>
        <w:t xml:space="preserve">Федеральный </w:t>
      </w:r>
      <w:r w:rsidRPr="00543FAE">
        <w:rPr>
          <w:sz w:val="24"/>
          <w:szCs w:val="24"/>
        </w:rPr>
        <w:t>стандарт</w:t>
      </w:r>
      <w:r w:rsidRPr="00B45973">
        <w:rPr>
          <w:sz w:val="24"/>
          <w:szCs w:val="24"/>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r w:rsidRPr="00543FAE">
        <w:rPr>
          <w:sz w:val="24"/>
          <w:szCs w:val="24"/>
        </w:rPr>
        <w:t>СГС</w:t>
      </w:r>
      <w:r w:rsidRPr="00B45973">
        <w:rPr>
          <w:sz w:val="24"/>
          <w:szCs w:val="24"/>
        </w:rPr>
        <w:t xml:space="preserve"> "Отчет о движении денежных средств");</w:t>
      </w:r>
    </w:p>
    <w:p w:rsidR="001A604C" w:rsidRPr="00B45973" w:rsidRDefault="00F8265B" w:rsidP="00B45973">
      <w:pPr>
        <w:pStyle w:val="ab"/>
        <w:numPr>
          <w:ilvl w:val="0"/>
          <w:numId w:val="3"/>
        </w:numPr>
        <w:spacing w:before="0" w:after="0" w:line="240" w:lineRule="auto"/>
        <w:ind w:left="482"/>
        <w:jc w:val="both"/>
        <w:rPr>
          <w:sz w:val="24"/>
          <w:szCs w:val="24"/>
        </w:rPr>
      </w:pPr>
      <w:r w:rsidRPr="00B45973">
        <w:rPr>
          <w:sz w:val="24"/>
          <w:szCs w:val="24"/>
        </w:rPr>
        <w:t xml:space="preserve">Федеральный </w:t>
      </w:r>
      <w:r w:rsidRPr="00543FAE">
        <w:rPr>
          <w:sz w:val="24"/>
          <w:szCs w:val="24"/>
        </w:rPr>
        <w:t>стандарт</w:t>
      </w:r>
      <w:r w:rsidRPr="00B45973">
        <w:rPr>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r w:rsidRPr="00543FAE">
        <w:rPr>
          <w:sz w:val="24"/>
          <w:szCs w:val="24"/>
        </w:rPr>
        <w:t>СГС</w:t>
      </w:r>
      <w:r w:rsidRPr="00B45973">
        <w:rPr>
          <w:sz w:val="24"/>
          <w:szCs w:val="24"/>
        </w:rPr>
        <w:t xml:space="preserve"> "Учетная политика");</w:t>
      </w:r>
    </w:p>
    <w:p w:rsidR="001A604C" w:rsidRPr="00B45973" w:rsidRDefault="00F8265B" w:rsidP="00B45973">
      <w:pPr>
        <w:pStyle w:val="ab"/>
        <w:numPr>
          <w:ilvl w:val="0"/>
          <w:numId w:val="3"/>
        </w:numPr>
        <w:spacing w:before="0" w:after="0" w:line="240" w:lineRule="auto"/>
        <w:ind w:left="482"/>
        <w:jc w:val="both"/>
        <w:rPr>
          <w:sz w:val="24"/>
          <w:szCs w:val="24"/>
        </w:rPr>
      </w:pPr>
      <w:r w:rsidRPr="00B45973">
        <w:rPr>
          <w:sz w:val="24"/>
          <w:szCs w:val="24"/>
        </w:rPr>
        <w:t xml:space="preserve">Федеральный </w:t>
      </w:r>
      <w:r w:rsidRPr="00543FAE">
        <w:rPr>
          <w:sz w:val="24"/>
          <w:szCs w:val="24"/>
        </w:rPr>
        <w:t>стандарт</w:t>
      </w:r>
      <w:r w:rsidRPr="00B45973">
        <w:rPr>
          <w:sz w:val="24"/>
          <w:szCs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r w:rsidRPr="00543FAE">
        <w:rPr>
          <w:sz w:val="24"/>
          <w:szCs w:val="24"/>
        </w:rPr>
        <w:t>СГС</w:t>
      </w:r>
      <w:r w:rsidRPr="00B45973">
        <w:rPr>
          <w:sz w:val="24"/>
          <w:szCs w:val="24"/>
        </w:rPr>
        <w:t xml:space="preserve"> "События после отчетной даты");</w:t>
      </w:r>
    </w:p>
    <w:p w:rsidR="001A604C" w:rsidRPr="00B45973" w:rsidRDefault="00F8265B" w:rsidP="00B45973">
      <w:pPr>
        <w:pStyle w:val="ab"/>
        <w:numPr>
          <w:ilvl w:val="0"/>
          <w:numId w:val="3"/>
        </w:numPr>
        <w:spacing w:before="0" w:after="0" w:line="240" w:lineRule="auto"/>
        <w:ind w:left="482"/>
        <w:jc w:val="both"/>
        <w:rPr>
          <w:sz w:val="24"/>
          <w:szCs w:val="24"/>
        </w:rPr>
      </w:pPr>
      <w:r w:rsidRPr="00B45973">
        <w:rPr>
          <w:sz w:val="24"/>
          <w:szCs w:val="24"/>
        </w:rPr>
        <w:t xml:space="preserve">Федеральный </w:t>
      </w:r>
      <w:r w:rsidRPr="00543FAE">
        <w:rPr>
          <w:sz w:val="24"/>
          <w:szCs w:val="24"/>
        </w:rPr>
        <w:t>стандарт</w:t>
      </w:r>
      <w:r w:rsidRPr="00B45973">
        <w:rPr>
          <w:sz w:val="24"/>
          <w:szCs w:val="24"/>
        </w:rPr>
        <w:t xml:space="preserve"> бухгалтерского учета для организаций государственного сектора "Доходы", утвержденный Приказом Минфина России от 27.02.2018 № 32н (далее - </w:t>
      </w:r>
      <w:r w:rsidRPr="00543FAE">
        <w:rPr>
          <w:sz w:val="24"/>
          <w:szCs w:val="24"/>
        </w:rPr>
        <w:t>СГС</w:t>
      </w:r>
      <w:r w:rsidRPr="00B45973">
        <w:rPr>
          <w:sz w:val="24"/>
          <w:szCs w:val="24"/>
        </w:rPr>
        <w:t xml:space="preserve"> "Доходы");</w:t>
      </w:r>
    </w:p>
    <w:p w:rsidR="001A604C" w:rsidRPr="00B45973" w:rsidRDefault="00F8265B" w:rsidP="00B45973">
      <w:pPr>
        <w:pStyle w:val="ab"/>
        <w:numPr>
          <w:ilvl w:val="0"/>
          <w:numId w:val="3"/>
        </w:numPr>
        <w:spacing w:before="0" w:after="0" w:line="240" w:lineRule="auto"/>
        <w:ind w:left="482"/>
        <w:jc w:val="both"/>
        <w:rPr>
          <w:sz w:val="24"/>
          <w:szCs w:val="24"/>
        </w:rPr>
      </w:pPr>
      <w:r w:rsidRPr="00B45973">
        <w:rPr>
          <w:sz w:val="24"/>
          <w:szCs w:val="24"/>
        </w:rPr>
        <w:t xml:space="preserve">Федеральный </w:t>
      </w:r>
      <w:r w:rsidRPr="00543FAE">
        <w:rPr>
          <w:sz w:val="24"/>
          <w:szCs w:val="24"/>
        </w:rPr>
        <w:t>стандарт</w:t>
      </w:r>
      <w:r w:rsidRPr="00B45973">
        <w:rPr>
          <w:sz w:val="24"/>
          <w:szCs w:val="24"/>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r w:rsidRPr="00543FAE">
        <w:rPr>
          <w:sz w:val="24"/>
          <w:szCs w:val="24"/>
        </w:rPr>
        <w:t>СГС</w:t>
      </w:r>
      <w:r w:rsidRPr="00B45973">
        <w:rPr>
          <w:sz w:val="24"/>
          <w:szCs w:val="24"/>
        </w:rPr>
        <w:t xml:space="preserve"> "Влияние изменений курсов иностранных валют");</w:t>
      </w:r>
    </w:p>
    <w:p w:rsidR="001A604C" w:rsidRPr="00B45973" w:rsidRDefault="00F8265B" w:rsidP="00B45973">
      <w:pPr>
        <w:pStyle w:val="ab"/>
        <w:numPr>
          <w:ilvl w:val="0"/>
          <w:numId w:val="3"/>
        </w:numPr>
        <w:spacing w:before="0" w:after="0" w:line="240" w:lineRule="auto"/>
        <w:ind w:left="482"/>
        <w:jc w:val="both"/>
        <w:rPr>
          <w:sz w:val="24"/>
          <w:szCs w:val="24"/>
        </w:rPr>
      </w:pPr>
      <w:r w:rsidRPr="00B45973">
        <w:rPr>
          <w:sz w:val="24"/>
          <w:szCs w:val="24"/>
        </w:rPr>
        <w:t xml:space="preserve">Единый </w:t>
      </w:r>
      <w:r w:rsidRPr="00543FAE">
        <w:rPr>
          <w:sz w:val="24"/>
          <w:szCs w:val="24"/>
        </w:rPr>
        <w:t>план</w:t>
      </w:r>
      <w:r w:rsidRPr="00B45973">
        <w:rPr>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w:t>
      </w:r>
      <w:r w:rsidRPr="00B45973">
        <w:rPr>
          <w:sz w:val="24"/>
          <w:szCs w:val="24"/>
        </w:rPr>
        <w:lastRenderedPageBreak/>
        <w:t xml:space="preserve">государственных (муниципальных) учреждений, утвержденный Приказом Минфина России от 01.12.2010 № 157н (далее - Единый </w:t>
      </w:r>
      <w:r w:rsidRPr="00543FAE">
        <w:rPr>
          <w:sz w:val="24"/>
          <w:szCs w:val="24"/>
        </w:rPr>
        <w:t>план</w:t>
      </w:r>
      <w:r w:rsidRPr="00B45973">
        <w:rPr>
          <w:sz w:val="24"/>
          <w:szCs w:val="24"/>
        </w:rPr>
        <w:t xml:space="preserve"> счетов);</w:t>
      </w:r>
    </w:p>
    <w:p w:rsidR="001A604C" w:rsidRPr="00B45973" w:rsidRDefault="00F8265B" w:rsidP="00B45973">
      <w:pPr>
        <w:pStyle w:val="ab"/>
        <w:numPr>
          <w:ilvl w:val="0"/>
          <w:numId w:val="3"/>
        </w:numPr>
        <w:spacing w:before="0" w:after="0" w:line="240" w:lineRule="auto"/>
        <w:ind w:left="482"/>
        <w:jc w:val="both"/>
        <w:rPr>
          <w:sz w:val="24"/>
          <w:szCs w:val="24"/>
        </w:rPr>
      </w:pPr>
      <w:r w:rsidRPr="00543FAE">
        <w:rPr>
          <w:sz w:val="24"/>
          <w:szCs w:val="24"/>
        </w:rPr>
        <w:t>Инструкция</w:t>
      </w:r>
      <w:r w:rsidRPr="00B45973">
        <w:rPr>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r w:rsidRPr="00543FAE">
        <w:rPr>
          <w:sz w:val="24"/>
          <w:szCs w:val="24"/>
        </w:rPr>
        <w:t>Инструкция</w:t>
      </w:r>
      <w:r w:rsidRPr="00B45973">
        <w:rPr>
          <w:sz w:val="24"/>
          <w:szCs w:val="24"/>
        </w:rPr>
        <w:t xml:space="preserve"> № 157н);</w:t>
      </w:r>
    </w:p>
    <w:p w:rsidR="001A604C" w:rsidRPr="00B45973" w:rsidRDefault="00F8265B" w:rsidP="00B45973">
      <w:pPr>
        <w:pStyle w:val="ab"/>
        <w:numPr>
          <w:ilvl w:val="0"/>
          <w:numId w:val="3"/>
        </w:numPr>
        <w:spacing w:before="0" w:after="0" w:line="240" w:lineRule="auto"/>
        <w:ind w:left="482"/>
        <w:jc w:val="both"/>
        <w:rPr>
          <w:sz w:val="24"/>
          <w:szCs w:val="24"/>
        </w:rPr>
      </w:pPr>
      <w:r w:rsidRPr="00543FAE">
        <w:rPr>
          <w:sz w:val="24"/>
          <w:szCs w:val="24"/>
        </w:rPr>
        <w:t>План</w:t>
      </w:r>
      <w:r w:rsidRPr="00B45973">
        <w:rPr>
          <w:sz w:val="24"/>
          <w:szCs w:val="24"/>
        </w:rPr>
        <w:t xml:space="preserve"> счетов бюджетного учета, утвержденный Приказом Минфина России от 06.12.2010 № 162н (далее - </w:t>
      </w:r>
      <w:r w:rsidRPr="00543FAE">
        <w:rPr>
          <w:sz w:val="24"/>
          <w:szCs w:val="24"/>
        </w:rPr>
        <w:t>План</w:t>
      </w:r>
      <w:r w:rsidRPr="00B45973">
        <w:rPr>
          <w:sz w:val="24"/>
          <w:szCs w:val="24"/>
        </w:rPr>
        <w:t xml:space="preserve"> счетов бюджетного учета);</w:t>
      </w:r>
    </w:p>
    <w:p w:rsidR="001A604C" w:rsidRPr="00B45973" w:rsidRDefault="00F8265B" w:rsidP="00B45973">
      <w:pPr>
        <w:pStyle w:val="ab"/>
        <w:numPr>
          <w:ilvl w:val="0"/>
          <w:numId w:val="3"/>
        </w:numPr>
        <w:spacing w:before="0" w:after="0" w:line="240" w:lineRule="auto"/>
        <w:ind w:left="482"/>
        <w:jc w:val="both"/>
        <w:rPr>
          <w:sz w:val="24"/>
          <w:szCs w:val="24"/>
        </w:rPr>
      </w:pPr>
      <w:r w:rsidRPr="00543FAE">
        <w:rPr>
          <w:sz w:val="24"/>
          <w:szCs w:val="24"/>
        </w:rPr>
        <w:t>Инструкция</w:t>
      </w:r>
      <w:r w:rsidRPr="00B45973">
        <w:rPr>
          <w:sz w:val="24"/>
          <w:szCs w:val="24"/>
        </w:rPr>
        <w:t xml:space="preserve"> по применению Плана счетов бюджетного учета, утвержденная Приказом Минфина России от 06.12.2010 № 162н (далее - </w:t>
      </w:r>
      <w:r w:rsidRPr="00543FAE">
        <w:rPr>
          <w:sz w:val="24"/>
          <w:szCs w:val="24"/>
        </w:rPr>
        <w:t>Инструкция</w:t>
      </w:r>
      <w:r w:rsidRPr="00B45973">
        <w:rPr>
          <w:sz w:val="24"/>
          <w:szCs w:val="24"/>
        </w:rPr>
        <w:t xml:space="preserve"> № 162н);</w:t>
      </w:r>
    </w:p>
    <w:p w:rsidR="001A604C" w:rsidRPr="00B45973" w:rsidRDefault="00F8265B" w:rsidP="00B45973">
      <w:pPr>
        <w:pStyle w:val="ab"/>
        <w:numPr>
          <w:ilvl w:val="0"/>
          <w:numId w:val="3"/>
        </w:numPr>
        <w:spacing w:before="0" w:after="0" w:line="240" w:lineRule="auto"/>
        <w:ind w:left="482"/>
        <w:jc w:val="both"/>
        <w:rPr>
          <w:sz w:val="24"/>
          <w:szCs w:val="24"/>
        </w:rPr>
      </w:pPr>
      <w:r w:rsidRPr="00543FAE">
        <w:rPr>
          <w:sz w:val="24"/>
          <w:szCs w:val="24"/>
        </w:rPr>
        <w:t>Приказ</w:t>
      </w:r>
      <w:r w:rsidRPr="00B45973">
        <w:rPr>
          <w:sz w:val="24"/>
          <w:szCs w:val="24"/>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r w:rsidRPr="00543FAE">
        <w:rPr>
          <w:sz w:val="24"/>
          <w:szCs w:val="24"/>
        </w:rPr>
        <w:t>Приказ</w:t>
      </w:r>
      <w:r w:rsidRPr="00B45973">
        <w:rPr>
          <w:sz w:val="24"/>
          <w:szCs w:val="24"/>
        </w:rPr>
        <w:t xml:space="preserve"> Минфина России № 52н);</w:t>
      </w:r>
    </w:p>
    <w:p w:rsidR="001A604C" w:rsidRPr="00B45973" w:rsidRDefault="00F8265B" w:rsidP="00B45973">
      <w:pPr>
        <w:pStyle w:val="ab"/>
        <w:numPr>
          <w:ilvl w:val="0"/>
          <w:numId w:val="3"/>
        </w:numPr>
        <w:spacing w:before="0" w:after="0" w:line="240" w:lineRule="auto"/>
        <w:ind w:left="482"/>
        <w:jc w:val="both"/>
        <w:rPr>
          <w:sz w:val="24"/>
          <w:szCs w:val="24"/>
        </w:rPr>
      </w:pPr>
      <w:r w:rsidRPr="00B45973">
        <w:rPr>
          <w:sz w:val="24"/>
          <w:szCs w:val="24"/>
        </w:rPr>
        <w:t xml:space="preserve">Методические </w:t>
      </w:r>
      <w:r w:rsidRPr="00543FAE">
        <w:rPr>
          <w:sz w:val="24"/>
          <w:szCs w:val="24"/>
        </w:rPr>
        <w:t>указания</w:t>
      </w:r>
      <w:r w:rsidRPr="00B45973">
        <w:rPr>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r w:rsidRPr="00543FAE">
        <w:rPr>
          <w:sz w:val="24"/>
          <w:szCs w:val="24"/>
        </w:rPr>
        <w:t>указания</w:t>
      </w:r>
      <w:r w:rsidRPr="00B45973">
        <w:rPr>
          <w:sz w:val="24"/>
          <w:szCs w:val="24"/>
        </w:rPr>
        <w:t xml:space="preserve"> № 52н);</w:t>
      </w:r>
    </w:p>
    <w:p w:rsidR="001A604C" w:rsidRPr="00B45973" w:rsidRDefault="00F8265B" w:rsidP="00B45973">
      <w:pPr>
        <w:pStyle w:val="ab"/>
        <w:numPr>
          <w:ilvl w:val="0"/>
          <w:numId w:val="3"/>
        </w:numPr>
        <w:spacing w:before="0" w:after="0" w:line="240" w:lineRule="auto"/>
        <w:ind w:left="482"/>
        <w:jc w:val="both"/>
        <w:rPr>
          <w:sz w:val="24"/>
          <w:szCs w:val="24"/>
        </w:rPr>
      </w:pPr>
      <w:r w:rsidRPr="00543FAE">
        <w:rPr>
          <w:sz w:val="24"/>
          <w:szCs w:val="24"/>
        </w:rPr>
        <w:t>Указание</w:t>
      </w:r>
      <w:r w:rsidRPr="00B45973">
        <w:rPr>
          <w:sz w:val="24"/>
          <w:szCs w:val="24"/>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r w:rsidRPr="00543FAE">
        <w:rPr>
          <w:sz w:val="24"/>
          <w:szCs w:val="24"/>
        </w:rPr>
        <w:t>Указание</w:t>
      </w:r>
      <w:r w:rsidRPr="00B45973">
        <w:rPr>
          <w:sz w:val="24"/>
          <w:szCs w:val="24"/>
        </w:rPr>
        <w:t xml:space="preserve"> № 3210-У);</w:t>
      </w:r>
    </w:p>
    <w:p w:rsidR="001A604C" w:rsidRPr="00B45973" w:rsidRDefault="00F8265B" w:rsidP="00B45973">
      <w:pPr>
        <w:pStyle w:val="ab"/>
        <w:numPr>
          <w:ilvl w:val="0"/>
          <w:numId w:val="3"/>
        </w:numPr>
        <w:spacing w:before="0" w:after="0" w:line="240" w:lineRule="auto"/>
        <w:ind w:left="482"/>
        <w:jc w:val="both"/>
        <w:rPr>
          <w:sz w:val="24"/>
          <w:szCs w:val="24"/>
        </w:rPr>
      </w:pPr>
      <w:r w:rsidRPr="00543FAE">
        <w:rPr>
          <w:sz w:val="24"/>
          <w:szCs w:val="24"/>
        </w:rPr>
        <w:t>Указание</w:t>
      </w:r>
      <w:r w:rsidRPr="00B45973">
        <w:rPr>
          <w:sz w:val="24"/>
          <w:szCs w:val="24"/>
        </w:rPr>
        <w:t xml:space="preserve"> Банка России от 07.10.2013 № 3073-У "Об осуществлении наличных расчетов" (далее - </w:t>
      </w:r>
      <w:r w:rsidRPr="00543FAE">
        <w:rPr>
          <w:sz w:val="24"/>
          <w:szCs w:val="24"/>
        </w:rPr>
        <w:t>Указание</w:t>
      </w:r>
      <w:r w:rsidRPr="00B45973">
        <w:rPr>
          <w:sz w:val="24"/>
          <w:szCs w:val="24"/>
        </w:rPr>
        <w:t xml:space="preserve"> № 3073-У);</w:t>
      </w:r>
    </w:p>
    <w:p w:rsidR="001A604C" w:rsidRPr="00B45973" w:rsidRDefault="00F8265B" w:rsidP="00B45973">
      <w:pPr>
        <w:pStyle w:val="ab"/>
        <w:numPr>
          <w:ilvl w:val="0"/>
          <w:numId w:val="3"/>
        </w:numPr>
        <w:spacing w:before="0" w:after="0" w:line="240" w:lineRule="auto"/>
        <w:ind w:left="482"/>
        <w:jc w:val="both"/>
        <w:rPr>
          <w:sz w:val="24"/>
          <w:szCs w:val="24"/>
        </w:rPr>
      </w:pPr>
      <w:r w:rsidRPr="00B45973">
        <w:rPr>
          <w:sz w:val="24"/>
          <w:szCs w:val="24"/>
        </w:rPr>
        <w:t xml:space="preserve">Методические </w:t>
      </w:r>
      <w:r w:rsidRPr="00543FAE">
        <w:rPr>
          <w:sz w:val="24"/>
          <w:szCs w:val="24"/>
        </w:rPr>
        <w:t>указания</w:t>
      </w:r>
      <w:r w:rsidRPr="00B45973">
        <w:rPr>
          <w:sz w:val="24"/>
          <w:szCs w:val="24"/>
        </w:rPr>
        <w:t xml:space="preserve"> по инвентаризации имущества и финансовых обязательств, утвержденные Приказом Минфина России от 13.06.1995 № 49 (далее - Методические </w:t>
      </w:r>
      <w:r w:rsidRPr="00543FAE">
        <w:rPr>
          <w:sz w:val="24"/>
          <w:szCs w:val="24"/>
        </w:rPr>
        <w:t>указания</w:t>
      </w:r>
      <w:r w:rsidRPr="00B45973">
        <w:rPr>
          <w:sz w:val="24"/>
          <w:szCs w:val="24"/>
        </w:rPr>
        <w:t xml:space="preserve"> № 49);</w:t>
      </w:r>
    </w:p>
    <w:p w:rsidR="001A604C" w:rsidRPr="00B45973" w:rsidRDefault="00F8265B" w:rsidP="00B45973">
      <w:pPr>
        <w:pStyle w:val="ab"/>
        <w:numPr>
          <w:ilvl w:val="0"/>
          <w:numId w:val="3"/>
        </w:numPr>
        <w:spacing w:before="0" w:after="0" w:line="240" w:lineRule="auto"/>
        <w:ind w:left="482"/>
        <w:jc w:val="both"/>
        <w:rPr>
          <w:sz w:val="24"/>
          <w:szCs w:val="24"/>
        </w:rPr>
      </w:pPr>
      <w:r w:rsidRPr="00B45973">
        <w:rPr>
          <w:sz w:val="24"/>
          <w:szCs w:val="24"/>
        </w:rPr>
        <w:t xml:space="preserve">Методические </w:t>
      </w:r>
      <w:r w:rsidRPr="00543FAE">
        <w:rPr>
          <w:sz w:val="24"/>
          <w:szCs w:val="24"/>
        </w:rPr>
        <w:t>рекомендации</w:t>
      </w:r>
      <w:r w:rsidRPr="00B45973">
        <w:rPr>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r w:rsidRPr="00543FAE">
        <w:rPr>
          <w:sz w:val="24"/>
          <w:szCs w:val="24"/>
        </w:rPr>
        <w:t>рекомендации</w:t>
      </w:r>
      <w:r w:rsidRPr="00B45973">
        <w:rPr>
          <w:sz w:val="24"/>
          <w:szCs w:val="24"/>
        </w:rPr>
        <w:t xml:space="preserve"> № АМ-23-р);</w:t>
      </w:r>
    </w:p>
    <w:p w:rsidR="001A604C" w:rsidRPr="00B45973" w:rsidRDefault="00F8265B" w:rsidP="00B45973">
      <w:pPr>
        <w:pStyle w:val="ab"/>
        <w:numPr>
          <w:ilvl w:val="0"/>
          <w:numId w:val="3"/>
        </w:numPr>
        <w:spacing w:before="0" w:after="0" w:line="240" w:lineRule="auto"/>
        <w:ind w:left="482"/>
        <w:jc w:val="both"/>
        <w:rPr>
          <w:sz w:val="24"/>
          <w:szCs w:val="24"/>
        </w:rPr>
      </w:pPr>
      <w:r w:rsidRPr="00543FAE">
        <w:rPr>
          <w:sz w:val="24"/>
          <w:szCs w:val="24"/>
        </w:rPr>
        <w:t>Правила</w:t>
      </w:r>
      <w:r w:rsidRPr="00B45973">
        <w:rPr>
          <w:sz w:val="24"/>
          <w:szCs w:val="24"/>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r w:rsidRPr="00543FAE">
        <w:rPr>
          <w:sz w:val="24"/>
          <w:szCs w:val="24"/>
        </w:rPr>
        <w:t>Правила</w:t>
      </w:r>
      <w:r w:rsidRPr="00B45973">
        <w:rPr>
          <w:sz w:val="24"/>
          <w:szCs w:val="24"/>
        </w:rPr>
        <w:t xml:space="preserve"> учета и хранения драгоценных металлов, драгоценных камней и продукции из них, а также ведения соответствующей отчетности);</w:t>
      </w:r>
    </w:p>
    <w:p w:rsidR="001A604C" w:rsidRPr="00B45973" w:rsidRDefault="00F8265B" w:rsidP="00B45973">
      <w:pPr>
        <w:pStyle w:val="ab"/>
        <w:numPr>
          <w:ilvl w:val="0"/>
          <w:numId w:val="3"/>
        </w:numPr>
        <w:spacing w:before="0" w:after="0" w:line="240" w:lineRule="auto"/>
        <w:ind w:left="482"/>
        <w:jc w:val="both"/>
        <w:rPr>
          <w:sz w:val="24"/>
          <w:szCs w:val="24"/>
        </w:rPr>
      </w:pPr>
      <w:r w:rsidRPr="00543FAE">
        <w:rPr>
          <w:sz w:val="24"/>
          <w:szCs w:val="24"/>
        </w:rPr>
        <w:t>Инструкция</w:t>
      </w:r>
      <w:r w:rsidRPr="00B45973">
        <w:rPr>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r w:rsidRPr="00543FAE">
        <w:rPr>
          <w:sz w:val="24"/>
          <w:szCs w:val="24"/>
        </w:rPr>
        <w:t>Инструкция</w:t>
      </w:r>
      <w:r w:rsidRPr="00B45973">
        <w:rPr>
          <w:sz w:val="24"/>
          <w:szCs w:val="24"/>
        </w:rPr>
        <w:t xml:space="preserve"> № 191н);</w:t>
      </w:r>
    </w:p>
    <w:p w:rsidR="001A604C" w:rsidRPr="00B45973" w:rsidRDefault="00F8265B" w:rsidP="00B45973">
      <w:pPr>
        <w:pStyle w:val="ab"/>
        <w:numPr>
          <w:ilvl w:val="0"/>
          <w:numId w:val="3"/>
        </w:numPr>
        <w:spacing w:before="0" w:after="0" w:line="240" w:lineRule="auto"/>
        <w:ind w:left="482"/>
        <w:jc w:val="both"/>
        <w:rPr>
          <w:sz w:val="24"/>
          <w:szCs w:val="24"/>
        </w:rPr>
      </w:pPr>
      <w:r w:rsidRPr="00543FAE">
        <w:rPr>
          <w:sz w:val="24"/>
          <w:szCs w:val="24"/>
        </w:rPr>
        <w:t>Приказ</w:t>
      </w:r>
      <w:r w:rsidRPr="00B45973">
        <w:rPr>
          <w:sz w:val="24"/>
          <w:szCs w:val="24"/>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r w:rsidRPr="00543FAE">
        <w:rPr>
          <w:sz w:val="24"/>
          <w:szCs w:val="24"/>
        </w:rPr>
        <w:t>Приказ</w:t>
      </w:r>
      <w:r w:rsidRPr="00B45973">
        <w:rPr>
          <w:sz w:val="24"/>
          <w:szCs w:val="24"/>
        </w:rPr>
        <w:t xml:space="preserve"> Минфина России № 231н);</w:t>
      </w:r>
    </w:p>
    <w:p w:rsidR="001A604C" w:rsidRPr="00B45973" w:rsidRDefault="00F8265B" w:rsidP="00B45973">
      <w:pPr>
        <w:pStyle w:val="ab"/>
        <w:numPr>
          <w:ilvl w:val="0"/>
          <w:numId w:val="3"/>
        </w:numPr>
        <w:spacing w:before="0" w:after="0" w:line="240" w:lineRule="auto"/>
        <w:ind w:left="482"/>
        <w:jc w:val="both"/>
        <w:rPr>
          <w:sz w:val="24"/>
          <w:szCs w:val="24"/>
        </w:rPr>
      </w:pPr>
      <w:r w:rsidRPr="00543FAE">
        <w:rPr>
          <w:sz w:val="24"/>
          <w:szCs w:val="24"/>
        </w:rPr>
        <w:t>Порядок</w:t>
      </w:r>
      <w:r w:rsidRPr="00B45973">
        <w:rPr>
          <w:sz w:val="24"/>
          <w:szCs w:val="24"/>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r w:rsidRPr="00543FAE">
        <w:rPr>
          <w:sz w:val="24"/>
          <w:szCs w:val="24"/>
        </w:rPr>
        <w:t>Порядок</w:t>
      </w:r>
      <w:r w:rsidRPr="00B45973">
        <w:rPr>
          <w:sz w:val="24"/>
          <w:szCs w:val="24"/>
        </w:rPr>
        <w:t xml:space="preserve"> № 132н);</w:t>
      </w:r>
    </w:p>
    <w:p w:rsidR="001A604C" w:rsidRPr="00B45973" w:rsidRDefault="00F8265B" w:rsidP="00B45973">
      <w:pPr>
        <w:pStyle w:val="ab"/>
        <w:numPr>
          <w:ilvl w:val="0"/>
          <w:numId w:val="3"/>
        </w:numPr>
        <w:spacing w:before="0" w:after="0" w:line="240" w:lineRule="auto"/>
        <w:ind w:left="482"/>
        <w:jc w:val="both"/>
        <w:rPr>
          <w:sz w:val="24"/>
          <w:szCs w:val="24"/>
        </w:rPr>
      </w:pPr>
      <w:r w:rsidRPr="00543FAE">
        <w:rPr>
          <w:sz w:val="24"/>
          <w:szCs w:val="24"/>
        </w:rPr>
        <w:lastRenderedPageBreak/>
        <w:t>Порядок</w:t>
      </w:r>
      <w:r w:rsidRPr="00B45973">
        <w:rPr>
          <w:sz w:val="24"/>
          <w:szCs w:val="24"/>
        </w:rPr>
        <w:t xml:space="preserve"> применения классификации операций сектора государственного управления, утвержденный Приказом Минфина России от 29.11.2017 № 209н (далее - </w:t>
      </w:r>
      <w:r w:rsidRPr="00543FAE">
        <w:rPr>
          <w:sz w:val="24"/>
          <w:szCs w:val="24"/>
        </w:rPr>
        <w:t>Порядок</w:t>
      </w:r>
      <w:r w:rsidRPr="00B45973">
        <w:rPr>
          <w:sz w:val="24"/>
          <w:szCs w:val="24"/>
        </w:rPr>
        <w:t xml:space="preserve"> применения КОСГУ, </w:t>
      </w:r>
      <w:r w:rsidRPr="00543FAE">
        <w:rPr>
          <w:sz w:val="24"/>
          <w:szCs w:val="24"/>
        </w:rPr>
        <w:t>Порядок</w:t>
      </w:r>
      <w:r w:rsidRPr="00B45973">
        <w:rPr>
          <w:sz w:val="24"/>
          <w:szCs w:val="24"/>
        </w:rPr>
        <w:t xml:space="preserve"> № 209н).</w:t>
      </w:r>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543FAE">
        <w:rPr>
          <w:i/>
          <w:sz w:val="24"/>
          <w:szCs w:val="24"/>
        </w:rPr>
        <w:t>ч. 2 ст. 8</w:t>
      </w:r>
      <w:r w:rsidRPr="00B45973">
        <w:rPr>
          <w:i/>
          <w:sz w:val="24"/>
          <w:szCs w:val="24"/>
        </w:rPr>
        <w:t xml:space="preserve"> Закона № 402-ФЗ)</w:t>
      </w:r>
    </w:p>
    <w:p w:rsidR="001A604C" w:rsidRPr="00B45973" w:rsidRDefault="00F8265B" w:rsidP="00B45973">
      <w:pPr>
        <w:pStyle w:val="2"/>
        <w:spacing w:before="0" w:after="0" w:line="240" w:lineRule="auto"/>
        <w:rPr>
          <w:sz w:val="24"/>
          <w:szCs w:val="24"/>
        </w:rPr>
      </w:pPr>
      <w:bookmarkStart w:id="10" w:name="_ref_307647"/>
      <w:r w:rsidRPr="00B45973">
        <w:rPr>
          <w:sz w:val="24"/>
          <w:szCs w:val="24"/>
        </w:rPr>
        <w:t>Ведение учета возложено на главного бухгалтера.</w:t>
      </w:r>
      <w:bookmarkEnd w:id="10"/>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543FAE">
        <w:rPr>
          <w:i/>
          <w:sz w:val="24"/>
          <w:szCs w:val="24"/>
        </w:rPr>
        <w:t>ч. 3</w:t>
      </w:r>
      <w:r w:rsidRPr="00B45973">
        <w:rPr>
          <w:i/>
          <w:sz w:val="24"/>
          <w:szCs w:val="24"/>
        </w:rPr>
        <w:t xml:space="preserve"> ст. 7 Закона № 402-ФЗ)</w:t>
      </w:r>
    </w:p>
    <w:p w:rsidR="001A604C" w:rsidRPr="00B45973" w:rsidRDefault="00F8265B" w:rsidP="00B45973">
      <w:pPr>
        <w:pStyle w:val="2"/>
        <w:spacing w:before="0" w:after="0" w:line="240" w:lineRule="auto"/>
        <w:rPr>
          <w:sz w:val="24"/>
          <w:szCs w:val="24"/>
        </w:rPr>
      </w:pPr>
      <w:bookmarkStart w:id="11" w:name="_ref_1414986"/>
      <w:r w:rsidRPr="00B45973">
        <w:rPr>
          <w:sz w:val="24"/>
          <w:szCs w:val="24"/>
        </w:rPr>
        <w:t>Порядок передачи документов и дел при смене руководителя, главного бухгалтера приведен в Приложении № </w:t>
      </w:r>
      <w:r w:rsidR="00CC1738" w:rsidRPr="00B45973">
        <w:rPr>
          <w:sz w:val="24"/>
          <w:szCs w:val="24"/>
        </w:rPr>
        <w:t>7</w:t>
      </w:r>
      <w:r w:rsidRPr="00B45973">
        <w:rPr>
          <w:sz w:val="24"/>
          <w:szCs w:val="24"/>
        </w:rPr>
        <w:t xml:space="preserve"> к Учетной политике.</w:t>
      </w:r>
      <w:bookmarkEnd w:id="11"/>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543FAE">
        <w:rPr>
          <w:i/>
          <w:sz w:val="24"/>
          <w:szCs w:val="24"/>
        </w:rPr>
        <w:t>п. 14</w:t>
      </w:r>
      <w:r w:rsidRPr="00B45973">
        <w:rPr>
          <w:i/>
          <w:sz w:val="24"/>
          <w:szCs w:val="24"/>
        </w:rPr>
        <w:t xml:space="preserve"> Инструкции № 157н)</w:t>
      </w:r>
    </w:p>
    <w:p w:rsidR="001A604C" w:rsidRPr="00B45973" w:rsidRDefault="00F8265B" w:rsidP="00B45973">
      <w:pPr>
        <w:pStyle w:val="2"/>
        <w:spacing w:before="0" w:after="0" w:line="240" w:lineRule="auto"/>
        <w:rPr>
          <w:sz w:val="24"/>
          <w:szCs w:val="24"/>
        </w:rPr>
      </w:pPr>
      <w:bookmarkStart w:id="12" w:name="_ref_307648"/>
      <w:r w:rsidRPr="00B45973">
        <w:rPr>
          <w:sz w:val="24"/>
          <w:szCs w:val="24"/>
        </w:rPr>
        <w:t xml:space="preserve">Форма ведения учета - автоматизированная с применением компьютерной программы </w:t>
      </w:r>
      <w:r w:rsidR="00457278" w:rsidRPr="00B45973">
        <w:rPr>
          <w:sz w:val="24"/>
          <w:szCs w:val="24"/>
          <w:u w:val="single"/>
        </w:rPr>
        <w:t>    1С: Бухгалтерия государственного учреждения</w:t>
      </w:r>
      <w:r w:rsidRPr="00B45973">
        <w:rPr>
          <w:sz w:val="24"/>
          <w:szCs w:val="24"/>
        </w:rPr>
        <w:t>.</w:t>
      </w:r>
      <w:bookmarkEnd w:id="12"/>
    </w:p>
    <w:p w:rsidR="001A604C" w:rsidRPr="00B45973" w:rsidRDefault="00F8265B" w:rsidP="00B45973">
      <w:pPr>
        <w:spacing w:before="0" w:after="0" w:line="240" w:lineRule="auto"/>
        <w:rPr>
          <w:sz w:val="24"/>
          <w:szCs w:val="24"/>
        </w:rPr>
      </w:pPr>
      <w:r w:rsidRPr="00B45973">
        <w:rPr>
          <w:i/>
          <w:sz w:val="24"/>
          <w:szCs w:val="24"/>
        </w:rPr>
        <w:t xml:space="preserve">(Основание: п. п. </w:t>
      </w:r>
      <w:r w:rsidRPr="00543FAE">
        <w:rPr>
          <w:i/>
          <w:sz w:val="24"/>
          <w:szCs w:val="24"/>
        </w:rPr>
        <w:t>6</w:t>
      </w:r>
      <w:r w:rsidRPr="00B45973">
        <w:rPr>
          <w:i/>
          <w:sz w:val="24"/>
          <w:szCs w:val="24"/>
        </w:rPr>
        <w:t xml:space="preserve"> , </w:t>
      </w:r>
      <w:r w:rsidRPr="00543FAE">
        <w:rPr>
          <w:i/>
          <w:sz w:val="24"/>
          <w:szCs w:val="24"/>
        </w:rPr>
        <w:t>19</w:t>
      </w:r>
      <w:r w:rsidRPr="00B45973">
        <w:rPr>
          <w:i/>
          <w:sz w:val="24"/>
          <w:szCs w:val="24"/>
        </w:rPr>
        <w:t xml:space="preserve"> Инструкции № 157н, </w:t>
      </w:r>
      <w:r w:rsidRPr="00543FAE">
        <w:rPr>
          <w:i/>
          <w:sz w:val="24"/>
          <w:szCs w:val="24"/>
        </w:rPr>
        <w:t>п. 9</w:t>
      </w:r>
      <w:r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13" w:name="_ref_307649"/>
      <w:r w:rsidRPr="00B45973">
        <w:rPr>
          <w:sz w:val="24"/>
          <w:szCs w:val="24"/>
        </w:rPr>
        <w:t>Для отражения объектов учета и изменяющих их фактов хозяйственной жизни используются формы первичных учетных документов:</w:t>
      </w:r>
      <w:bookmarkEnd w:id="13"/>
    </w:p>
    <w:p w:rsidR="001A604C" w:rsidRPr="00B45973" w:rsidRDefault="00F8265B" w:rsidP="00B45973">
      <w:pPr>
        <w:spacing w:before="0" w:after="0" w:line="240" w:lineRule="auto"/>
        <w:rPr>
          <w:sz w:val="24"/>
          <w:szCs w:val="24"/>
        </w:rPr>
      </w:pPr>
      <w:r w:rsidRPr="00B45973">
        <w:rPr>
          <w:sz w:val="24"/>
          <w:szCs w:val="24"/>
        </w:rPr>
        <w:t>- утвержденные Приказом Минфина России № 52н;</w:t>
      </w:r>
    </w:p>
    <w:p w:rsidR="001A604C" w:rsidRPr="00B45973" w:rsidRDefault="00F8265B" w:rsidP="00B45973">
      <w:pPr>
        <w:spacing w:before="0" w:after="0" w:line="240" w:lineRule="auto"/>
        <w:rPr>
          <w:sz w:val="24"/>
          <w:szCs w:val="24"/>
        </w:rPr>
      </w:pPr>
      <w:r w:rsidRPr="00B45973">
        <w:rPr>
          <w:sz w:val="24"/>
          <w:szCs w:val="24"/>
        </w:rPr>
        <w:t>- утвержденные правовыми актами уполномоченных органов исполнительной власти (при их отсутствии в Приказе Минфина России № 52н);</w:t>
      </w:r>
    </w:p>
    <w:p w:rsidR="001A604C" w:rsidRPr="00B45973" w:rsidRDefault="00F8265B" w:rsidP="00B45973">
      <w:pPr>
        <w:spacing w:before="0" w:after="0" w:line="240" w:lineRule="auto"/>
        <w:rPr>
          <w:sz w:val="24"/>
          <w:szCs w:val="24"/>
        </w:rPr>
      </w:pPr>
      <w:r w:rsidRPr="00B45973">
        <w:rPr>
          <w:sz w:val="24"/>
          <w:szCs w:val="24"/>
        </w:rPr>
        <w:t xml:space="preserve">- самостоятельно разработанные, приведенные в Приложении № </w:t>
      </w:r>
      <w:r w:rsidRPr="00B45973">
        <w:rPr>
          <w:sz w:val="24"/>
          <w:szCs w:val="24"/>
        </w:rPr>
        <w:fldChar w:fldCharType="begin" w:fldLock="1"/>
      </w:r>
      <w:r w:rsidRPr="00B45973">
        <w:rPr>
          <w:sz w:val="24"/>
          <w:szCs w:val="24"/>
        </w:rPr>
        <w:instrText xml:space="preserve"> REF _ref_555211 \h \n \! </w:instrText>
      </w:r>
      <w:r w:rsidR="00457278" w:rsidRPr="00B45973">
        <w:rPr>
          <w:sz w:val="24"/>
          <w:szCs w:val="24"/>
        </w:rPr>
        <w:instrText xml:space="preserve"> \* MERGEFORMAT </w:instrText>
      </w:r>
      <w:r w:rsidRPr="00B45973">
        <w:rPr>
          <w:sz w:val="24"/>
          <w:szCs w:val="24"/>
        </w:rPr>
      </w:r>
      <w:r w:rsidRPr="00B45973">
        <w:rPr>
          <w:sz w:val="24"/>
          <w:szCs w:val="24"/>
        </w:rPr>
        <w:fldChar w:fldCharType="separate"/>
      </w:r>
      <w:r w:rsidRPr="00B45973">
        <w:rPr>
          <w:sz w:val="24"/>
          <w:szCs w:val="24"/>
        </w:rPr>
        <w:t>2</w:t>
      </w:r>
      <w:r w:rsidRPr="00B45973">
        <w:rPr>
          <w:sz w:val="24"/>
          <w:szCs w:val="24"/>
        </w:rPr>
        <w:fldChar w:fldCharType="end"/>
      </w:r>
      <w:r w:rsidRPr="00B45973">
        <w:rPr>
          <w:sz w:val="24"/>
          <w:szCs w:val="24"/>
        </w:rPr>
        <w:t xml:space="preserve"> к Учетной политике.</w:t>
      </w:r>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543FAE">
        <w:rPr>
          <w:i/>
          <w:sz w:val="24"/>
          <w:szCs w:val="24"/>
        </w:rPr>
        <w:t>ч. 2</w:t>
      </w:r>
      <w:r w:rsidRPr="00B45973">
        <w:rPr>
          <w:i/>
          <w:sz w:val="24"/>
          <w:szCs w:val="24"/>
        </w:rPr>
        <w:t xml:space="preserve">, </w:t>
      </w:r>
      <w:r w:rsidRPr="00543FAE">
        <w:rPr>
          <w:i/>
          <w:sz w:val="24"/>
          <w:szCs w:val="24"/>
        </w:rPr>
        <w:t>4 ст. 9</w:t>
      </w:r>
      <w:r w:rsidRPr="00B45973">
        <w:rPr>
          <w:i/>
          <w:sz w:val="24"/>
          <w:szCs w:val="24"/>
        </w:rPr>
        <w:t xml:space="preserve"> Закона № 402-ФЗ, </w:t>
      </w:r>
      <w:r w:rsidRPr="00543FAE">
        <w:rPr>
          <w:i/>
          <w:sz w:val="24"/>
          <w:szCs w:val="24"/>
        </w:rPr>
        <w:t>п. 25</w:t>
      </w:r>
      <w:r w:rsidRPr="00B45973">
        <w:rPr>
          <w:i/>
          <w:sz w:val="24"/>
          <w:szCs w:val="24"/>
        </w:rPr>
        <w:t xml:space="preserve"> СГС "Концептуальные основы", </w:t>
      </w:r>
      <w:r w:rsidRPr="00543FAE">
        <w:rPr>
          <w:i/>
          <w:sz w:val="24"/>
          <w:szCs w:val="24"/>
        </w:rPr>
        <w:t>п. 9</w:t>
      </w:r>
      <w:r w:rsidRPr="00B45973">
        <w:rPr>
          <w:i/>
          <w:sz w:val="24"/>
          <w:szCs w:val="24"/>
        </w:rPr>
        <w:t xml:space="preserve"> СГС "Учетная политика")</w:t>
      </w:r>
    </w:p>
    <w:p w:rsidR="00457278" w:rsidRPr="00B45973" w:rsidRDefault="00457278" w:rsidP="00B45973">
      <w:pPr>
        <w:pStyle w:val="2"/>
        <w:spacing w:before="0" w:after="0" w:line="240" w:lineRule="auto"/>
        <w:rPr>
          <w:sz w:val="24"/>
          <w:szCs w:val="24"/>
        </w:rPr>
      </w:pPr>
      <w:r w:rsidRPr="00B45973">
        <w:rPr>
          <w:sz w:val="24"/>
          <w:szCs w:val="24"/>
        </w:rPr>
        <w:t>Первичные документы и регистры бюджетного учета подлежат хранению на бумажных носителях.</w:t>
      </w:r>
    </w:p>
    <w:p w:rsidR="001A604C" w:rsidRPr="00B45973" w:rsidRDefault="00F8265B" w:rsidP="00B45973">
      <w:pPr>
        <w:spacing w:before="0" w:after="0" w:line="240" w:lineRule="auto"/>
        <w:rPr>
          <w:sz w:val="24"/>
          <w:szCs w:val="24"/>
        </w:rPr>
      </w:pPr>
      <w:r w:rsidRPr="00B45973">
        <w:rPr>
          <w:i/>
          <w:sz w:val="24"/>
          <w:szCs w:val="24"/>
        </w:rPr>
        <w:t xml:space="preserve">(Основание: ч. </w:t>
      </w:r>
      <w:r w:rsidRPr="00543FAE">
        <w:rPr>
          <w:i/>
          <w:sz w:val="24"/>
          <w:szCs w:val="24"/>
        </w:rPr>
        <w:t>5</w:t>
      </w:r>
      <w:r w:rsidRPr="00B45973">
        <w:rPr>
          <w:i/>
          <w:sz w:val="24"/>
          <w:szCs w:val="24"/>
        </w:rPr>
        <w:t xml:space="preserve">, </w:t>
      </w:r>
      <w:r w:rsidRPr="00543FAE">
        <w:rPr>
          <w:i/>
          <w:sz w:val="24"/>
          <w:szCs w:val="24"/>
        </w:rPr>
        <w:t>6 ст. 9</w:t>
      </w:r>
      <w:r w:rsidRPr="00B45973">
        <w:rPr>
          <w:i/>
          <w:sz w:val="24"/>
          <w:szCs w:val="24"/>
        </w:rPr>
        <w:t xml:space="preserve"> Закона № 402-ФЗ, </w:t>
      </w:r>
      <w:r w:rsidRPr="00543FAE">
        <w:rPr>
          <w:i/>
          <w:sz w:val="24"/>
          <w:szCs w:val="24"/>
        </w:rPr>
        <w:t>п. 32</w:t>
      </w:r>
      <w:r w:rsidRPr="00B45973">
        <w:rPr>
          <w:i/>
          <w:sz w:val="24"/>
          <w:szCs w:val="24"/>
        </w:rPr>
        <w:t xml:space="preserve"> СГС "Концептуальные основы")</w:t>
      </w:r>
    </w:p>
    <w:p w:rsidR="001A604C" w:rsidRPr="00B45973" w:rsidRDefault="00F8265B" w:rsidP="00B45973">
      <w:pPr>
        <w:pStyle w:val="2"/>
        <w:spacing w:before="0" w:after="0" w:line="240" w:lineRule="auto"/>
        <w:rPr>
          <w:sz w:val="24"/>
          <w:szCs w:val="24"/>
        </w:rPr>
      </w:pPr>
      <w:bookmarkStart w:id="14" w:name="_ref_307651"/>
      <w:r w:rsidRPr="00B45973">
        <w:rPr>
          <w:sz w:val="24"/>
          <w:szCs w:val="24"/>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4"/>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543FAE">
        <w:rPr>
          <w:i/>
          <w:sz w:val="24"/>
          <w:szCs w:val="24"/>
        </w:rPr>
        <w:t>п. 31</w:t>
      </w:r>
      <w:r w:rsidRPr="00B45973">
        <w:rPr>
          <w:i/>
          <w:sz w:val="24"/>
          <w:szCs w:val="24"/>
        </w:rPr>
        <w:t xml:space="preserve"> СГС "Концептуальные основы")</w:t>
      </w:r>
    </w:p>
    <w:p w:rsidR="001A604C" w:rsidRPr="00B45973" w:rsidRDefault="00F8265B" w:rsidP="00B45973">
      <w:pPr>
        <w:pStyle w:val="2"/>
        <w:spacing w:before="0" w:after="0" w:line="240" w:lineRule="auto"/>
        <w:rPr>
          <w:sz w:val="24"/>
          <w:szCs w:val="24"/>
        </w:rPr>
      </w:pPr>
      <w:bookmarkStart w:id="15" w:name="_ref_307652"/>
      <w:r w:rsidRPr="00B45973">
        <w:rPr>
          <w:sz w:val="24"/>
          <w:szCs w:val="24"/>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5"/>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0673E0">
        <w:rPr>
          <w:i/>
          <w:sz w:val="24"/>
          <w:szCs w:val="24"/>
        </w:rPr>
        <w:t>п. 31</w:t>
      </w:r>
      <w:r w:rsidRPr="00B45973">
        <w:rPr>
          <w:i/>
          <w:sz w:val="24"/>
          <w:szCs w:val="24"/>
        </w:rPr>
        <w:t xml:space="preserve"> СГС "Концептуальные основы")</w:t>
      </w:r>
    </w:p>
    <w:p w:rsidR="001A604C" w:rsidRPr="00B45973" w:rsidRDefault="00F8265B" w:rsidP="00B45973">
      <w:pPr>
        <w:pStyle w:val="2"/>
        <w:spacing w:before="0" w:after="0" w:line="240" w:lineRule="auto"/>
        <w:rPr>
          <w:sz w:val="24"/>
          <w:szCs w:val="24"/>
        </w:rPr>
      </w:pPr>
      <w:bookmarkStart w:id="16" w:name="_ref_307653"/>
      <w:r w:rsidRPr="00B45973">
        <w:rPr>
          <w:sz w:val="24"/>
          <w:szCs w:val="24"/>
        </w:rPr>
        <w:t xml:space="preserve">Правила и график документооборота, а также технология обработки учетной информации приведены в Приложении № </w:t>
      </w:r>
      <w:r w:rsidRPr="00B45973">
        <w:rPr>
          <w:sz w:val="24"/>
          <w:szCs w:val="24"/>
        </w:rPr>
        <w:fldChar w:fldCharType="begin" w:fldLock="1"/>
      </w:r>
      <w:r w:rsidRPr="00B45973">
        <w:rPr>
          <w:sz w:val="24"/>
          <w:szCs w:val="24"/>
        </w:rPr>
        <w:instrText xml:space="preserve"> REF _ref_561051 \h \n \! </w:instrText>
      </w:r>
      <w:r w:rsidR="00457278" w:rsidRPr="00B45973">
        <w:rPr>
          <w:sz w:val="24"/>
          <w:szCs w:val="24"/>
        </w:rPr>
        <w:instrText xml:space="preserve"> \* MERGEFORMAT </w:instrText>
      </w:r>
      <w:r w:rsidRPr="00B45973">
        <w:rPr>
          <w:sz w:val="24"/>
          <w:szCs w:val="24"/>
        </w:rPr>
      </w:r>
      <w:r w:rsidRPr="00B45973">
        <w:rPr>
          <w:sz w:val="24"/>
          <w:szCs w:val="24"/>
        </w:rPr>
        <w:fldChar w:fldCharType="separate"/>
      </w:r>
      <w:r w:rsidRPr="00B45973">
        <w:rPr>
          <w:sz w:val="24"/>
          <w:szCs w:val="24"/>
        </w:rPr>
        <w:t>3</w:t>
      </w:r>
      <w:r w:rsidRPr="00B45973">
        <w:rPr>
          <w:sz w:val="24"/>
          <w:szCs w:val="24"/>
        </w:rPr>
        <w:fldChar w:fldCharType="end"/>
      </w:r>
      <w:r w:rsidRPr="00B45973">
        <w:rPr>
          <w:sz w:val="24"/>
          <w:szCs w:val="24"/>
        </w:rPr>
        <w:t xml:space="preserve"> к Учетной политике.</w:t>
      </w:r>
      <w:bookmarkEnd w:id="16"/>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0673E0">
        <w:rPr>
          <w:i/>
          <w:sz w:val="24"/>
          <w:szCs w:val="24"/>
        </w:rPr>
        <w:t>п. 9</w:t>
      </w:r>
      <w:r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17" w:name="_ref_1048227"/>
      <w:r w:rsidRPr="00B45973">
        <w:rPr>
          <w:sz w:val="24"/>
          <w:szCs w:val="24"/>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7"/>
    </w:p>
    <w:p w:rsidR="00FF41BB" w:rsidRPr="00B45973" w:rsidRDefault="00FF41BB" w:rsidP="00B45973">
      <w:pPr>
        <w:spacing w:before="0" w:after="0" w:line="240" w:lineRule="auto"/>
        <w:ind w:firstLine="708"/>
        <w:rPr>
          <w:sz w:val="24"/>
          <w:szCs w:val="24"/>
        </w:rPr>
      </w:pPr>
      <w:bookmarkStart w:id="18" w:name="sub_20145"/>
      <w:r w:rsidRPr="00B45973">
        <w:rPr>
          <w:sz w:val="24"/>
          <w:szCs w:val="24"/>
        </w:rPr>
        <w:t xml:space="preserve">Ответственность за организацию хранения первичных (сводных) учетных документов, регистров бухгалтерского учета и бухгалтерской (финансовой) отчетности несет </w:t>
      </w:r>
      <w:bookmarkEnd w:id="18"/>
      <w:r w:rsidRPr="00B45973">
        <w:rPr>
          <w:sz w:val="24"/>
          <w:szCs w:val="24"/>
        </w:rPr>
        <w:t>Руководитель Учреждения.</w:t>
      </w:r>
    </w:p>
    <w:p w:rsidR="001A604C" w:rsidRPr="00B45973" w:rsidRDefault="00F8265B" w:rsidP="00B45973">
      <w:pPr>
        <w:spacing w:before="0" w:after="0" w:line="240" w:lineRule="auto"/>
        <w:rPr>
          <w:sz w:val="24"/>
          <w:szCs w:val="24"/>
        </w:rPr>
      </w:pPr>
      <w:r w:rsidRPr="00B45973">
        <w:rPr>
          <w:i/>
          <w:sz w:val="24"/>
          <w:szCs w:val="24"/>
        </w:rPr>
        <w:t xml:space="preserve">(Основание: п. п. </w:t>
      </w:r>
      <w:r w:rsidRPr="000673E0">
        <w:rPr>
          <w:i/>
          <w:sz w:val="24"/>
          <w:szCs w:val="24"/>
        </w:rPr>
        <w:t>32</w:t>
      </w:r>
      <w:r w:rsidRPr="00B45973">
        <w:rPr>
          <w:i/>
          <w:sz w:val="24"/>
          <w:szCs w:val="24"/>
        </w:rPr>
        <w:t xml:space="preserve">, </w:t>
      </w:r>
      <w:r w:rsidRPr="000673E0">
        <w:rPr>
          <w:i/>
          <w:sz w:val="24"/>
          <w:szCs w:val="24"/>
        </w:rPr>
        <w:t>33</w:t>
      </w:r>
      <w:r w:rsidRPr="00B45973">
        <w:rPr>
          <w:i/>
          <w:sz w:val="24"/>
          <w:szCs w:val="24"/>
        </w:rPr>
        <w:t xml:space="preserve"> СГС "Концептуальные основы", </w:t>
      </w:r>
      <w:r w:rsidRPr="000673E0">
        <w:rPr>
          <w:i/>
          <w:sz w:val="24"/>
          <w:szCs w:val="24"/>
        </w:rPr>
        <w:t>п. 14</w:t>
      </w:r>
      <w:r w:rsidRPr="00B45973">
        <w:rPr>
          <w:i/>
          <w:sz w:val="24"/>
          <w:szCs w:val="24"/>
        </w:rPr>
        <w:t xml:space="preserve"> Инструкции № 157н)</w:t>
      </w:r>
    </w:p>
    <w:p w:rsidR="001A604C" w:rsidRPr="00B45973" w:rsidRDefault="00F8265B" w:rsidP="00B45973">
      <w:pPr>
        <w:pStyle w:val="2"/>
        <w:spacing w:before="0" w:after="0" w:line="240" w:lineRule="auto"/>
        <w:rPr>
          <w:sz w:val="24"/>
          <w:szCs w:val="24"/>
        </w:rPr>
      </w:pPr>
      <w:bookmarkStart w:id="19" w:name="_ref_307655"/>
      <w:r w:rsidRPr="00B45973">
        <w:rPr>
          <w:sz w:val="24"/>
          <w:szCs w:val="24"/>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9"/>
    </w:p>
    <w:p w:rsidR="001A604C" w:rsidRPr="00B45973" w:rsidRDefault="00F8265B" w:rsidP="00B45973">
      <w:pPr>
        <w:spacing w:before="0" w:after="0" w:line="240" w:lineRule="auto"/>
        <w:rPr>
          <w:sz w:val="24"/>
          <w:szCs w:val="24"/>
        </w:rPr>
      </w:pPr>
      <w:r w:rsidRPr="00B45973">
        <w:rPr>
          <w:sz w:val="24"/>
          <w:szCs w:val="24"/>
        </w:rPr>
        <w:t>- по унифицированным формам, утвержденным Приказом Минфина России № 52н;</w:t>
      </w:r>
    </w:p>
    <w:p w:rsidR="001A604C" w:rsidRPr="00B45973" w:rsidRDefault="00F8265B" w:rsidP="00B45973">
      <w:pPr>
        <w:spacing w:before="0" w:after="0" w:line="240" w:lineRule="auto"/>
        <w:rPr>
          <w:sz w:val="24"/>
          <w:szCs w:val="24"/>
        </w:rPr>
      </w:pPr>
      <w:r w:rsidRPr="00B45973">
        <w:rPr>
          <w:sz w:val="24"/>
          <w:szCs w:val="24"/>
        </w:rPr>
        <w:t>- по формам, разработанным самостоятельно.</w:t>
      </w:r>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0673E0">
        <w:rPr>
          <w:i/>
          <w:sz w:val="24"/>
          <w:szCs w:val="24"/>
        </w:rPr>
        <w:t>ч. 5 ст. 10</w:t>
      </w:r>
      <w:r w:rsidRPr="00B45973">
        <w:rPr>
          <w:i/>
          <w:sz w:val="24"/>
          <w:szCs w:val="24"/>
        </w:rPr>
        <w:t xml:space="preserve"> Закона № 402-ФЗ, п. п. </w:t>
      </w:r>
      <w:r w:rsidRPr="000673E0">
        <w:rPr>
          <w:i/>
          <w:sz w:val="24"/>
          <w:szCs w:val="24"/>
        </w:rPr>
        <w:t>23</w:t>
      </w:r>
      <w:r w:rsidRPr="00B45973">
        <w:rPr>
          <w:i/>
          <w:sz w:val="24"/>
          <w:szCs w:val="24"/>
        </w:rPr>
        <w:t xml:space="preserve">, </w:t>
      </w:r>
      <w:r w:rsidRPr="000673E0">
        <w:rPr>
          <w:i/>
          <w:sz w:val="24"/>
          <w:szCs w:val="24"/>
        </w:rPr>
        <w:t>28</w:t>
      </w:r>
      <w:r w:rsidRPr="00B45973">
        <w:rPr>
          <w:i/>
          <w:sz w:val="24"/>
          <w:szCs w:val="24"/>
        </w:rPr>
        <w:t xml:space="preserve"> СГС "Концептуальные основы", </w:t>
      </w:r>
      <w:r w:rsidRPr="000673E0">
        <w:rPr>
          <w:i/>
          <w:sz w:val="24"/>
          <w:szCs w:val="24"/>
        </w:rPr>
        <w:t>п. 11</w:t>
      </w:r>
      <w:r w:rsidRPr="00B45973">
        <w:rPr>
          <w:i/>
          <w:sz w:val="24"/>
          <w:szCs w:val="24"/>
        </w:rPr>
        <w:t xml:space="preserve"> Инструкции № 157н)</w:t>
      </w:r>
    </w:p>
    <w:p w:rsidR="001A604C" w:rsidRPr="00B45973" w:rsidRDefault="00F8265B" w:rsidP="00B45973">
      <w:pPr>
        <w:pStyle w:val="2"/>
        <w:spacing w:before="0" w:after="0" w:line="240" w:lineRule="auto"/>
        <w:rPr>
          <w:sz w:val="24"/>
          <w:szCs w:val="24"/>
        </w:rPr>
      </w:pPr>
      <w:bookmarkStart w:id="20" w:name="_ref_307656"/>
      <w:r w:rsidRPr="00B45973">
        <w:rPr>
          <w:sz w:val="24"/>
          <w:szCs w:val="24"/>
        </w:rPr>
        <w:t>Регистры бухгалтерского учета составляются  на бумажном носителе.</w:t>
      </w:r>
      <w:bookmarkEnd w:id="20"/>
    </w:p>
    <w:p w:rsidR="001A604C" w:rsidRPr="00B45973" w:rsidRDefault="00F8265B" w:rsidP="00B45973">
      <w:pPr>
        <w:spacing w:before="0" w:after="0" w:line="240" w:lineRule="auto"/>
        <w:rPr>
          <w:sz w:val="24"/>
          <w:szCs w:val="24"/>
        </w:rPr>
      </w:pPr>
      <w:r w:rsidRPr="00B45973">
        <w:rPr>
          <w:i/>
          <w:sz w:val="24"/>
          <w:szCs w:val="24"/>
        </w:rPr>
        <w:lastRenderedPageBreak/>
        <w:t xml:space="preserve">(Основание: </w:t>
      </w:r>
      <w:r w:rsidRPr="000673E0">
        <w:rPr>
          <w:i/>
          <w:sz w:val="24"/>
          <w:szCs w:val="24"/>
        </w:rPr>
        <w:t>ч. 6</w:t>
      </w:r>
      <w:r w:rsidRPr="00B45973">
        <w:rPr>
          <w:i/>
          <w:sz w:val="24"/>
          <w:szCs w:val="24"/>
        </w:rPr>
        <w:t xml:space="preserve">, </w:t>
      </w:r>
      <w:r w:rsidRPr="000673E0">
        <w:rPr>
          <w:i/>
          <w:sz w:val="24"/>
          <w:szCs w:val="24"/>
        </w:rPr>
        <w:t>7 ст. 10</w:t>
      </w:r>
      <w:r w:rsidRPr="00B45973">
        <w:rPr>
          <w:i/>
          <w:sz w:val="24"/>
          <w:szCs w:val="24"/>
        </w:rPr>
        <w:t xml:space="preserve"> Закона № 402-ФЗ, </w:t>
      </w:r>
      <w:r w:rsidRPr="000673E0">
        <w:rPr>
          <w:i/>
          <w:sz w:val="24"/>
          <w:szCs w:val="24"/>
        </w:rPr>
        <w:t>п. 32</w:t>
      </w:r>
      <w:r w:rsidRPr="00B45973">
        <w:rPr>
          <w:i/>
          <w:sz w:val="24"/>
          <w:szCs w:val="24"/>
        </w:rPr>
        <w:t xml:space="preserve"> СГС "Концептуальные основы", </w:t>
      </w:r>
      <w:r w:rsidRPr="000673E0">
        <w:rPr>
          <w:i/>
          <w:sz w:val="24"/>
          <w:szCs w:val="24"/>
        </w:rPr>
        <w:t>п. 11</w:t>
      </w:r>
      <w:r w:rsidRPr="00B45973">
        <w:rPr>
          <w:i/>
          <w:sz w:val="24"/>
          <w:szCs w:val="24"/>
        </w:rPr>
        <w:t xml:space="preserve"> Инструкции № 157н)</w:t>
      </w:r>
    </w:p>
    <w:p w:rsidR="001A604C" w:rsidRPr="00B45973" w:rsidRDefault="00F8265B" w:rsidP="00B45973">
      <w:pPr>
        <w:pStyle w:val="2"/>
        <w:spacing w:before="0" w:after="0" w:line="240" w:lineRule="auto"/>
        <w:rPr>
          <w:sz w:val="24"/>
          <w:szCs w:val="24"/>
        </w:rPr>
      </w:pPr>
      <w:bookmarkStart w:id="21" w:name="_ref_307659"/>
      <w:r w:rsidRPr="00B45973">
        <w:rPr>
          <w:sz w:val="24"/>
          <w:szCs w:val="24"/>
        </w:rPr>
        <w:t xml:space="preserve">Внутренний контроль совершаемых фактов хозяйственной жизни осуществляется </w:t>
      </w:r>
      <w:r w:rsidR="00E744AD" w:rsidRPr="00B45973">
        <w:rPr>
          <w:sz w:val="24"/>
          <w:szCs w:val="24"/>
        </w:rPr>
        <w:t xml:space="preserve">главным бухгалтером и комиссией </w:t>
      </w:r>
      <w:r w:rsidRPr="00B45973">
        <w:rPr>
          <w:sz w:val="24"/>
          <w:szCs w:val="24"/>
        </w:rPr>
        <w:t>внутреннего контроля</w:t>
      </w:r>
      <w:r w:rsidR="00FF41BB" w:rsidRPr="00B45973">
        <w:rPr>
          <w:sz w:val="24"/>
          <w:szCs w:val="24"/>
        </w:rPr>
        <w:t xml:space="preserve"> назначенная Руководителем учреждения</w:t>
      </w:r>
      <w:r w:rsidRPr="00B45973">
        <w:rPr>
          <w:sz w:val="24"/>
          <w:szCs w:val="24"/>
        </w:rPr>
        <w:t xml:space="preserve"> в соответствии с порядком, приведенным в Приложении № </w:t>
      </w:r>
      <w:r w:rsidR="00325CEA" w:rsidRPr="00B45973">
        <w:rPr>
          <w:sz w:val="24"/>
          <w:szCs w:val="24"/>
        </w:rPr>
        <w:t>4</w:t>
      </w:r>
      <w:r w:rsidRPr="00B45973">
        <w:rPr>
          <w:sz w:val="24"/>
          <w:szCs w:val="24"/>
        </w:rPr>
        <w:t> к Учетной политике.</w:t>
      </w:r>
      <w:bookmarkEnd w:id="21"/>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0673E0">
        <w:rPr>
          <w:i/>
          <w:sz w:val="24"/>
          <w:szCs w:val="24"/>
        </w:rPr>
        <w:t>ч. 1 ст. 19</w:t>
      </w:r>
      <w:r w:rsidRPr="00B45973">
        <w:rPr>
          <w:i/>
          <w:sz w:val="24"/>
          <w:szCs w:val="24"/>
        </w:rPr>
        <w:t xml:space="preserve"> Закона № 402-ФЗ, </w:t>
      </w:r>
      <w:r w:rsidRPr="000673E0">
        <w:rPr>
          <w:i/>
          <w:sz w:val="24"/>
          <w:szCs w:val="24"/>
        </w:rPr>
        <w:t>п. 23</w:t>
      </w:r>
      <w:r w:rsidRPr="00B45973">
        <w:rPr>
          <w:i/>
          <w:sz w:val="24"/>
          <w:szCs w:val="24"/>
        </w:rPr>
        <w:t xml:space="preserve"> СГС "Концептуальные основы", </w:t>
      </w:r>
      <w:r w:rsidRPr="000673E0">
        <w:rPr>
          <w:i/>
          <w:sz w:val="24"/>
          <w:szCs w:val="24"/>
        </w:rPr>
        <w:t>п. 9</w:t>
      </w:r>
      <w:r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22" w:name="_ref_307660"/>
      <w:r w:rsidRPr="00B45973">
        <w:rPr>
          <w:sz w:val="24"/>
          <w:szCs w:val="24"/>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1E758C" w:rsidRPr="00B45973">
        <w:rPr>
          <w:sz w:val="24"/>
          <w:szCs w:val="24"/>
        </w:rPr>
        <w:t>5</w:t>
      </w:r>
      <w:r w:rsidRPr="00B45973">
        <w:rPr>
          <w:sz w:val="24"/>
          <w:szCs w:val="24"/>
        </w:rPr>
        <w:t xml:space="preserve"> к Учетной политике.</w:t>
      </w:r>
      <w:bookmarkEnd w:id="22"/>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0673E0">
        <w:rPr>
          <w:i/>
          <w:sz w:val="24"/>
          <w:szCs w:val="24"/>
        </w:rPr>
        <w:t>п. 9</w:t>
      </w:r>
      <w:r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23" w:name="_ref_307661"/>
      <w:r w:rsidRPr="00B45973">
        <w:rPr>
          <w:sz w:val="24"/>
          <w:szCs w:val="24"/>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1E758C" w:rsidRPr="00B45973">
        <w:rPr>
          <w:sz w:val="24"/>
          <w:szCs w:val="24"/>
        </w:rPr>
        <w:t>6</w:t>
      </w:r>
      <w:r w:rsidRPr="00B45973">
        <w:rPr>
          <w:sz w:val="24"/>
          <w:szCs w:val="24"/>
        </w:rPr>
        <w:t xml:space="preserve"> к Учетной политике.</w:t>
      </w:r>
      <w:bookmarkEnd w:id="23"/>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0673E0">
        <w:rPr>
          <w:i/>
          <w:sz w:val="24"/>
          <w:szCs w:val="24"/>
        </w:rPr>
        <w:t>ч. 3 ст. 11</w:t>
      </w:r>
      <w:r w:rsidRPr="00B45973">
        <w:rPr>
          <w:i/>
          <w:sz w:val="24"/>
          <w:szCs w:val="24"/>
        </w:rPr>
        <w:t xml:space="preserve"> Закона № 402-ФЗ, </w:t>
      </w:r>
      <w:r w:rsidRPr="000673E0">
        <w:rPr>
          <w:i/>
          <w:sz w:val="24"/>
          <w:szCs w:val="24"/>
        </w:rPr>
        <w:t>п. 80</w:t>
      </w:r>
      <w:r w:rsidRPr="00B45973">
        <w:rPr>
          <w:i/>
          <w:sz w:val="24"/>
          <w:szCs w:val="24"/>
        </w:rPr>
        <w:t xml:space="preserve"> СГС "Концептуальные основы", </w:t>
      </w:r>
      <w:r w:rsidRPr="000673E0">
        <w:rPr>
          <w:i/>
          <w:sz w:val="24"/>
          <w:szCs w:val="24"/>
        </w:rPr>
        <w:t>п. 9</w:t>
      </w:r>
      <w:r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24" w:name="_ref_307662"/>
      <w:r w:rsidRPr="00B45973">
        <w:rPr>
          <w:sz w:val="24"/>
          <w:szCs w:val="24"/>
        </w:rPr>
        <w:t>Выдача денежных средств под отчет производится в соответствии с порядком, приведенным в Приложении № </w:t>
      </w:r>
      <w:r w:rsidR="00AB0B2D" w:rsidRPr="00B45973">
        <w:rPr>
          <w:sz w:val="24"/>
          <w:szCs w:val="24"/>
        </w:rPr>
        <w:t>8</w:t>
      </w:r>
      <w:r w:rsidRPr="00B45973">
        <w:rPr>
          <w:sz w:val="24"/>
          <w:szCs w:val="24"/>
        </w:rPr>
        <w:t xml:space="preserve"> к Учетной политике.</w:t>
      </w:r>
      <w:bookmarkEnd w:id="24"/>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0673E0">
        <w:rPr>
          <w:i/>
          <w:sz w:val="24"/>
          <w:szCs w:val="24"/>
        </w:rPr>
        <w:t>п. 9</w:t>
      </w:r>
      <w:r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25" w:name="_ref_307663"/>
      <w:r w:rsidRPr="00B45973">
        <w:rPr>
          <w:sz w:val="24"/>
          <w:szCs w:val="24"/>
        </w:rPr>
        <w:t>Выдача под отчет денежных документов производится в соответствии с порядком, приведенным в Приложении № </w:t>
      </w:r>
      <w:r w:rsidR="00AB0B2D" w:rsidRPr="00B45973">
        <w:rPr>
          <w:sz w:val="24"/>
          <w:szCs w:val="24"/>
        </w:rPr>
        <w:t>9</w:t>
      </w:r>
      <w:r w:rsidRPr="00B45973">
        <w:rPr>
          <w:sz w:val="24"/>
          <w:szCs w:val="24"/>
        </w:rPr>
        <w:t xml:space="preserve"> к Учетной политике.</w:t>
      </w:r>
      <w:bookmarkEnd w:id="25"/>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0673E0">
        <w:rPr>
          <w:i/>
          <w:sz w:val="24"/>
          <w:szCs w:val="24"/>
        </w:rPr>
        <w:t>п. 9</w:t>
      </w:r>
      <w:r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26" w:name="_ref_307664"/>
      <w:r w:rsidRPr="00B45973">
        <w:rPr>
          <w:sz w:val="24"/>
          <w:szCs w:val="24"/>
        </w:rPr>
        <w:t xml:space="preserve">Бланки строгой отчетности принимаются, хранятся и выдаются в соответствии с порядком, приведенным в Приложении № </w:t>
      </w:r>
      <w:r w:rsidRPr="00B45973">
        <w:rPr>
          <w:sz w:val="24"/>
          <w:szCs w:val="24"/>
        </w:rPr>
        <w:fldChar w:fldCharType="begin" w:fldLock="1"/>
      </w:r>
      <w:r w:rsidRPr="00B45973">
        <w:rPr>
          <w:sz w:val="24"/>
          <w:szCs w:val="24"/>
        </w:rPr>
        <w:instrText xml:space="preserve"> REF _ref_609886 \h \n \! </w:instrText>
      </w:r>
      <w:r w:rsidR="008D43D9" w:rsidRPr="00B45973">
        <w:rPr>
          <w:sz w:val="24"/>
          <w:szCs w:val="24"/>
        </w:rPr>
        <w:instrText xml:space="preserve"> \* MERGEFORMAT </w:instrText>
      </w:r>
      <w:r w:rsidRPr="00B45973">
        <w:rPr>
          <w:sz w:val="24"/>
          <w:szCs w:val="24"/>
        </w:rPr>
      </w:r>
      <w:r w:rsidRPr="00B45973">
        <w:rPr>
          <w:sz w:val="24"/>
          <w:szCs w:val="24"/>
        </w:rPr>
        <w:fldChar w:fldCharType="separate"/>
      </w:r>
      <w:r w:rsidRPr="00B45973">
        <w:rPr>
          <w:sz w:val="24"/>
          <w:szCs w:val="24"/>
        </w:rPr>
        <w:t>1</w:t>
      </w:r>
      <w:r w:rsidRPr="00B45973">
        <w:rPr>
          <w:sz w:val="24"/>
          <w:szCs w:val="24"/>
        </w:rPr>
        <w:fldChar w:fldCharType="end"/>
      </w:r>
      <w:r w:rsidR="00AB0B2D" w:rsidRPr="00B45973">
        <w:rPr>
          <w:sz w:val="24"/>
          <w:szCs w:val="24"/>
        </w:rPr>
        <w:t>0</w:t>
      </w:r>
      <w:r w:rsidRPr="00B45973">
        <w:rPr>
          <w:sz w:val="24"/>
          <w:szCs w:val="24"/>
        </w:rPr>
        <w:t xml:space="preserve"> к Учетной политике.</w:t>
      </w:r>
      <w:bookmarkEnd w:id="26"/>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0673E0">
        <w:rPr>
          <w:i/>
          <w:sz w:val="24"/>
          <w:szCs w:val="24"/>
        </w:rPr>
        <w:t>п. 9</w:t>
      </w:r>
      <w:r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27" w:name="_ref_307665"/>
      <w:r w:rsidRPr="00B45973">
        <w:rPr>
          <w:sz w:val="24"/>
          <w:szCs w:val="24"/>
        </w:rPr>
        <w:t xml:space="preserve">Признание событий после отчетной даты и отражение информации о них в отчетности осуществляется в соответствии с требованиями </w:t>
      </w:r>
      <w:r w:rsidRPr="000673E0">
        <w:rPr>
          <w:sz w:val="24"/>
          <w:szCs w:val="24"/>
        </w:rPr>
        <w:t>СГС</w:t>
      </w:r>
      <w:r w:rsidRPr="00B45973">
        <w:rPr>
          <w:sz w:val="24"/>
          <w:szCs w:val="24"/>
        </w:rPr>
        <w:t xml:space="preserve"> "События после отчетной даты".</w:t>
      </w:r>
      <w:bookmarkEnd w:id="27"/>
    </w:p>
    <w:p w:rsidR="001A604C" w:rsidRPr="00B45973" w:rsidRDefault="00D76548" w:rsidP="00B45973">
      <w:pPr>
        <w:spacing w:before="0" w:after="0" w:line="240" w:lineRule="auto"/>
        <w:rPr>
          <w:sz w:val="24"/>
          <w:szCs w:val="24"/>
        </w:rPr>
      </w:pPr>
      <w:r w:rsidRPr="00B45973">
        <w:rPr>
          <w:i/>
          <w:sz w:val="24"/>
          <w:szCs w:val="24"/>
        </w:rPr>
        <w:t xml:space="preserve"> </w:t>
      </w:r>
      <w:r w:rsidR="00F8265B" w:rsidRPr="00B45973">
        <w:rPr>
          <w:i/>
          <w:sz w:val="24"/>
          <w:szCs w:val="24"/>
        </w:rPr>
        <w:t xml:space="preserve">(Основание: </w:t>
      </w:r>
      <w:r w:rsidR="00F8265B" w:rsidRPr="000673E0">
        <w:rPr>
          <w:i/>
          <w:sz w:val="24"/>
          <w:szCs w:val="24"/>
        </w:rPr>
        <w:t>п. 9</w:t>
      </w:r>
      <w:r w:rsidR="00F8265B"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28" w:name="_ref_307668"/>
      <w:r w:rsidRPr="00B45973">
        <w:rPr>
          <w:sz w:val="24"/>
          <w:szCs w:val="24"/>
        </w:rPr>
        <w:t>Рабочий план счетов формируется в составе номеров счетов учета для ведения синтетического и аналитического учета</w:t>
      </w:r>
      <w:bookmarkEnd w:id="28"/>
      <w:r w:rsidR="00AB0B2D" w:rsidRPr="00B45973">
        <w:rPr>
          <w:sz w:val="24"/>
          <w:szCs w:val="24"/>
        </w:rPr>
        <w:t>, приведен в Приложении № 2 к Учетной политике.</w:t>
      </w:r>
      <w:r w:rsidR="001440B1" w:rsidRPr="00B45973">
        <w:rPr>
          <w:sz w:val="24"/>
          <w:szCs w:val="24"/>
        </w:rPr>
        <w:t xml:space="preserve"> </w:t>
      </w:r>
      <w:r w:rsidR="00912071" w:rsidRPr="00B45973">
        <w:rPr>
          <w:sz w:val="24"/>
          <w:szCs w:val="24"/>
        </w:rPr>
        <w:t xml:space="preserve"> </w:t>
      </w:r>
    </w:p>
    <w:p w:rsidR="001440B1" w:rsidRPr="00B45973" w:rsidRDefault="001440B1" w:rsidP="00B45973">
      <w:pPr>
        <w:spacing w:before="0" w:after="0" w:line="240" w:lineRule="auto"/>
        <w:rPr>
          <w:i/>
          <w:sz w:val="24"/>
          <w:szCs w:val="24"/>
        </w:rPr>
      </w:pPr>
      <w:r w:rsidRPr="00B45973">
        <w:rPr>
          <w:i/>
          <w:sz w:val="24"/>
          <w:szCs w:val="24"/>
        </w:rPr>
        <w:t xml:space="preserve">(Основание: </w:t>
      </w:r>
      <w:r w:rsidRPr="000673E0">
        <w:rPr>
          <w:i/>
          <w:sz w:val="24"/>
          <w:szCs w:val="24"/>
        </w:rPr>
        <w:t>п. 9</w:t>
      </w:r>
      <w:r w:rsidRPr="00B45973">
        <w:rPr>
          <w:i/>
          <w:sz w:val="24"/>
          <w:szCs w:val="24"/>
        </w:rPr>
        <w:t xml:space="preserve"> СГС "Учетная политика")</w:t>
      </w:r>
    </w:p>
    <w:p w:rsidR="008D43D9" w:rsidRPr="00B45973" w:rsidRDefault="008D43D9" w:rsidP="00B45973">
      <w:pPr>
        <w:spacing w:before="0" w:after="0" w:line="240" w:lineRule="auto"/>
        <w:ind w:firstLine="709"/>
        <w:rPr>
          <w:sz w:val="24"/>
          <w:szCs w:val="24"/>
        </w:rPr>
      </w:pPr>
      <w:r w:rsidRPr="00B45973">
        <w:rPr>
          <w:sz w:val="24"/>
          <w:szCs w:val="24"/>
        </w:rPr>
        <w:t>Аналитические коды в номере счета Рабочего плана счетов отражаются:</w:t>
      </w:r>
    </w:p>
    <w:p w:rsidR="008D43D9" w:rsidRPr="00B45973" w:rsidRDefault="008D43D9" w:rsidP="00B45973">
      <w:pPr>
        <w:spacing w:before="0" w:after="0" w:line="240" w:lineRule="auto"/>
        <w:ind w:firstLine="709"/>
        <w:rPr>
          <w:sz w:val="24"/>
          <w:szCs w:val="24"/>
        </w:rPr>
      </w:pPr>
      <w:r w:rsidRPr="00B45973">
        <w:rPr>
          <w:sz w:val="24"/>
          <w:szCs w:val="24"/>
        </w:rPr>
        <w:t>в 1-17 разрядах - аналитический код по классификационному признаку поступлений и выбытий;</w:t>
      </w:r>
    </w:p>
    <w:p w:rsidR="008D43D9" w:rsidRPr="00B45973" w:rsidRDefault="008D43D9" w:rsidP="00B45973">
      <w:pPr>
        <w:spacing w:before="0" w:after="0" w:line="240" w:lineRule="auto"/>
        <w:ind w:firstLine="709"/>
        <w:rPr>
          <w:sz w:val="24"/>
          <w:szCs w:val="24"/>
        </w:rPr>
      </w:pPr>
      <w:r w:rsidRPr="00B45973">
        <w:rPr>
          <w:sz w:val="24"/>
          <w:szCs w:val="24"/>
        </w:rPr>
        <w:t>в 18 разряде - код вида финансового обеспечения (деятельности);</w:t>
      </w:r>
    </w:p>
    <w:p w:rsidR="008D43D9" w:rsidRPr="00B45973" w:rsidRDefault="008D43D9" w:rsidP="00B45973">
      <w:pPr>
        <w:spacing w:before="0" w:after="0" w:line="240" w:lineRule="auto"/>
        <w:ind w:firstLine="709"/>
        <w:rPr>
          <w:sz w:val="24"/>
          <w:szCs w:val="24"/>
        </w:rPr>
      </w:pPr>
      <w:r w:rsidRPr="00B45973">
        <w:rPr>
          <w:sz w:val="24"/>
          <w:szCs w:val="24"/>
        </w:rPr>
        <w:t xml:space="preserve">в 19-21 разрядах номера счета Рабочего плана счетов отражается синтетический код счета </w:t>
      </w:r>
      <w:hyperlink r:id="rId8" w:history="1">
        <w:r w:rsidRPr="00B45973">
          <w:rPr>
            <w:rStyle w:val="aff"/>
            <w:color w:val="auto"/>
            <w:sz w:val="24"/>
            <w:szCs w:val="24"/>
          </w:rPr>
          <w:t>Единого плана</w:t>
        </w:r>
      </w:hyperlink>
      <w:r w:rsidRPr="00B45973">
        <w:rPr>
          <w:sz w:val="24"/>
          <w:szCs w:val="24"/>
        </w:rPr>
        <w:t xml:space="preserve"> счетов (Инструкция N 157н);</w:t>
      </w:r>
    </w:p>
    <w:p w:rsidR="008D43D9" w:rsidRPr="00B45973" w:rsidRDefault="008D43D9" w:rsidP="00B45973">
      <w:pPr>
        <w:spacing w:before="0" w:after="0" w:line="240" w:lineRule="auto"/>
        <w:ind w:firstLine="709"/>
        <w:rPr>
          <w:sz w:val="24"/>
          <w:szCs w:val="24"/>
        </w:rPr>
      </w:pPr>
      <w:r w:rsidRPr="00B45973">
        <w:rPr>
          <w:sz w:val="24"/>
          <w:szCs w:val="24"/>
        </w:rPr>
        <w:t xml:space="preserve">в 22-23 разрядах номера счета Рабочего плана счетов отражается аналитический код (группа, вид) счета </w:t>
      </w:r>
      <w:hyperlink r:id="rId9" w:history="1">
        <w:r w:rsidRPr="00B45973">
          <w:rPr>
            <w:rStyle w:val="aff"/>
            <w:color w:val="auto"/>
            <w:sz w:val="24"/>
            <w:szCs w:val="24"/>
          </w:rPr>
          <w:t>Единого плана</w:t>
        </w:r>
      </w:hyperlink>
      <w:r w:rsidRPr="00B45973">
        <w:rPr>
          <w:sz w:val="24"/>
          <w:szCs w:val="24"/>
        </w:rPr>
        <w:t xml:space="preserve"> счетов (Инструкция N 157н);</w:t>
      </w:r>
    </w:p>
    <w:p w:rsidR="008D43D9" w:rsidRPr="00B45973" w:rsidRDefault="008D43D9" w:rsidP="00B45973">
      <w:pPr>
        <w:spacing w:before="0" w:after="0" w:line="240" w:lineRule="auto"/>
        <w:ind w:firstLine="709"/>
        <w:rPr>
          <w:sz w:val="24"/>
          <w:szCs w:val="24"/>
        </w:rPr>
      </w:pPr>
      <w:r w:rsidRPr="00B45973">
        <w:rPr>
          <w:sz w:val="24"/>
          <w:szCs w:val="24"/>
        </w:rPr>
        <w:t xml:space="preserve">в 24-26 разрядах - аналитический код вида поступлений, выбытий объекта учета по кодам </w:t>
      </w:r>
      <w:hyperlink r:id="rId10" w:history="1">
        <w:r w:rsidRPr="00B45973">
          <w:rPr>
            <w:rStyle w:val="aff"/>
            <w:color w:val="auto"/>
            <w:sz w:val="24"/>
            <w:szCs w:val="24"/>
          </w:rPr>
          <w:t>классификации</w:t>
        </w:r>
      </w:hyperlink>
      <w:r w:rsidRPr="00B45973">
        <w:rPr>
          <w:sz w:val="24"/>
          <w:szCs w:val="24"/>
        </w:rPr>
        <w:t xml:space="preserve"> операций сектора государственного управления (КОСГУ).</w:t>
      </w:r>
    </w:p>
    <w:p w:rsidR="008D43D9" w:rsidRPr="00B45973" w:rsidRDefault="008D43D9" w:rsidP="00B45973">
      <w:pPr>
        <w:spacing w:before="0" w:after="0" w:line="240" w:lineRule="auto"/>
        <w:ind w:firstLine="709"/>
        <w:rPr>
          <w:sz w:val="24"/>
          <w:szCs w:val="24"/>
        </w:rPr>
      </w:pPr>
      <w:r w:rsidRPr="00B45973">
        <w:rPr>
          <w:sz w:val="24"/>
          <w:szCs w:val="24"/>
        </w:rPr>
        <w:t>В целях организации и ведения бюджетного учета, утверждения Рабочего плана счетов применяются следующие коды вида финансового обеспечения:</w:t>
      </w:r>
    </w:p>
    <w:p w:rsidR="008D43D9" w:rsidRPr="00B45973" w:rsidRDefault="008D43D9" w:rsidP="00B45973">
      <w:pPr>
        <w:spacing w:before="0" w:after="0" w:line="240" w:lineRule="auto"/>
        <w:ind w:firstLine="709"/>
        <w:rPr>
          <w:sz w:val="24"/>
          <w:szCs w:val="24"/>
        </w:rPr>
      </w:pPr>
      <w:r w:rsidRPr="00B45973">
        <w:rPr>
          <w:sz w:val="24"/>
          <w:szCs w:val="24"/>
        </w:rPr>
        <w:t>1 - деятельность, осуществляемая за счет средств бюджета;</w:t>
      </w:r>
    </w:p>
    <w:p w:rsidR="008D43D9" w:rsidRPr="000673E0" w:rsidRDefault="008D43D9" w:rsidP="00B45973">
      <w:pPr>
        <w:pStyle w:val="ab"/>
        <w:numPr>
          <w:ilvl w:val="0"/>
          <w:numId w:val="25"/>
        </w:numPr>
        <w:spacing w:before="0" w:after="0" w:line="240" w:lineRule="auto"/>
        <w:rPr>
          <w:sz w:val="24"/>
          <w:szCs w:val="24"/>
        </w:rPr>
      </w:pPr>
      <w:r w:rsidRPr="00B45973">
        <w:rPr>
          <w:sz w:val="24"/>
          <w:szCs w:val="24"/>
        </w:rPr>
        <w:t xml:space="preserve">- средства во </w:t>
      </w:r>
      <w:r w:rsidRPr="000673E0">
        <w:rPr>
          <w:sz w:val="24"/>
          <w:szCs w:val="24"/>
        </w:rPr>
        <w:t xml:space="preserve">временном распоряжении. </w:t>
      </w:r>
    </w:p>
    <w:p w:rsidR="001440B1" w:rsidRPr="00B45973" w:rsidRDefault="001440B1" w:rsidP="00B45973">
      <w:pPr>
        <w:pStyle w:val="ab"/>
        <w:spacing w:before="0" w:after="0" w:line="240" w:lineRule="auto"/>
        <w:ind w:left="1069" w:firstLine="0"/>
        <w:rPr>
          <w:i/>
          <w:sz w:val="24"/>
          <w:szCs w:val="24"/>
        </w:rPr>
      </w:pPr>
      <w:r w:rsidRPr="000673E0">
        <w:rPr>
          <w:i/>
          <w:sz w:val="24"/>
          <w:szCs w:val="24"/>
        </w:rPr>
        <w:t xml:space="preserve">(Основание: </w:t>
      </w:r>
      <w:r w:rsidR="000673E0" w:rsidRPr="000673E0">
        <w:rPr>
          <w:i/>
          <w:sz w:val="24"/>
          <w:szCs w:val="24"/>
        </w:rPr>
        <w:t>п.</w:t>
      </w:r>
      <w:r w:rsidRPr="000673E0">
        <w:rPr>
          <w:rStyle w:val="afc"/>
          <w:i/>
          <w:color w:val="auto"/>
          <w:sz w:val="24"/>
          <w:szCs w:val="24"/>
        </w:rPr>
        <w:t>21</w:t>
      </w:r>
      <w:r w:rsidRPr="000673E0">
        <w:rPr>
          <w:i/>
          <w:sz w:val="24"/>
          <w:szCs w:val="24"/>
        </w:rPr>
        <w:t xml:space="preserve">  </w:t>
      </w:r>
      <w:r w:rsidRPr="00B45973">
        <w:rPr>
          <w:i/>
          <w:sz w:val="24"/>
          <w:szCs w:val="24"/>
        </w:rPr>
        <w:t>Инструкции №157н)</w:t>
      </w:r>
    </w:p>
    <w:p w:rsidR="001440B1" w:rsidRPr="00B45973" w:rsidRDefault="00F8265B" w:rsidP="00B45973">
      <w:pPr>
        <w:pStyle w:val="2"/>
        <w:spacing w:before="0" w:after="0" w:line="240" w:lineRule="auto"/>
        <w:rPr>
          <w:sz w:val="24"/>
          <w:szCs w:val="24"/>
        </w:rPr>
      </w:pPr>
      <w:bookmarkStart w:id="29" w:name="_ref_307669"/>
      <w:r w:rsidRPr="00B45973">
        <w:rPr>
          <w:sz w:val="24"/>
          <w:szCs w:val="24"/>
        </w:rPr>
        <w:t>При отражении в учете хозяйственных операций в 5 - 17 разрядах счетов аналитического учета счета 0 101 00</w:t>
      </w:r>
      <w:r w:rsidR="001440B1" w:rsidRPr="00B45973">
        <w:rPr>
          <w:sz w:val="24"/>
          <w:szCs w:val="24"/>
        </w:rPr>
        <w:t> </w:t>
      </w:r>
      <w:r w:rsidRPr="00B45973">
        <w:rPr>
          <w:sz w:val="24"/>
          <w:szCs w:val="24"/>
        </w:rPr>
        <w:t>000</w:t>
      </w:r>
      <w:r w:rsidR="001440B1" w:rsidRPr="00B45973">
        <w:rPr>
          <w:sz w:val="24"/>
          <w:szCs w:val="24"/>
        </w:rPr>
        <w:t xml:space="preserve"> отражаются нули</w:t>
      </w:r>
      <w:r w:rsidRPr="00B45973">
        <w:rPr>
          <w:sz w:val="24"/>
          <w:szCs w:val="24"/>
        </w:rPr>
        <w:t>.</w:t>
      </w:r>
      <w:bookmarkStart w:id="30" w:name="_ref_307670"/>
      <w:bookmarkEnd w:id="29"/>
      <w:r w:rsidR="001440B1" w:rsidRPr="00B45973">
        <w:rPr>
          <w:sz w:val="24"/>
          <w:szCs w:val="24"/>
        </w:rPr>
        <w:t xml:space="preserve"> </w:t>
      </w:r>
    </w:p>
    <w:p w:rsidR="001440B1" w:rsidRPr="00B45973" w:rsidRDefault="001440B1" w:rsidP="00B45973">
      <w:pPr>
        <w:spacing w:before="0" w:after="0" w:line="240" w:lineRule="auto"/>
        <w:rPr>
          <w:sz w:val="24"/>
          <w:szCs w:val="24"/>
        </w:rPr>
      </w:pPr>
      <w:r w:rsidRPr="00B45973">
        <w:rPr>
          <w:i/>
          <w:sz w:val="24"/>
          <w:szCs w:val="24"/>
        </w:rPr>
        <w:lastRenderedPageBreak/>
        <w:t xml:space="preserve">(Основание: </w:t>
      </w:r>
      <w:r w:rsidRPr="000673E0">
        <w:rPr>
          <w:i/>
          <w:sz w:val="24"/>
          <w:szCs w:val="24"/>
        </w:rPr>
        <w:t>п. 2</w:t>
      </w:r>
      <w:r w:rsidRPr="00B45973">
        <w:rPr>
          <w:i/>
          <w:sz w:val="24"/>
          <w:szCs w:val="24"/>
        </w:rPr>
        <w:t xml:space="preserve"> Инструкции № 162н)</w:t>
      </w:r>
    </w:p>
    <w:p w:rsidR="001A604C" w:rsidRPr="00B45973" w:rsidRDefault="001440B1" w:rsidP="00B45973">
      <w:pPr>
        <w:pStyle w:val="2"/>
        <w:spacing w:before="0" w:after="0" w:line="240" w:lineRule="auto"/>
        <w:rPr>
          <w:sz w:val="24"/>
          <w:szCs w:val="24"/>
        </w:rPr>
      </w:pPr>
      <w:r w:rsidRPr="00B45973">
        <w:rPr>
          <w:sz w:val="24"/>
          <w:szCs w:val="24"/>
        </w:rPr>
        <w:t>П</w:t>
      </w:r>
      <w:r w:rsidR="00F8265B" w:rsidRPr="00B45973">
        <w:rPr>
          <w:sz w:val="24"/>
          <w:szCs w:val="24"/>
        </w:rPr>
        <w:t>ри отражении в учете хозяйственных операций в 5 - 17 разрядах счетов аналитического учета счета 0 102 00</w:t>
      </w:r>
      <w:r w:rsidRPr="00B45973">
        <w:rPr>
          <w:sz w:val="24"/>
          <w:szCs w:val="24"/>
        </w:rPr>
        <w:t> </w:t>
      </w:r>
      <w:r w:rsidR="00F8265B" w:rsidRPr="00B45973">
        <w:rPr>
          <w:sz w:val="24"/>
          <w:szCs w:val="24"/>
        </w:rPr>
        <w:t>000</w:t>
      </w:r>
      <w:r w:rsidRPr="00B45973">
        <w:rPr>
          <w:sz w:val="24"/>
          <w:szCs w:val="24"/>
        </w:rPr>
        <w:t xml:space="preserve"> отражаются нули</w:t>
      </w:r>
      <w:r w:rsidR="00F8265B" w:rsidRPr="00B45973">
        <w:rPr>
          <w:sz w:val="24"/>
          <w:szCs w:val="24"/>
        </w:rPr>
        <w:t>.</w:t>
      </w:r>
      <w:bookmarkEnd w:id="30"/>
    </w:p>
    <w:p w:rsidR="001440B1" w:rsidRPr="00B45973" w:rsidRDefault="001440B1" w:rsidP="00B45973">
      <w:pPr>
        <w:spacing w:before="0" w:after="0" w:line="240" w:lineRule="auto"/>
        <w:rPr>
          <w:sz w:val="24"/>
          <w:szCs w:val="24"/>
        </w:rPr>
      </w:pPr>
      <w:r w:rsidRPr="00B45973">
        <w:rPr>
          <w:i/>
          <w:sz w:val="24"/>
          <w:szCs w:val="24"/>
        </w:rPr>
        <w:t xml:space="preserve">(Основание: </w:t>
      </w:r>
      <w:r w:rsidRPr="000673E0">
        <w:rPr>
          <w:i/>
          <w:sz w:val="24"/>
          <w:szCs w:val="24"/>
        </w:rPr>
        <w:t>п. 2</w:t>
      </w:r>
      <w:r w:rsidRPr="00B45973">
        <w:rPr>
          <w:i/>
          <w:sz w:val="24"/>
          <w:szCs w:val="24"/>
        </w:rPr>
        <w:t xml:space="preserve"> Инструкции № 162н)</w:t>
      </w:r>
    </w:p>
    <w:p w:rsidR="001A604C" w:rsidRPr="00B45973" w:rsidRDefault="00F8265B" w:rsidP="00B45973">
      <w:pPr>
        <w:pStyle w:val="2"/>
        <w:spacing w:before="0" w:after="0" w:line="240" w:lineRule="auto"/>
        <w:rPr>
          <w:sz w:val="24"/>
          <w:szCs w:val="24"/>
        </w:rPr>
      </w:pPr>
      <w:bookmarkStart w:id="31" w:name="_ref_307671"/>
      <w:r w:rsidRPr="00B45973">
        <w:rPr>
          <w:sz w:val="24"/>
          <w:szCs w:val="24"/>
        </w:rPr>
        <w:t>При отражении в учете хозяйственных операций в 5 - 17 разрядах счетов аналитического учета счета 0 103 00</w:t>
      </w:r>
      <w:r w:rsidR="001440B1" w:rsidRPr="00B45973">
        <w:rPr>
          <w:sz w:val="24"/>
          <w:szCs w:val="24"/>
        </w:rPr>
        <w:t> </w:t>
      </w:r>
      <w:r w:rsidRPr="00B45973">
        <w:rPr>
          <w:sz w:val="24"/>
          <w:szCs w:val="24"/>
        </w:rPr>
        <w:t>000</w:t>
      </w:r>
      <w:r w:rsidR="001440B1" w:rsidRPr="00B45973">
        <w:rPr>
          <w:sz w:val="24"/>
          <w:szCs w:val="24"/>
        </w:rPr>
        <w:t xml:space="preserve"> отражаются нули</w:t>
      </w:r>
      <w:r w:rsidRPr="00B45973">
        <w:rPr>
          <w:sz w:val="24"/>
          <w:szCs w:val="24"/>
        </w:rPr>
        <w:t>.</w:t>
      </w:r>
      <w:bookmarkEnd w:id="31"/>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0673E0">
        <w:rPr>
          <w:i/>
          <w:sz w:val="24"/>
          <w:szCs w:val="24"/>
        </w:rPr>
        <w:t>п. 2</w:t>
      </w:r>
      <w:r w:rsidRPr="00B45973">
        <w:rPr>
          <w:i/>
          <w:sz w:val="24"/>
          <w:szCs w:val="24"/>
        </w:rPr>
        <w:t xml:space="preserve"> Инструкции № 162н)</w:t>
      </w:r>
    </w:p>
    <w:p w:rsidR="001A604C" w:rsidRPr="00B45973" w:rsidRDefault="00F8265B" w:rsidP="00B45973">
      <w:pPr>
        <w:pStyle w:val="2"/>
        <w:spacing w:before="0" w:after="0" w:line="240" w:lineRule="auto"/>
        <w:rPr>
          <w:sz w:val="24"/>
          <w:szCs w:val="24"/>
        </w:rPr>
      </w:pPr>
      <w:bookmarkStart w:id="32" w:name="_ref_307672"/>
      <w:r w:rsidRPr="00B45973">
        <w:rPr>
          <w:sz w:val="24"/>
          <w:szCs w:val="24"/>
        </w:rPr>
        <w:t>При отражении в учете хозяйственных операций в 5 - 17 разрядах счетов аналитического учета счета 0 104 00</w:t>
      </w:r>
      <w:r w:rsidR="001440B1" w:rsidRPr="00B45973">
        <w:rPr>
          <w:sz w:val="24"/>
          <w:szCs w:val="24"/>
        </w:rPr>
        <w:t> </w:t>
      </w:r>
      <w:r w:rsidRPr="00B45973">
        <w:rPr>
          <w:sz w:val="24"/>
          <w:szCs w:val="24"/>
        </w:rPr>
        <w:t>000</w:t>
      </w:r>
      <w:r w:rsidR="001440B1" w:rsidRPr="00B45973">
        <w:rPr>
          <w:sz w:val="24"/>
          <w:szCs w:val="24"/>
        </w:rPr>
        <w:t xml:space="preserve"> отражаются нули</w:t>
      </w:r>
      <w:r w:rsidRPr="00B45973">
        <w:rPr>
          <w:sz w:val="24"/>
          <w:szCs w:val="24"/>
        </w:rPr>
        <w:t>.</w:t>
      </w:r>
      <w:bookmarkEnd w:id="32"/>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0673E0">
        <w:rPr>
          <w:i/>
          <w:sz w:val="24"/>
          <w:szCs w:val="24"/>
        </w:rPr>
        <w:t>п. 2</w:t>
      </w:r>
      <w:r w:rsidRPr="00B45973">
        <w:rPr>
          <w:i/>
          <w:sz w:val="24"/>
          <w:szCs w:val="24"/>
        </w:rPr>
        <w:t xml:space="preserve"> Инструкции № 162н)</w:t>
      </w:r>
    </w:p>
    <w:p w:rsidR="001A604C" w:rsidRPr="000673E0" w:rsidRDefault="00F8265B" w:rsidP="00B45973">
      <w:pPr>
        <w:pStyle w:val="2"/>
        <w:spacing w:before="0" w:after="0" w:line="240" w:lineRule="auto"/>
        <w:rPr>
          <w:sz w:val="24"/>
          <w:szCs w:val="24"/>
        </w:rPr>
      </w:pPr>
      <w:bookmarkStart w:id="33" w:name="_ref_307673"/>
      <w:r w:rsidRPr="000673E0">
        <w:rPr>
          <w:sz w:val="24"/>
          <w:szCs w:val="24"/>
        </w:rPr>
        <w:t>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bookmarkEnd w:id="33"/>
      <w:r w:rsidR="001440B1" w:rsidRPr="000673E0">
        <w:rPr>
          <w:sz w:val="24"/>
          <w:szCs w:val="24"/>
        </w:rPr>
        <w:t xml:space="preserve"> или отражаются нули</w:t>
      </w:r>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0673E0">
        <w:rPr>
          <w:i/>
          <w:sz w:val="24"/>
          <w:szCs w:val="24"/>
        </w:rPr>
        <w:t>п. 2</w:t>
      </w:r>
      <w:r w:rsidRPr="00B45973">
        <w:rPr>
          <w:i/>
          <w:sz w:val="24"/>
          <w:szCs w:val="24"/>
        </w:rPr>
        <w:t xml:space="preserve"> Инструкции № 162н)</w:t>
      </w:r>
    </w:p>
    <w:p w:rsidR="001A604C" w:rsidRPr="00B45973" w:rsidRDefault="00F8265B" w:rsidP="00B45973">
      <w:pPr>
        <w:pStyle w:val="2"/>
        <w:spacing w:before="0" w:after="0" w:line="240" w:lineRule="auto"/>
        <w:rPr>
          <w:sz w:val="24"/>
          <w:szCs w:val="24"/>
        </w:rPr>
      </w:pPr>
      <w:bookmarkStart w:id="34" w:name="_ref_307674"/>
      <w:r w:rsidRPr="00B45973">
        <w:rPr>
          <w:sz w:val="24"/>
          <w:szCs w:val="24"/>
        </w:rPr>
        <w:t xml:space="preserve">При отражении в учете хозяйственных операций в 5 - 17 разрядах счетов аналитического учета счета 0 108 00 000 </w:t>
      </w:r>
      <w:r w:rsidR="001440B1" w:rsidRPr="00B45973">
        <w:rPr>
          <w:sz w:val="24"/>
          <w:szCs w:val="24"/>
        </w:rPr>
        <w:t>отражаются нули</w:t>
      </w:r>
      <w:r w:rsidRPr="00B45973">
        <w:rPr>
          <w:sz w:val="24"/>
          <w:szCs w:val="24"/>
        </w:rPr>
        <w:t>.</w:t>
      </w:r>
      <w:bookmarkEnd w:id="34"/>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0673E0">
        <w:rPr>
          <w:i/>
          <w:sz w:val="24"/>
          <w:szCs w:val="24"/>
        </w:rPr>
        <w:t>п. 2</w:t>
      </w:r>
      <w:r w:rsidRPr="00B45973">
        <w:rPr>
          <w:i/>
          <w:sz w:val="24"/>
          <w:szCs w:val="24"/>
        </w:rPr>
        <w:t xml:space="preserve"> Инструкции № 162н)</w:t>
      </w:r>
    </w:p>
    <w:p w:rsidR="001A604C" w:rsidRPr="000673E0" w:rsidRDefault="00F8265B" w:rsidP="00B45973">
      <w:pPr>
        <w:pStyle w:val="2"/>
        <w:spacing w:before="0" w:after="0" w:line="240" w:lineRule="auto"/>
        <w:rPr>
          <w:sz w:val="24"/>
          <w:szCs w:val="24"/>
        </w:rPr>
      </w:pPr>
      <w:bookmarkStart w:id="35" w:name="_ref_307675"/>
      <w:r w:rsidRPr="000673E0">
        <w:rPr>
          <w:sz w:val="24"/>
          <w:szCs w:val="24"/>
        </w:rPr>
        <w:t>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bookmarkEnd w:id="35"/>
      <w:r w:rsidR="001440B1" w:rsidRPr="000673E0">
        <w:rPr>
          <w:sz w:val="24"/>
          <w:szCs w:val="24"/>
        </w:rPr>
        <w:t xml:space="preserve"> или отражаются нули</w:t>
      </w:r>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0673E0">
        <w:rPr>
          <w:i/>
          <w:sz w:val="24"/>
          <w:szCs w:val="24"/>
        </w:rPr>
        <w:t>п. 2</w:t>
      </w:r>
      <w:r w:rsidRPr="00B45973">
        <w:rPr>
          <w:i/>
          <w:sz w:val="24"/>
          <w:szCs w:val="24"/>
        </w:rPr>
        <w:t xml:space="preserve"> Инструкции № 162н)</w:t>
      </w:r>
    </w:p>
    <w:p w:rsidR="001440B1" w:rsidRPr="000673E0" w:rsidRDefault="00F8265B" w:rsidP="00B45973">
      <w:pPr>
        <w:pStyle w:val="2"/>
        <w:spacing w:before="0" w:after="0" w:line="240" w:lineRule="auto"/>
        <w:rPr>
          <w:sz w:val="24"/>
          <w:szCs w:val="24"/>
        </w:rPr>
      </w:pPr>
      <w:bookmarkStart w:id="36" w:name="_ref_307677"/>
      <w:r w:rsidRPr="000673E0">
        <w:rPr>
          <w:sz w:val="24"/>
          <w:szCs w:val="24"/>
        </w:rPr>
        <w:t>При</w:t>
      </w:r>
      <w:r w:rsidRPr="00B45973">
        <w:rPr>
          <w:sz w:val="24"/>
          <w:szCs w:val="24"/>
        </w:rPr>
        <w:t xml:space="preserve"> отражении в учете хозяйственных операций в 5 - 14 разрядах счетов аналитического учета счета 0 401 60 000 приводятся коды согласно целевому назначению обязательств</w:t>
      </w:r>
      <w:r w:rsidRPr="000673E0">
        <w:rPr>
          <w:sz w:val="24"/>
          <w:szCs w:val="24"/>
        </w:rPr>
        <w:t>.</w:t>
      </w:r>
      <w:bookmarkEnd w:id="36"/>
      <w:r w:rsidR="001440B1" w:rsidRPr="000673E0">
        <w:rPr>
          <w:sz w:val="24"/>
          <w:szCs w:val="24"/>
        </w:rPr>
        <w:t xml:space="preserve"> или отражаются нули</w:t>
      </w:r>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0673E0">
        <w:rPr>
          <w:i/>
          <w:sz w:val="24"/>
          <w:szCs w:val="24"/>
        </w:rPr>
        <w:t>п. 2</w:t>
      </w:r>
      <w:r w:rsidRPr="00B45973">
        <w:rPr>
          <w:i/>
          <w:sz w:val="24"/>
          <w:szCs w:val="24"/>
        </w:rPr>
        <w:t xml:space="preserve"> Инструкции № 162н)</w:t>
      </w:r>
    </w:p>
    <w:p w:rsidR="001A604C" w:rsidRPr="00B45973" w:rsidRDefault="00F8265B" w:rsidP="00B45973">
      <w:pPr>
        <w:pStyle w:val="1"/>
        <w:spacing w:before="0" w:after="0" w:line="240" w:lineRule="auto"/>
        <w:rPr>
          <w:szCs w:val="24"/>
        </w:rPr>
      </w:pPr>
      <w:bookmarkStart w:id="37" w:name="_ref_15958"/>
      <w:r w:rsidRPr="00B45973">
        <w:rPr>
          <w:szCs w:val="24"/>
        </w:rPr>
        <w:t>Основные средства</w:t>
      </w:r>
      <w:bookmarkEnd w:id="37"/>
    </w:p>
    <w:p w:rsidR="001A604C" w:rsidRPr="00B45973" w:rsidRDefault="00F8265B" w:rsidP="00B45973">
      <w:pPr>
        <w:pStyle w:val="2"/>
        <w:spacing w:before="0" w:after="0" w:line="240" w:lineRule="auto"/>
        <w:rPr>
          <w:sz w:val="24"/>
          <w:szCs w:val="24"/>
        </w:rPr>
      </w:pPr>
      <w:bookmarkStart w:id="38" w:name="_ref_314903"/>
      <w:r w:rsidRPr="00B45973">
        <w:rPr>
          <w:sz w:val="24"/>
          <w:szCs w:val="24"/>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r w:rsidRPr="000673E0">
        <w:rPr>
          <w:sz w:val="24"/>
          <w:szCs w:val="24"/>
        </w:rPr>
        <w:t>п. 35</w:t>
      </w:r>
      <w:r w:rsidRPr="00B45973">
        <w:rPr>
          <w:sz w:val="24"/>
          <w:szCs w:val="24"/>
        </w:rPr>
        <w:t xml:space="preserve"> СГС "Основные средства", </w:t>
      </w:r>
      <w:r w:rsidRPr="000673E0">
        <w:rPr>
          <w:sz w:val="24"/>
          <w:szCs w:val="24"/>
        </w:rPr>
        <w:t>п. 44</w:t>
      </w:r>
      <w:r w:rsidRPr="00B45973">
        <w:rPr>
          <w:sz w:val="24"/>
          <w:szCs w:val="24"/>
        </w:rPr>
        <w:t xml:space="preserve"> Инструкции № 157н.</w:t>
      </w:r>
      <w:bookmarkEnd w:id="38"/>
    </w:p>
    <w:p w:rsidR="001A604C" w:rsidRPr="00B45973" w:rsidRDefault="00F8265B" w:rsidP="00B45973">
      <w:pPr>
        <w:pStyle w:val="2"/>
        <w:spacing w:before="0" w:after="0" w:line="240" w:lineRule="auto"/>
        <w:rPr>
          <w:sz w:val="24"/>
          <w:szCs w:val="24"/>
        </w:rPr>
      </w:pPr>
      <w:bookmarkStart w:id="39" w:name="_ref_321664"/>
      <w:r w:rsidRPr="00B45973">
        <w:rPr>
          <w:sz w:val="24"/>
          <w:szCs w:val="24"/>
        </w:rPr>
        <w:t>Амортизация по всем основным средствам начисляется линейным методом.</w:t>
      </w:r>
      <w:bookmarkEnd w:id="39"/>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0673E0">
        <w:rPr>
          <w:i/>
          <w:sz w:val="24"/>
          <w:szCs w:val="24"/>
        </w:rPr>
        <w:t>п. п. 36</w:t>
      </w:r>
      <w:r w:rsidRPr="00B45973">
        <w:rPr>
          <w:i/>
          <w:sz w:val="24"/>
          <w:szCs w:val="24"/>
        </w:rPr>
        <w:t>,</w:t>
      </w:r>
      <w:r w:rsidRPr="00B45973">
        <w:rPr>
          <w:sz w:val="24"/>
          <w:szCs w:val="24"/>
        </w:rPr>
        <w:t xml:space="preserve"> </w:t>
      </w:r>
      <w:r w:rsidRPr="000673E0">
        <w:rPr>
          <w:i/>
          <w:sz w:val="24"/>
          <w:szCs w:val="24"/>
        </w:rPr>
        <w:t>37</w:t>
      </w:r>
      <w:r w:rsidRPr="00B45973">
        <w:rPr>
          <w:i/>
          <w:sz w:val="24"/>
          <w:szCs w:val="24"/>
        </w:rPr>
        <w:t xml:space="preserve"> СГС "Основные средства")</w:t>
      </w:r>
    </w:p>
    <w:p w:rsidR="008831BF" w:rsidRPr="00B45973" w:rsidRDefault="00F8265B" w:rsidP="00B45973">
      <w:pPr>
        <w:pStyle w:val="2"/>
        <w:spacing w:before="0" w:after="0" w:line="240" w:lineRule="auto"/>
        <w:rPr>
          <w:sz w:val="24"/>
          <w:szCs w:val="24"/>
        </w:rPr>
      </w:pPr>
      <w:bookmarkStart w:id="40" w:name="_ref_321666"/>
      <w:r w:rsidRPr="00B45973">
        <w:rPr>
          <w:sz w:val="24"/>
          <w:szCs w:val="24"/>
        </w:rP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40"/>
      <w:r w:rsidR="008831BF" w:rsidRPr="00B45973">
        <w:rPr>
          <w:sz w:val="24"/>
          <w:szCs w:val="24"/>
        </w:rPr>
        <w:t>.</w:t>
      </w:r>
    </w:p>
    <w:p w:rsidR="008831BF" w:rsidRPr="00B45973" w:rsidRDefault="008831BF" w:rsidP="00B45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z w:val="24"/>
          <w:szCs w:val="24"/>
        </w:rPr>
      </w:pPr>
      <w:r w:rsidRPr="00B45973">
        <w:rPr>
          <w:sz w:val="24"/>
          <w:szCs w:val="24"/>
        </w:rPr>
        <w:t>Необходимость объединения и конкретный перечень объединяемых объектов определяет комиссия учреждения по поступлению и выбытию нефинансовых активов.</w:t>
      </w:r>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0673E0">
        <w:rPr>
          <w:i/>
          <w:sz w:val="24"/>
          <w:szCs w:val="24"/>
        </w:rPr>
        <w:t>п. 10</w:t>
      </w:r>
      <w:r w:rsidRPr="00B45973">
        <w:rPr>
          <w:i/>
          <w:sz w:val="24"/>
          <w:szCs w:val="24"/>
        </w:rPr>
        <w:t xml:space="preserve"> СГС "Основные средства")</w:t>
      </w:r>
    </w:p>
    <w:p w:rsidR="001A604C" w:rsidRPr="00B45973" w:rsidRDefault="00F8265B" w:rsidP="00B45973">
      <w:pPr>
        <w:pStyle w:val="2"/>
        <w:spacing w:before="0" w:after="0" w:line="240" w:lineRule="auto"/>
        <w:rPr>
          <w:sz w:val="24"/>
          <w:szCs w:val="24"/>
        </w:rPr>
      </w:pPr>
      <w:bookmarkStart w:id="41" w:name="_ref_321667"/>
      <w:r w:rsidRPr="00B45973">
        <w:rPr>
          <w:sz w:val="24"/>
          <w:szCs w:val="24"/>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41"/>
    </w:p>
    <w:p w:rsidR="001A604C" w:rsidRPr="00B45973" w:rsidRDefault="00F8265B" w:rsidP="00B45973">
      <w:pPr>
        <w:spacing w:before="0" w:after="0" w:line="240" w:lineRule="auto"/>
        <w:rPr>
          <w:sz w:val="24"/>
          <w:szCs w:val="24"/>
        </w:rPr>
      </w:pPr>
      <w:r w:rsidRPr="00B45973">
        <w:rPr>
          <w:sz w:val="24"/>
          <w:szCs w:val="24"/>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r w:rsidRPr="000673E0">
        <w:rPr>
          <w:sz w:val="24"/>
          <w:szCs w:val="24"/>
        </w:rPr>
        <w:t>Постановлении</w:t>
      </w:r>
      <w:r w:rsidRPr="00B45973">
        <w:rPr>
          <w:sz w:val="24"/>
          <w:szCs w:val="24"/>
        </w:rPr>
        <w:t xml:space="preserve"> Правительства РФ от 01.01.2002 № 1.</w:t>
      </w:r>
    </w:p>
    <w:p w:rsidR="001A604C" w:rsidRPr="00B45973" w:rsidRDefault="00F8265B" w:rsidP="00B45973">
      <w:pPr>
        <w:spacing w:before="0" w:after="0" w:line="240" w:lineRule="auto"/>
        <w:rPr>
          <w:sz w:val="24"/>
          <w:szCs w:val="24"/>
        </w:rPr>
      </w:pPr>
      <w:r w:rsidRPr="00B45973">
        <w:rPr>
          <w:sz w:val="24"/>
          <w:szCs w:val="24"/>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0673E0">
        <w:rPr>
          <w:i/>
          <w:sz w:val="24"/>
          <w:szCs w:val="24"/>
        </w:rPr>
        <w:t>п. 10</w:t>
      </w:r>
      <w:r w:rsidRPr="00B45973">
        <w:rPr>
          <w:i/>
          <w:sz w:val="24"/>
          <w:szCs w:val="24"/>
        </w:rPr>
        <w:t xml:space="preserve"> СГС "Основные средства")</w:t>
      </w:r>
    </w:p>
    <w:p w:rsidR="001A604C" w:rsidRPr="00B45973" w:rsidRDefault="00F8265B" w:rsidP="00B45973">
      <w:pPr>
        <w:pStyle w:val="2"/>
        <w:spacing w:before="0" w:after="0" w:line="240" w:lineRule="auto"/>
        <w:rPr>
          <w:sz w:val="24"/>
          <w:szCs w:val="24"/>
        </w:rPr>
      </w:pPr>
      <w:bookmarkStart w:id="42" w:name="_ref_321668"/>
      <w:r w:rsidRPr="00B45973">
        <w:rPr>
          <w:sz w:val="24"/>
          <w:szCs w:val="24"/>
        </w:rPr>
        <w:t>Отдельными инвентарными объектами являются:</w:t>
      </w:r>
      <w:bookmarkEnd w:id="42"/>
    </w:p>
    <w:p w:rsidR="001A604C" w:rsidRPr="00B45973" w:rsidRDefault="00F8265B" w:rsidP="00B45973">
      <w:pPr>
        <w:pStyle w:val="ab"/>
        <w:numPr>
          <w:ilvl w:val="0"/>
          <w:numId w:val="4"/>
        </w:numPr>
        <w:spacing w:before="0" w:after="0" w:line="240" w:lineRule="auto"/>
        <w:ind w:left="482"/>
        <w:jc w:val="both"/>
        <w:rPr>
          <w:sz w:val="24"/>
          <w:szCs w:val="24"/>
        </w:rPr>
      </w:pPr>
      <w:r w:rsidRPr="00B45973">
        <w:rPr>
          <w:sz w:val="24"/>
          <w:szCs w:val="24"/>
        </w:rPr>
        <w:t>локальная вычислительная сеть;</w:t>
      </w:r>
    </w:p>
    <w:p w:rsidR="001A604C" w:rsidRPr="00B45973" w:rsidRDefault="00F8265B" w:rsidP="00B45973">
      <w:pPr>
        <w:pStyle w:val="ab"/>
        <w:numPr>
          <w:ilvl w:val="0"/>
          <w:numId w:val="4"/>
        </w:numPr>
        <w:spacing w:before="0" w:after="0" w:line="240" w:lineRule="auto"/>
        <w:ind w:left="482"/>
        <w:jc w:val="both"/>
        <w:rPr>
          <w:sz w:val="24"/>
          <w:szCs w:val="24"/>
        </w:rPr>
      </w:pPr>
      <w:r w:rsidRPr="00B45973">
        <w:rPr>
          <w:sz w:val="24"/>
          <w:szCs w:val="24"/>
        </w:rPr>
        <w:t>принтеры;</w:t>
      </w:r>
    </w:p>
    <w:p w:rsidR="001A604C" w:rsidRPr="00B45973" w:rsidRDefault="00F8265B" w:rsidP="00B45973">
      <w:pPr>
        <w:pStyle w:val="ab"/>
        <w:numPr>
          <w:ilvl w:val="0"/>
          <w:numId w:val="4"/>
        </w:numPr>
        <w:spacing w:before="0" w:after="0" w:line="240" w:lineRule="auto"/>
        <w:ind w:left="482"/>
        <w:jc w:val="both"/>
        <w:rPr>
          <w:sz w:val="24"/>
          <w:szCs w:val="24"/>
        </w:rPr>
      </w:pPr>
      <w:r w:rsidRPr="00B45973">
        <w:rPr>
          <w:sz w:val="24"/>
          <w:szCs w:val="24"/>
        </w:rPr>
        <w:t>сканеры.</w:t>
      </w:r>
    </w:p>
    <w:p w:rsidR="001A604C" w:rsidRPr="00B45973" w:rsidRDefault="00F8265B" w:rsidP="00B45973">
      <w:pPr>
        <w:spacing w:before="0" w:after="0" w:line="240" w:lineRule="auto"/>
        <w:rPr>
          <w:sz w:val="24"/>
          <w:szCs w:val="24"/>
        </w:rPr>
      </w:pPr>
      <w:r w:rsidRPr="00B45973">
        <w:rPr>
          <w:i/>
          <w:sz w:val="24"/>
          <w:szCs w:val="24"/>
        </w:rPr>
        <w:lastRenderedPageBreak/>
        <w:t xml:space="preserve">(Основание: </w:t>
      </w:r>
      <w:r w:rsidRPr="000673E0">
        <w:rPr>
          <w:i/>
          <w:sz w:val="24"/>
          <w:szCs w:val="24"/>
        </w:rPr>
        <w:t>п. 10</w:t>
      </w:r>
      <w:r w:rsidRPr="00B45973">
        <w:rPr>
          <w:i/>
          <w:sz w:val="24"/>
          <w:szCs w:val="24"/>
        </w:rPr>
        <w:t xml:space="preserve"> СГС "Основные средства", </w:t>
      </w:r>
      <w:r w:rsidRPr="000673E0">
        <w:rPr>
          <w:i/>
          <w:sz w:val="24"/>
          <w:szCs w:val="24"/>
        </w:rPr>
        <w:t>п. 9</w:t>
      </w:r>
      <w:r w:rsidRPr="00B45973">
        <w:rPr>
          <w:i/>
          <w:sz w:val="24"/>
          <w:szCs w:val="24"/>
        </w:rPr>
        <w:t xml:space="preserve"> СГС "Учетная политика", </w:t>
      </w:r>
      <w:r w:rsidRPr="000673E0">
        <w:rPr>
          <w:i/>
          <w:sz w:val="24"/>
          <w:szCs w:val="24"/>
        </w:rPr>
        <w:t>п. п. 6</w:t>
      </w:r>
      <w:r w:rsidRPr="00B45973">
        <w:rPr>
          <w:i/>
          <w:sz w:val="24"/>
          <w:szCs w:val="24"/>
        </w:rPr>
        <w:t xml:space="preserve">, </w:t>
      </w:r>
      <w:r w:rsidRPr="000673E0">
        <w:rPr>
          <w:i/>
          <w:sz w:val="24"/>
          <w:szCs w:val="24"/>
        </w:rPr>
        <w:t>45</w:t>
      </w:r>
      <w:r w:rsidRPr="00B45973">
        <w:rPr>
          <w:i/>
          <w:sz w:val="24"/>
          <w:szCs w:val="24"/>
        </w:rPr>
        <w:t xml:space="preserve"> Инструкции № 157н)</w:t>
      </w:r>
    </w:p>
    <w:p w:rsidR="001A604C" w:rsidRPr="00B45973" w:rsidRDefault="00F8265B" w:rsidP="00B45973">
      <w:pPr>
        <w:pStyle w:val="2"/>
        <w:spacing w:before="0" w:after="0" w:line="240" w:lineRule="auto"/>
        <w:rPr>
          <w:sz w:val="24"/>
          <w:szCs w:val="24"/>
        </w:rPr>
      </w:pPr>
      <w:bookmarkStart w:id="43" w:name="_ref_1441592"/>
      <w:r w:rsidRPr="00B45973">
        <w:rPr>
          <w:sz w:val="24"/>
          <w:szCs w:val="24"/>
        </w:rPr>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в один инвентарный объект, признаваемый комплексом объектов основных средств (учитывается в составе дороги).</w:t>
      </w:r>
      <w:bookmarkEnd w:id="43"/>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0673E0">
        <w:rPr>
          <w:i/>
          <w:sz w:val="24"/>
          <w:szCs w:val="24"/>
        </w:rPr>
        <w:t>п. 45</w:t>
      </w:r>
      <w:r w:rsidRPr="00B45973">
        <w:rPr>
          <w:i/>
          <w:sz w:val="24"/>
          <w:szCs w:val="24"/>
        </w:rPr>
        <w:t xml:space="preserve"> Инструкции № 157н)</w:t>
      </w:r>
    </w:p>
    <w:p w:rsidR="001A604C" w:rsidRPr="00B45973" w:rsidRDefault="00F8265B" w:rsidP="00B45973">
      <w:pPr>
        <w:pStyle w:val="2"/>
        <w:spacing w:before="0" w:after="0" w:line="240" w:lineRule="auto"/>
        <w:rPr>
          <w:sz w:val="24"/>
          <w:szCs w:val="24"/>
        </w:rPr>
      </w:pPr>
      <w:bookmarkStart w:id="44" w:name="_ref_321669"/>
      <w:r w:rsidRPr="00B45973">
        <w:rPr>
          <w:sz w:val="24"/>
          <w:szCs w:val="24"/>
        </w:rPr>
        <w:t>В целях получения дополнительных данных для раскрытия показателей отчетности устанавливаются следующие объекты аналитического учета:</w:t>
      </w:r>
      <w:bookmarkEnd w:id="44"/>
    </w:p>
    <w:p w:rsidR="001A604C" w:rsidRPr="00B45973" w:rsidRDefault="00F8265B" w:rsidP="00B45973">
      <w:pPr>
        <w:pStyle w:val="ab"/>
        <w:numPr>
          <w:ilvl w:val="0"/>
          <w:numId w:val="5"/>
        </w:numPr>
        <w:spacing w:before="0" w:after="0" w:line="240" w:lineRule="auto"/>
        <w:ind w:left="482"/>
        <w:jc w:val="both"/>
        <w:rPr>
          <w:sz w:val="24"/>
          <w:szCs w:val="24"/>
        </w:rPr>
      </w:pPr>
      <w:r w:rsidRPr="00B45973">
        <w:rPr>
          <w:sz w:val="24"/>
          <w:szCs w:val="24"/>
        </w:rPr>
        <w:t>в эксплуатации;</w:t>
      </w:r>
    </w:p>
    <w:p w:rsidR="001A604C" w:rsidRPr="00B45973" w:rsidRDefault="00F8265B" w:rsidP="00B45973">
      <w:pPr>
        <w:pStyle w:val="ab"/>
        <w:numPr>
          <w:ilvl w:val="0"/>
          <w:numId w:val="5"/>
        </w:numPr>
        <w:spacing w:before="0" w:after="0" w:line="240" w:lineRule="auto"/>
        <w:ind w:left="482"/>
        <w:jc w:val="both"/>
        <w:rPr>
          <w:sz w:val="24"/>
          <w:szCs w:val="24"/>
        </w:rPr>
      </w:pPr>
      <w:r w:rsidRPr="00B45973">
        <w:rPr>
          <w:sz w:val="24"/>
          <w:szCs w:val="24"/>
        </w:rPr>
        <w:t>в запасе;</w:t>
      </w:r>
    </w:p>
    <w:p w:rsidR="001A604C" w:rsidRPr="00B45973" w:rsidRDefault="00F8265B" w:rsidP="00B45973">
      <w:pPr>
        <w:pStyle w:val="ab"/>
        <w:numPr>
          <w:ilvl w:val="0"/>
          <w:numId w:val="5"/>
        </w:numPr>
        <w:spacing w:before="0" w:after="0" w:line="240" w:lineRule="auto"/>
        <w:ind w:left="482"/>
        <w:jc w:val="both"/>
        <w:rPr>
          <w:sz w:val="24"/>
          <w:szCs w:val="24"/>
        </w:rPr>
      </w:pPr>
      <w:r w:rsidRPr="00B45973">
        <w:rPr>
          <w:sz w:val="24"/>
          <w:szCs w:val="24"/>
        </w:rPr>
        <w:t>на консервации;</w:t>
      </w:r>
    </w:p>
    <w:p w:rsidR="001A604C" w:rsidRPr="00B45973" w:rsidRDefault="00F8265B" w:rsidP="00B45973">
      <w:pPr>
        <w:pStyle w:val="ab"/>
        <w:numPr>
          <w:ilvl w:val="0"/>
          <w:numId w:val="5"/>
        </w:numPr>
        <w:spacing w:before="0" w:after="0" w:line="240" w:lineRule="auto"/>
        <w:ind w:left="482"/>
        <w:jc w:val="both"/>
        <w:rPr>
          <w:sz w:val="24"/>
          <w:szCs w:val="24"/>
        </w:rPr>
      </w:pPr>
      <w:r w:rsidRPr="00B45973">
        <w:rPr>
          <w:sz w:val="24"/>
          <w:szCs w:val="24"/>
        </w:rPr>
        <w:t>получено в безвозмездное пользование (объекты учета финансовой (</w:t>
      </w:r>
      <w:proofErr w:type="spellStart"/>
      <w:r w:rsidRPr="00B45973">
        <w:rPr>
          <w:sz w:val="24"/>
          <w:szCs w:val="24"/>
        </w:rPr>
        <w:t>неоперационной</w:t>
      </w:r>
      <w:proofErr w:type="spellEnd"/>
      <w:r w:rsidRPr="00B45973">
        <w:rPr>
          <w:sz w:val="24"/>
          <w:szCs w:val="24"/>
        </w:rPr>
        <w:t>) аренды).</w:t>
      </w:r>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0673E0">
        <w:rPr>
          <w:i/>
          <w:sz w:val="24"/>
          <w:szCs w:val="24"/>
        </w:rPr>
        <w:t>п. 7</w:t>
      </w:r>
      <w:r w:rsidRPr="00B45973">
        <w:rPr>
          <w:i/>
          <w:sz w:val="24"/>
          <w:szCs w:val="24"/>
        </w:rPr>
        <w:t xml:space="preserve"> СГС "Основные средства")</w:t>
      </w:r>
    </w:p>
    <w:p w:rsidR="0056355E" w:rsidRPr="00B45973" w:rsidRDefault="00F8265B" w:rsidP="00B45973">
      <w:pPr>
        <w:pStyle w:val="2"/>
        <w:spacing w:before="0" w:after="0" w:line="240" w:lineRule="auto"/>
        <w:rPr>
          <w:sz w:val="24"/>
          <w:szCs w:val="24"/>
        </w:rPr>
      </w:pPr>
      <w:bookmarkStart w:id="45" w:name="_ref_321670"/>
      <w:r w:rsidRPr="00B45973">
        <w:rPr>
          <w:sz w:val="24"/>
          <w:szCs w:val="24"/>
        </w:rPr>
        <w:t>Каждому инвентарному объекту основных средств присваивается инвентарный номер состоящий из 12 знаков</w:t>
      </w:r>
      <w:bookmarkEnd w:id="45"/>
      <w:r w:rsidR="0056355E" w:rsidRPr="00B45973">
        <w:rPr>
          <w:sz w:val="24"/>
          <w:szCs w:val="24"/>
        </w:rPr>
        <w:t xml:space="preserve">, нумерация происходит по порядку начиная с единицы (пример инвентарного номера 00000000001), последующим объектам присваивается следующий порядковый номер. </w:t>
      </w:r>
    </w:p>
    <w:p w:rsidR="001A604C" w:rsidRPr="00B45973" w:rsidRDefault="0056355E" w:rsidP="00B45973">
      <w:pPr>
        <w:spacing w:before="0" w:after="0" w:line="240" w:lineRule="auto"/>
        <w:rPr>
          <w:sz w:val="24"/>
          <w:szCs w:val="24"/>
        </w:rPr>
      </w:pPr>
      <w:r w:rsidRPr="00B45973">
        <w:rPr>
          <w:i/>
          <w:sz w:val="24"/>
          <w:szCs w:val="24"/>
        </w:rPr>
        <w:t xml:space="preserve"> </w:t>
      </w:r>
      <w:r w:rsidR="00F8265B" w:rsidRPr="00B45973">
        <w:rPr>
          <w:i/>
          <w:sz w:val="24"/>
          <w:szCs w:val="24"/>
        </w:rPr>
        <w:t xml:space="preserve">(Основание: </w:t>
      </w:r>
      <w:r w:rsidR="00F8265B" w:rsidRPr="000673E0">
        <w:rPr>
          <w:i/>
          <w:sz w:val="24"/>
          <w:szCs w:val="24"/>
        </w:rPr>
        <w:t>п. 9</w:t>
      </w:r>
      <w:r w:rsidR="00F8265B" w:rsidRPr="00B45973">
        <w:rPr>
          <w:i/>
          <w:sz w:val="24"/>
          <w:szCs w:val="24"/>
        </w:rPr>
        <w:t xml:space="preserve"> СГС "Основные средства", </w:t>
      </w:r>
      <w:r w:rsidR="00F8265B" w:rsidRPr="000673E0">
        <w:rPr>
          <w:i/>
          <w:sz w:val="24"/>
          <w:szCs w:val="24"/>
        </w:rPr>
        <w:t>п. 46</w:t>
      </w:r>
      <w:r w:rsidR="00F8265B" w:rsidRPr="00B45973">
        <w:rPr>
          <w:i/>
          <w:sz w:val="24"/>
          <w:szCs w:val="24"/>
        </w:rPr>
        <w:t xml:space="preserve"> Инструкции № 157н)</w:t>
      </w:r>
    </w:p>
    <w:p w:rsidR="001A604C" w:rsidRPr="00B45973" w:rsidRDefault="00F8265B" w:rsidP="00B45973">
      <w:pPr>
        <w:pStyle w:val="2"/>
        <w:spacing w:before="0" w:after="0" w:line="240" w:lineRule="auto"/>
        <w:rPr>
          <w:sz w:val="24"/>
          <w:szCs w:val="24"/>
        </w:rPr>
      </w:pPr>
      <w:bookmarkStart w:id="46" w:name="_ref_321671"/>
      <w:r w:rsidRPr="00B45973">
        <w:rPr>
          <w:sz w:val="24"/>
          <w:szCs w:val="24"/>
        </w:rPr>
        <w:t>Инвентарный номер наносится:</w:t>
      </w:r>
      <w:bookmarkEnd w:id="46"/>
    </w:p>
    <w:p w:rsidR="001A604C" w:rsidRPr="00B45973" w:rsidRDefault="00F8265B" w:rsidP="00B45973">
      <w:pPr>
        <w:spacing w:before="0" w:after="0" w:line="240" w:lineRule="auto"/>
        <w:rPr>
          <w:sz w:val="24"/>
          <w:szCs w:val="24"/>
        </w:rPr>
      </w:pPr>
      <w:r w:rsidRPr="00B45973">
        <w:rPr>
          <w:sz w:val="24"/>
          <w:szCs w:val="24"/>
        </w:rPr>
        <w:t>- на объекты недвижимого имущества - несмываемой краской;</w:t>
      </w:r>
    </w:p>
    <w:p w:rsidR="001A604C" w:rsidRPr="00B45973" w:rsidRDefault="00F8265B" w:rsidP="00B45973">
      <w:pPr>
        <w:spacing w:before="0" w:after="0" w:line="240" w:lineRule="auto"/>
        <w:rPr>
          <w:sz w:val="24"/>
          <w:szCs w:val="24"/>
        </w:rPr>
      </w:pPr>
      <w:r w:rsidRPr="00B45973">
        <w:rPr>
          <w:sz w:val="24"/>
          <w:szCs w:val="24"/>
        </w:rPr>
        <w:t>- на объекты движимого имущества - на бумажной наклейке.</w:t>
      </w:r>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0673E0">
        <w:rPr>
          <w:i/>
          <w:sz w:val="24"/>
          <w:szCs w:val="24"/>
        </w:rPr>
        <w:t>п. 46</w:t>
      </w:r>
      <w:r w:rsidRPr="00B45973">
        <w:rPr>
          <w:i/>
          <w:sz w:val="24"/>
          <w:szCs w:val="24"/>
        </w:rPr>
        <w:t xml:space="preserve"> Инструкции № 157н)</w:t>
      </w:r>
    </w:p>
    <w:p w:rsidR="001A604C" w:rsidRPr="00B45973" w:rsidRDefault="00F8265B" w:rsidP="00B45973">
      <w:pPr>
        <w:pStyle w:val="2"/>
        <w:spacing w:before="0" w:after="0" w:line="240" w:lineRule="auto"/>
        <w:rPr>
          <w:sz w:val="24"/>
          <w:szCs w:val="24"/>
        </w:rPr>
      </w:pPr>
      <w:bookmarkStart w:id="47" w:name="_ref_321672"/>
      <w:r w:rsidRPr="00B45973">
        <w:rPr>
          <w:sz w:val="24"/>
          <w:szCs w:val="24"/>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47"/>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0673E0">
        <w:rPr>
          <w:i/>
          <w:sz w:val="24"/>
          <w:szCs w:val="24"/>
        </w:rPr>
        <w:t>п. 46</w:t>
      </w:r>
      <w:r w:rsidRPr="00B45973">
        <w:rPr>
          <w:i/>
          <w:sz w:val="24"/>
          <w:szCs w:val="24"/>
        </w:rPr>
        <w:t xml:space="preserve"> Инструкции № 157н)</w:t>
      </w:r>
    </w:p>
    <w:p w:rsidR="001A604C" w:rsidRPr="00B45973" w:rsidRDefault="00F8265B" w:rsidP="00B45973">
      <w:pPr>
        <w:pStyle w:val="2"/>
        <w:spacing w:before="0" w:after="0" w:line="240" w:lineRule="auto"/>
        <w:rPr>
          <w:sz w:val="24"/>
          <w:szCs w:val="24"/>
        </w:rPr>
      </w:pPr>
      <w:bookmarkStart w:id="48" w:name="_ref_321673"/>
      <w:r w:rsidRPr="00B45973">
        <w:rPr>
          <w:sz w:val="24"/>
          <w:szCs w:val="24"/>
        </w:rPr>
        <w:t>Основные средства, выявленные при инвентаризации, принимаются к учету по справедливой стоимости, определенной инвентаризационной комиссией с применением наиболее подходящего в каждом случае метода.</w:t>
      </w:r>
      <w:bookmarkEnd w:id="48"/>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0673E0">
        <w:rPr>
          <w:i/>
          <w:sz w:val="24"/>
          <w:szCs w:val="24"/>
        </w:rPr>
        <w:t>п. п. 52</w:t>
      </w:r>
      <w:r w:rsidRPr="00B45973">
        <w:rPr>
          <w:i/>
          <w:sz w:val="24"/>
          <w:szCs w:val="24"/>
        </w:rPr>
        <w:t xml:space="preserve">, </w:t>
      </w:r>
      <w:r w:rsidRPr="000673E0">
        <w:rPr>
          <w:i/>
          <w:sz w:val="24"/>
          <w:szCs w:val="24"/>
        </w:rPr>
        <w:t>54</w:t>
      </w:r>
      <w:r w:rsidRPr="00B45973">
        <w:rPr>
          <w:i/>
          <w:sz w:val="24"/>
          <w:szCs w:val="24"/>
        </w:rPr>
        <w:t xml:space="preserve"> СГС "Концептуальные основы", </w:t>
      </w:r>
      <w:r w:rsidRPr="000673E0">
        <w:rPr>
          <w:i/>
          <w:sz w:val="24"/>
          <w:szCs w:val="24"/>
        </w:rPr>
        <w:t>п. 31</w:t>
      </w:r>
      <w:r w:rsidRPr="00B45973">
        <w:rPr>
          <w:i/>
          <w:sz w:val="24"/>
          <w:szCs w:val="24"/>
        </w:rPr>
        <w:t xml:space="preserve"> Инструкции № 157н)</w:t>
      </w:r>
    </w:p>
    <w:p w:rsidR="001A604C" w:rsidRPr="00B45973" w:rsidRDefault="00F8265B" w:rsidP="00B45973">
      <w:pPr>
        <w:pStyle w:val="2"/>
        <w:spacing w:before="0" w:after="0" w:line="240" w:lineRule="auto"/>
        <w:rPr>
          <w:sz w:val="24"/>
          <w:szCs w:val="24"/>
        </w:rPr>
      </w:pPr>
      <w:bookmarkStart w:id="49" w:name="_ref_321674"/>
      <w:r w:rsidRPr="00B45973">
        <w:rPr>
          <w:sz w:val="24"/>
          <w:szCs w:val="24"/>
        </w:rPr>
        <w:t>В Инвентарных карточках учета нефинансовых активов (</w:t>
      </w:r>
      <w:r w:rsidRPr="000673E0">
        <w:rPr>
          <w:sz w:val="24"/>
          <w:szCs w:val="24"/>
        </w:rPr>
        <w:t>ф. 0504031</w:t>
      </w:r>
      <w:r w:rsidRPr="00B45973">
        <w:rPr>
          <w:sz w:val="24"/>
          <w:szCs w:val="24"/>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9"/>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0673E0">
        <w:rPr>
          <w:i/>
          <w:sz w:val="24"/>
          <w:szCs w:val="24"/>
        </w:rPr>
        <w:t>п. 9</w:t>
      </w:r>
      <w:r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50" w:name="_ref_321675"/>
      <w:r w:rsidRPr="00B45973">
        <w:rPr>
          <w:sz w:val="24"/>
          <w:szCs w:val="24"/>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50"/>
    </w:p>
    <w:p w:rsidR="001A604C" w:rsidRPr="00B45973" w:rsidRDefault="00F8265B" w:rsidP="00B45973">
      <w:pPr>
        <w:spacing w:before="0" w:after="0" w:line="240" w:lineRule="auto"/>
        <w:rPr>
          <w:sz w:val="24"/>
          <w:szCs w:val="24"/>
        </w:rPr>
      </w:pPr>
      <w:r w:rsidRPr="00B45973">
        <w:rPr>
          <w:sz w:val="24"/>
          <w:szCs w:val="24"/>
        </w:rPr>
        <w:t>Одновременно балансовая стоимость этого объекта уменьшается на стоимость выбывающих (заменяемых) частей.</w:t>
      </w:r>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0673E0">
        <w:rPr>
          <w:i/>
          <w:sz w:val="24"/>
          <w:szCs w:val="24"/>
        </w:rPr>
        <w:t>п. п. 19</w:t>
      </w:r>
      <w:r w:rsidRPr="00B45973">
        <w:rPr>
          <w:i/>
          <w:sz w:val="24"/>
          <w:szCs w:val="24"/>
        </w:rPr>
        <w:t xml:space="preserve">, </w:t>
      </w:r>
      <w:r w:rsidRPr="000673E0">
        <w:rPr>
          <w:i/>
          <w:sz w:val="24"/>
          <w:szCs w:val="24"/>
        </w:rPr>
        <w:t>27</w:t>
      </w:r>
      <w:r w:rsidRPr="00B45973">
        <w:rPr>
          <w:i/>
          <w:sz w:val="24"/>
          <w:szCs w:val="24"/>
        </w:rPr>
        <w:t xml:space="preserve"> СГС "Основные средства")</w:t>
      </w:r>
    </w:p>
    <w:p w:rsidR="001A604C" w:rsidRPr="00B45973" w:rsidRDefault="00F8265B" w:rsidP="00B45973">
      <w:pPr>
        <w:pStyle w:val="2"/>
        <w:spacing w:before="0" w:after="0" w:line="240" w:lineRule="auto"/>
        <w:rPr>
          <w:sz w:val="24"/>
          <w:szCs w:val="24"/>
        </w:rPr>
      </w:pPr>
      <w:bookmarkStart w:id="51" w:name="_ref_321676"/>
      <w:r w:rsidRPr="00B45973">
        <w:rPr>
          <w:sz w:val="24"/>
          <w:szCs w:val="24"/>
        </w:rPr>
        <w:t xml:space="preserve">Балансовая стоимость объекта основных средств в случаях достройки, дооборудования, реконструкции, в том числе с элементами реставрации, технического </w:t>
      </w:r>
      <w:r w:rsidRPr="00B45973">
        <w:rPr>
          <w:sz w:val="24"/>
          <w:szCs w:val="24"/>
        </w:rPr>
        <w:lastRenderedPageBreak/>
        <w:t>перевооружения, модернизации, частичной ликвидации (</w:t>
      </w:r>
      <w:proofErr w:type="spellStart"/>
      <w:r w:rsidRPr="00B45973">
        <w:rPr>
          <w:sz w:val="24"/>
          <w:szCs w:val="24"/>
        </w:rPr>
        <w:t>разукомплектации</w:t>
      </w:r>
      <w:proofErr w:type="spellEnd"/>
      <w:r w:rsidRPr="00B45973">
        <w:rPr>
          <w:sz w:val="24"/>
          <w:szCs w:val="24"/>
        </w:rPr>
        <w:t>) увеличивается на сумму сформированных капитальных вложений в этот объект.</w:t>
      </w:r>
      <w:bookmarkEnd w:id="51"/>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0673E0">
        <w:rPr>
          <w:i/>
          <w:sz w:val="24"/>
          <w:szCs w:val="24"/>
        </w:rPr>
        <w:t>п. 19</w:t>
      </w:r>
      <w:r w:rsidRPr="00B45973">
        <w:rPr>
          <w:i/>
          <w:sz w:val="24"/>
          <w:szCs w:val="24"/>
        </w:rPr>
        <w:t xml:space="preserve"> СГС "Основные средства")</w:t>
      </w:r>
    </w:p>
    <w:p w:rsidR="001A604C" w:rsidRPr="00B45973" w:rsidRDefault="00F8265B" w:rsidP="00B45973">
      <w:pPr>
        <w:pStyle w:val="2"/>
        <w:spacing w:before="0" w:after="0" w:line="240" w:lineRule="auto"/>
        <w:rPr>
          <w:sz w:val="24"/>
          <w:szCs w:val="24"/>
        </w:rPr>
      </w:pPr>
      <w:bookmarkStart w:id="52" w:name="_ref_321677"/>
      <w:r w:rsidRPr="00B45973">
        <w:rPr>
          <w:sz w:val="24"/>
          <w:szCs w:val="24"/>
        </w:rPr>
        <w:t>Стоимость основного средства изменяется в случае проведения переоценки этого основного средства и отражения ее результатов в учете.</w:t>
      </w:r>
      <w:bookmarkEnd w:id="52"/>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0673E0">
        <w:rPr>
          <w:i/>
          <w:sz w:val="24"/>
          <w:szCs w:val="24"/>
        </w:rPr>
        <w:t>п. 19</w:t>
      </w:r>
      <w:r w:rsidRPr="00B45973">
        <w:rPr>
          <w:i/>
          <w:sz w:val="24"/>
          <w:szCs w:val="24"/>
        </w:rPr>
        <w:t xml:space="preserve"> СГС "Основные средства")</w:t>
      </w:r>
    </w:p>
    <w:p w:rsidR="001A604C" w:rsidRPr="00B45973" w:rsidRDefault="00F8265B" w:rsidP="00B45973">
      <w:pPr>
        <w:pStyle w:val="2"/>
        <w:spacing w:before="0" w:after="0" w:line="240" w:lineRule="auto"/>
        <w:rPr>
          <w:sz w:val="24"/>
          <w:szCs w:val="24"/>
        </w:rPr>
      </w:pPr>
      <w:bookmarkStart w:id="53" w:name="_ref_321679"/>
      <w:r w:rsidRPr="00B45973">
        <w:rPr>
          <w:sz w:val="24"/>
          <w:szCs w:val="24"/>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53"/>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0673E0">
        <w:rPr>
          <w:i/>
          <w:sz w:val="24"/>
          <w:szCs w:val="24"/>
        </w:rPr>
        <w:t>п. 41</w:t>
      </w:r>
      <w:r w:rsidRPr="00B45973">
        <w:rPr>
          <w:i/>
          <w:sz w:val="24"/>
          <w:szCs w:val="24"/>
        </w:rPr>
        <w:t xml:space="preserve"> СГС "Основные средства")</w:t>
      </w:r>
    </w:p>
    <w:p w:rsidR="001A604C" w:rsidRPr="00B45973" w:rsidRDefault="00F8265B" w:rsidP="00B45973">
      <w:pPr>
        <w:pStyle w:val="2"/>
        <w:spacing w:before="0" w:after="0" w:line="240" w:lineRule="auto"/>
        <w:rPr>
          <w:sz w:val="24"/>
          <w:szCs w:val="24"/>
        </w:rPr>
      </w:pPr>
      <w:bookmarkStart w:id="54" w:name="_ref_321680"/>
      <w:r w:rsidRPr="00B45973">
        <w:rPr>
          <w:sz w:val="24"/>
          <w:szCs w:val="24"/>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B45973">
        <w:rPr>
          <w:sz w:val="24"/>
          <w:szCs w:val="24"/>
        </w:rPr>
        <w:t>разукомплектации</w:t>
      </w:r>
      <w:proofErr w:type="spellEnd"/>
      <w:r w:rsidRPr="00B45973">
        <w:rPr>
          <w:sz w:val="24"/>
          <w:szCs w:val="24"/>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54"/>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363A49">
        <w:rPr>
          <w:i/>
          <w:sz w:val="24"/>
          <w:szCs w:val="24"/>
        </w:rPr>
        <w:t>п. 9</w:t>
      </w:r>
      <w:r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55" w:name="_ref_321681"/>
      <w:r w:rsidRPr="00B45973">
        <w:rPr>
          <w:sz w:val="24"/>
          <w:szCs w:val="24"/>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55"/>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363A49">
        <w:rPr>
          <w:i/>
          <w:sz w:val="24"/>
          <w:szCs w:val="24"/>
        </w:rPr>
        <w:t>п. 9</w:t>
      </w:r>
      <w:r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56" w:name="_ref_321682"/>
      <w:r w:rsidRPr="00B45973">
        <w:rPr>
          <w:sz w:val="24"/>
          <w:szCs w:val="24"/>
        </w:rPr>
        <w:t>Продажа объектов основных средств оформляется Актом о приеме-передаче объектов нефинансовых активов (</w:t>
      </w:r>
      <w:r w:rsidRPr="00363A49">
        <w:rPr>
          <w:sz w:val="24"/>
          <w:szCs w:val="24"/>
        </w:rPr>
        <w:t>ф. 0504101</w:t>
      </w:r>
      <w:r w:rsidRPr="00B45973">
        <w:rPr>
          <w:sz w:val="24"/>
          <w:szCs w:val="24"/>
        </w:rPr>
        <w:t>).</w:t>
      </w:r>
      <w:bookmarkEnd w:id="56"/>
    </w:p>
    <w:p w:rsidR="001A604C" w:rsidRPr="00B45973" w:rsidRDefault="00F8265B" w:rsidP="00B45973">
      <w:pPr>
        <w:spacing w:before="0" w:after="0" w:line="240" w:lineRule="auto"/>
        <w:rPr>
          <w:sz w:val="24"/>
          <w:szCs w:val="24"/>
        </w:rPr>
      </w:pPr>
      <w:r w:rsidRPr="00B45973">
        <w:rPr>
          <w:i/>
          <w:sz w:val="24"/>
          <w:szCs w:val="24"/>
        </w:rPr>
        <w:t xml:space="preserve">(Основание: Методические </w:t>
      </w:r>
      <w:hyperlink r:id="rId11" w:history="1">
        <w:r w:rsidRPr="00363A49">
          <w:rPr>
            <w:rStyle w:val="afc"/>
            <w:i/>
            <w:color w:val="auto"/>
            <w:sz w:val="24"/>
            <w:szCs w:val="24"/>
          </w:rPr>
          <w:t>указания</w:t>
        </w:r>
      </w:hyperlink>
      <w:r w:rsidRPr="00B45973">
        <w:rPr>
          <w:i/>
          <w:sz w:val="24"/>
          <w:szCs w:val="24"/>
        </w:rPr>
        <w:t xml:space="preserve"> № 52н)</w:t>
      </w:r>
    </w:p>
    <w:p w:rsidR="001A604C" w:rsidRPr="00B45973" w:rsidRDefault="00F8265B" w:rsidP="00B45973">
      <w:pPr>
        <w:pStyle w:val="2"/>
        <w:spacing w:before="0" w:after="0" w:line="240" w:lineRule="auto"/>
        <w:rPr>
          <w:sz w:val="24"/>
          <w:szCs w:val="24"/>
        </w:rPr>
      </w:pPr>
      <w:bookmarkStart w:id="57" w:name="_ref_321683"/>
      <w:r w:rsidRPr="00B45973">
        <w:rPr>
          <w:sz w:val="24"/>
          <w:szCs w:val="24"/>
        </w:rPr>
        <w:t>Безвозмездная передача объектов основных средств оформляется Актом о приеме-передаче объектов нефинансовых активов (</w:t>
      </w:r>
      <w:r w:rsidRPr="00363A49">
        <w:rPr>
          <w:sz w:val="24"/>
          <w:szCs w:val="24"/>
        </w:rPr>
        <w:t>ф. 0504101</w:t>
      </w:r>
      <w:r w:rsidRPr="00B45973">
        <w:rPr>
          <w:sz w:val="24"/>
          <w:szCs w:val="24"/>
        </w:rPr>
        <w:t>).</w:t>
      </w:r>
      <w:bookmarkEnd w:id="57"/>
    </w:p>
    <w:p w:rsidR="001A604C" w:rsidRPr="00B45973" w:rsidRDefault="00F8265B" w:rsidP="00B45973">
      <w:pPr>
        <w:spacing w:before="0" w:after="0" w:line="240" w:lineRule="auto"/>
        <w:rPr>
          <w:sz w:val="24"/>
          <w:szCs w:val="24"/>
        </w:rPr>
      </w:pPr>
      <w:r w:rsidRPr="00B45973">
        <w:rPr>
          <w:i/>
          <w:sz w:val="24"/>
          <w:szCs w:val="24"/>
        </w:rPr>
        <w:t xml:space="preserve">(Основание: Методические </w:t>
      </w:r>
      <w:hyperlink r:id="rId12" w:history="1">
        <w:r w:rsidRPr="00363A49">
          <w:rPr>
            <w:rStyle w:val="afc"/>
            <w:i/>
            <w:color w:val="auto"/>
            <w:sz w:val="24"/>
            <w:szCs w:val="24"/>
          </w:rPr>
          <w:t>указания</w:t>
        </w:r>
      </w:hyperlink>
      <w:r w:rsidRPr="00B45973">
        <w:rPr>
          <w:i/>
          <w:sz w:val="24"/>
          <w:szCs w:val="24"/>
        </w:rPr>
        <w:t xml:space="preserve"> № 52н)</w:t>
      </w:r>
    </w:p>
    <w:p w:rsidR="001A604C" w:rsidRPr="00B45973" w:rsidRDefault="00F8265B" w:rsidP="00B45973">
      <w:pPr>
        <w:pStyle w:val="2"/>
        <w:spacing w:before="0" w:after="0" w:line="240" w:lineRule="auto"/>
        <w:rPr>
          <w:sz w:val="24"/>
          <w:szCs w:val="24"/>
        </w:rPr>
      </w:pPr>
      <w:bookmarkStart w:id="58" w:name="_ref_321685"/>
      <w:r w:rsidRPr="00B45973">
        <w:rPr>
          <w:sz w:val="24"/>
          <w:szCs w:val="24"/>
        </w:rPr>
        <w:t>При приобретении основных средств оформляется Акт о приеме-передаче объектов нефинансовых активов (</w:t>
      </w:r>
      <w:r w:rsidRPr="00B14FB7">
        <w:rPr>
          <w:sz w:val="24"/>
          <w:szCs w:val="24"/>
        </w:rPr>
        <w:t>ф. 0504101</w:t>
      </w:r>
      <w:r w:rsidRPr="00B45973">
        <w:rPr>
          <w:sz w:val="24"/>
          <w:szCs w:val="24"/>
        </w:rPr>
        <w:t>).</w:t>
      </w:r>
      <w:bookmarkEnd w:id="58"/>
    </w:p>
    <w:p w:rsidR="001A604C" w:rsidRPr="00B45973" w:rsidRDefault="00F8265B" w:rsidP="00B45973">
      <w:pPr>
        <w:spacing w:before="0" w:after="0" w:line="240" w:lineRule="auto"/>
        <w:rPr>
          <w:sz w:val="24"/>
          <w:szCs w:val="24"/>
        </w:rPr>
      </w:pPr>
      <w:r w:rsidRPr="00B45973">
        <w:rPr>
          <w:i/>
          <w:sz w:val="24"/>
          <w:szCs w:val="24"/>
        </w:rPr>
        <w:t xml:space="preserve">(Основание: Методические </w:t>
      </w:r>
      <w:hyperlink r:id="rId13" w:history="1">
        <w:r w:rsidRPr="00363A49">
          <w:rPr>
            <w:rStyle w:val="afc"/>
            <w:i/>
            <w:color w:val="auto"/>
            <w:sz w:val="24"/>
            <w:szCs w:val="24"/>
          </w:rPr>
          <w:t>указания</w:t>
        </w:r>
      </w:hyperlink>
      <w:r w:rsidRPr="00B45973">
        <w:rPr>
          <w:i/>
          <w:sz w:val="24"/>
          <w:szCs w:val="24"/>
        </w:rPr>
        <w:t xml:space="preserve"> № 52н)</w:t>
      </w:r>
    </w:p>
    <w:p w:rsidR="001A604C" w:rsidRPr="00B45973" w:rsidRDefault="00F8265B" w:rsidP="00B45973">
      <w:pPr>
        <w:pStyle w:val="2"/>
        <w:spacing w:before="0" w:after="0" w:line="240" w:lineRule="auto"/>
        <w:rPr>
          <w:sz w:val="24"/>
          <w:szCs w:val="24"/>
        </w:rPr>
      </w:pPr>
      <w:bookmarkStart w:id="59" w:name="_ref_321686"/>
      <w:r w:rsidRPr="00B45973">
        <w:rPr>
          <w:sz w:val="24"/>
          <w:szCs w:val="24"/>
        </w:rP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r w:rsidRPr="00B14FB7">
        <w:rPr>
          <w:sz w:val="24"/>
          <w:szCs w:val="24"/>
        </w:rPr>
        <w:t>ф. 0504103</w:t>
      </w:r>
      <w:r w:rsidRPr="00B45973">
        <w:rPr>
          <w:sz w:val="24"/>
          <w:szCs w:val="24"/>
        </w:rPr>
        <w:t xml:space="preserve">). </w:t>
      </w:r>
      <w:bookmarkEnd w:id="59"/>
      <w:r w:rsidR="0056355E" w:rsidRPr="00B45973">
        <w:rPr>
          <w:sz w:val="24"/>
          <w:szCs w:val="24"/>
        </w:rPr>
        <w:t>К акту могут прилагаться дополнительные документы поясняющие факт хозяйственной операции.</w:t>
      </w:r>
    </w:p>
    <w:p w:rsidR="001A604C" w:rsidRPr="00B45973" w:rsidRDefault="00F8265B" w:rsidP="00B45973">
      <w:pPr>
        <w:pStyle w:val="1"/>
        <w:spacing w:before="0" w:after="0" w:line="240" w:lineRule="auto"/>
        <w:rPr>
          <w:szCs w:val="24"/>
        </w:rPr>
      </w:pPr>
      <w:bookmarkStart w:id="60" w:name="_ref_775263"/>
      <w:r w:rsidRPr="00B45973">
        <w:rPr>
          <w:szCs w:val="24"/>
        </w:rPr>
        <w:t>Нематериальные активы</w:t>
      </w:r>
      <w:bookmarkEnd w:id="60"/>
    </w:p>
    <w:p w:rsidR="001A604C" w:rsidRPr="00B45973" w:rsidRDefault="00F8265B" w:rsidP="00B45973">
      <w:pPr>
        <w:pStyle w:val="2"/>
        <w:spacing w:before="0" w:after="0" w:line="240" w:lineRule="auto"/>
        <w:rPr>
          <w:sz w:val="24"/>
          <w:szCs w:val="24"/>
        </w:rPr>
      </w:pPr>
      <w:bookmarkStart w:id="61" w:name="_ref_782510"/>
      <w:r w:rsidRPr="00B45973">
        <w:rPr>
          <w:sz w:val="24"/>
          <w:szCs w:val="24"/>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61"/>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56</w:t>
      </w:r>
      <w:r w:rsidRPr="00B45973">
        <w:rPr>
          <w:i/>
          <w:sz w:val="24"/>
          <w:szCs w:val="24"/>
        </w:rPr>
        <w:t xml:space="preserve"> Инструкции № 157н)</w:t>
      </w:r>
    </w:p>
    <w:p w:rsidR="001A604C" w:rsidRPr="00B45973" w:rsidRDefault="00F8265B" w:rsidP="00B45973">
      <w:pPr>
        <w:pStyle w:val="2"/>
        <w:spacing w:before="0" w:after="0" w:line="240" w:lineRule="auto"/>
        <w:rPr>
          <w:sz w:val="24"/>
          <w:szCs w:val="24"/>
        </w:rPr>
      </w:pPr>
      <w:bookmarkStart w:id="62" w:name="_ref_789755"/>
      <w:r w:rsidRPr="00B45973">
        <w:rPr>
          <w:sz w:val="24"/>
          <w:szCs w:val="24"/>
        </w:rPr>
        <w:t>Объект нефинансовых активов признается нематериальным активом при одновременном выполнении следующих условий:</w:t>
      </w:r>
      <w:bookmarkEnd w:id="62"/>
    </w:p>
    <w:p w:rsidR="001A604C" w:rsidRPr="00B45973" w:rsidRDefault="00F8265B" w:rsidP="00B45973">
      <w:pPr>
        <w:spacing w:before="0" w:after="0" w:line="240" w:lineRule="auto"/>
        <w:rPr>
          <w:sz w:val="24"/>
          <w:szCs w:val="24"/>
        </w:rPr>
      </w:pPr>
      <w:r w:rsidRPr="00B45973">
        <w:rPr>
          <w:sz w:val="24"/>
          <w:szCs w:val="24"/>
        </w:rPr>
        <w:t>- объект способен приносить экономические выгоды в будущем;</w:t>
      </w:r>
    </w:p>
    <w:p w:rsidR="001A604C" w:rsidRPr="00B45973" w:rsidRDefault="00F8265B" w:rsidP="00B45973">
      <w:pPr>
        <w:spacing w:before="0" w:after="0" w:line="240" w:lineRule="auto"/>
        <w:rPr>
          <w:sz w:val="24"/>
          <w:szCs w:val="24"/>
        </w:rPr>
      </w:pPr>
      <w:r w:rsidRPr="00B45973">
        <w:rPr>
          <w:sz w:val="24"/>
          <w:szCs w:val="24"/>
        </w:rPr>
        <w:t>- у объекта отсутствует материально-вещественная форма;</w:t>
      </w:r>
    </w:p>
    <w:p w:rsidR="001A604C" w:rsidRPr="00B45973" w:rsidRDefault="00F8265B" w:rsidP="00B45973">
      <w:pPr>
        <w:spacing w:before="0" w:after="0" w:line="240" w:lineRule="auto"/>
        <w:rPr>
          <w:sz w:val="24"/>
          <w:szCs w:val="24"/>
        </w:rPr>
      </w:pPr>
      <w:r w:rsidRPr="00B45973">
        <w:rPr>
          <w:sz w:val="24"/>
          <w:szCs w:val="24"/>
        </w:rPr>
        <w:t>- объект можно (выделить, отделить) от другого имущества;</w:t>
      </w:r>
    </w:p>
    <w:p w:rsidR="001A604C" w:rsidRPr="00B45973" w:rsidRDefault="00F8265B" w:rsidP="00B45973">
      <w:pPr>
        <w:spacing w:before="0" w:after="0" w:line="240" w:lineRule="auto"/>
        <w:rPr>
          <w:sz w:val="24"/>
          <w:szCs w:val="24"/>
        </w:rPr>
      </w:pPr>
      <w:r w:rsidRPr="00B45973">
        <w:rPr>
          <w:sz w:val="24"/>
          <w:szCs w:val="24"/>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1A604C" w:rsidRPr="00B45973" w:rsidRDefault="00F8265B" w:rsidP="00B45973">
      <w:pPr>
        <w:spacing w:before="0" w:after="0" w:line="240" w:lineRule="auto"/>
        <w:rPr>
          <w:sz w:val="24"/>
          <w:szCs w:val="24"/>
        </w:rPr>
      </w:pPr>
      <w:r w:rsidRPr="00B45973">
        <w:rPr>
          <w:sz w:val="24"/>
          <w:szCs w:val="24"/>
        </w:rPr>
        <w:t>- не предполагается последующая перепродажа данного актива;</w:t>
      </w:r>
    </w:p>
    <w:p w:rsidR="001A604C" w:rsidRPr="00B45973" w:rsidRDefault="00F8265B" w:rsidP="00B45973">
      <w:pPr>
        <w:spacing w:before="0" w:after="0" w:line="240" w:lineRule="auto"/>
        <w:rPr>
          <w:sz w:val="24"/>
          <w:szCs w:val="24"/>
        </w:rPr>
      </w:pPr>
      <w:r w:rsidRPr="00B45973">
        <w:rPr>
          <w:sz w:val="24"/>
          <w:szCs w:val="24"/>
        </w:rPr>
        <w:t>- имеются надлежаще оформленные документы, подтверждающие существование актива;</w:t>
      </w:r>
    </w:p>
    <w:p w:rsidR="001A604C" w:rsidRPr="00B45973" w:rsidRDefault="00F8265B" w:rsidP="00B45973">
      <w:pPr>
        <w:spacing w:before="0" w:after="0" w:line="240" w:lineRule="auto"/>
        <w:rPr>
          <w:sz w:val="24"/>
          <w:szCs w:val="24"/>
        </w:rPr>
      </w:pPr>
      <w:r w:rsidRPr="00B45973">
        <w:rPr>
          <w:sz w:val="24"/>
          <w:szCs w:val="24"/>
        </w:rPr>
        <w:t>- имеются надлежаще оформленные документы, устанавливающие исключительное право на актив;</w:t>
      </w:r>
    </w:p>
    <w:p w:rsidR="001A604C" w:rsidRPr="00B45973" w:rsidRDefault="00F8265B" w:rsidP="00B45973">
      <w:pPr>
        <w:spacing w:before="0" w:after="0" w:line="240" w:lineRule="auto"/>
        <w:rPr>
          <w:sz w:val="24"/>
          <w:szCs w:val="24"/>
        </w:rPr>
      </w:pPr>
      <w:r w:rsidRPr="00B45973">
        <w:rPr>
          <w:sz w:val="24"/>
          <w:szCs w:val="24"/>
        </w:rPr>
        <w:lastRenderedPageBreak/>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56</w:t>
      </w:r>
      <w:r w:rsidRPr="00B45973">
        <w:rPr>
          <w:i/>
          <w:sz w:val="24"/>
          <w:szCs w:val="24"/>
        </w:rPr>
        <w:t xml:space="preserve"> Инструкции № 157н)</w:t>
      </w:r>
    </w:p>
    <w:p w:rsidR="001A604C" w:rsidRPr="00B45973" w:rsidRDefault="00F8265B" w:rsidP="00B45973">
      <w:pPr>
        <w:pStyle w:val="2"/>
        <w:spacing w:before="0" w:after="0" w:line="240" w:lineRule="auto"/>
        <w:rPr>
          <w:sz w:val="24"/>
          <w:szCs w:val="24"/>
        </w:rPr>
      </w:pPr>
      <w:bookmarkStart w:id="63" w:name="_ref_797002"/>
      <w:r w:rsidRPr="00B45973">
        <w:rPr>
          <w:sz w:val="24"/>
          <w:szCs w:val="24"/>
        </w:rPr>
        <w:t>Сроком полезного использования нематериального актива является период, в течение которого предполагается использование актива.</w:t>
      </w:r>
      <w:bookmarkEnd w:id="63"/>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60</w:t>
      </w:r>
      <w:r w:rsidRPr="00B45973">
        <w:rPr>
          <w:i/>
          <w:sz w:val="24"/>
          <w:szCs w:val="24"/>
        </w:rPr>
        <w:t xml:space="preserve"> Инструкции № 157н)</w:t>
      </w:r>
    </w:p>
    <w:p w:rsidR="001A604C" w:rsidRPr="00B45973" w:rsidRDefault="00F8265B" w:rsidP="00B45973">
      <w:pPr>
        <w:pStyle w:val="2"/>
        <w:spacing w:before="0" w:after="0" w:line="240" w:lineRule="auto"/>
        <w:rPr>
          <w:sz w:val="24"/>
          <w:szCs w:val="24"/>
        </w:rPr>
      </w:pPr>
      <w:bookmarkStart w:id="64" w:name="_ref_804251"/>
      <w:r w:rsidRPr="00B45973">
        <w:rPr>
          <w:sz w:val="24"/>
          <w:szCs w:val="24"/>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64"/>
    </w:p>
    <w:p w:rsidR="001A604C" w:rsidRPr="00B45973" w:rsidRDefault="00F8265B" w:rsidP="00B45973">
      <w:pPr>
        <w:spacing w:before="0" w:after="0" w:line="240" w:lineRule="auto"/>
        <w:rPr>
          <w:sz w:val="24"/>
          <w:szCs w:val="24"/>
        </w:rPr>
      </w:pPr>
      <w:r w:rsidRPr="00B45973">
        <w:rPr>
          <w:sz w:val="24"/>
          <w:szCs w:val="24"/>
        </w:rPr>
        <w:t>Если срок охраны конфиденциальности не установлен, в учете возникает</w:t>
      </w:r>
    </w:p>
    <w:p w:rsidR="001A604C" w:rsidRPr="00B45973" w:rsidRDefault="00F8265B" w:rsidP="00B45973">
      <w:pPr>
        <w:spacing w:before="0" w:after="0" w:line="240" w:lineRule="auto"/>
        <w:rPr>
          <w:sz w:val="24"/>
          <w:szCs w:val="24"/>
        </w:rPr>
      </w:pPr>
      <w:r w:rsidRPr="00B45973">
        <w:rPr>
          <w:sz w:val="24"/>
          <w:szCs w:val="24"/>
        </w:rPr>
        <w:t xml:space="preserve">объект </w:t>
      </w:r>
      <w:r w:rsidRPr="00B14FB7">
        <w:rPr>
          <w:sz w:val="24"/>
          <w:szCs w:val="24"/>
        </w:rPr>
        <w:t>НМА с неопределенным сроком полезного использования</w:t>
      </w:r>
      <w:r w:rsidRPr="00B45973">
        <w:rPr>
          <w:sz w:val="24"/>
          <w:szCs w:val="24"/>
        </w:rPr>
        <w:t>.</w:t>
      </w:r>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1 ст. 1465</w:t>
      </w:r>
      <w:r w:rsidRPr="00B45973">
        <w:rPr>
          <w:i/>
          <w:sz w:val="24"/>
          <w:szCs w:val="24"/>
        </w:rPr>
        <w:t xml:space="preserve">, </w:t>
      </w:r>
      <w:r w:rsidRPr="00B14FB7">
        <w:rPr>
          <w:i/>
          <w:sz w:val="24"/>
          <w:szCs w:val="24"/>
        </w:rPr>
        <w:t>ст. 1467</w:t>
      </w:r>
      <w:r w:rsidRPr="00B45973">
        <w:rPr>
          <w:i/>
          <w:sz w:val="24"/>
          <w:szCs w:val="24"/>
        </w:rPr>
        <w:t xml:space="preserve"> ГК РФ)</w:t>
      </w:r>
    </w:p>
    <w:p w:rsidR="001A604C" w:rsidRPr="00B45973" w:rsidRDefault="00F8265B" w:rsidP="00B45973">
      <w:pPr>
        <w:pStyle w:val="2"/>
        <w:spacing w:before="0" w:after="0" w:line="240" w:lineRule="auto"/>
        <w:rPr>
          <w:sz w:val="24"/>
          <w:szCs w:val="24"/>
        </w:rPr>
      </w:pPr>
      <w:bookmarkStart w:id="65" w:name="_ref_811504"/>
      <w:r w:rsidRPr="00B45973">
        <w:rPr>
          <w:sz w:val="24"/>
          <w:szCs w:val="24"/>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65"/>
    </w:p>
    <w:p w:rsidR="001A604C" w:rsidRPr="00B45973" w:rsidRDefault="00F8265B" w:rsidP="00B45973">
      <w:pPr>
        <w:spacing w:before="0" w:after="0" w:line="240" w:lineRule="auto"/>
        <w:rPr>
          <w:sz w:val="24"/>
          <w:szCs w:val="24"/>
        </w:rPr>
      </w:pPr>
      <w:r w:rsidRPr="00B45973">
        <w:rPr>
          <w:sz w:val="24"/>
          <w:szCs w:val="24"/>
        </w:rP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001B0867" w:rsidRPr="00B45973">
        <w:rPr>
          <w:sz w:val="24"/>
          <w:szCs w:val="24"/>
        </w:rPr>
        <w:t>30</w:t>
      </w:r>
      <w:r w:rsidRPr="00B45973">
        <w:rPr>
          <w:sz w:val="24"/>
          <w:szCs w:val="24"/>
        </w:rPr>
        <w:t>% или более от продолжительности текущего периода.</w:t>
      </w:r>
    </w:p>
    <w:p w:rsidR="001A604C" w:rsidRPr="00B45973" w:rsidRDefault="00F8265B" w:rsidP="00B45973">
      <w:pPr>
        <w:spacing w:before="0" w:after="0" w:line="240" w:lineRule="auto"/>
        <w:rPr>
          <w:sz w:val="24"/>
          <w:szCs w:val="24"/>
        </w:rPr>
      </w:pPr>
      <w:r w:rsidRPr="00B45973">
        <w:rPr>
          <w:sz w:val="24"/>
          <w:szCs w:val="24"/>
        </w:rPr>
        <w:t>Срок полезного использования таких объектов НМА подлежит уточнению.</w:t>
      </w:r>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61</w:t>
      </w:r>
      <w:r w:rsidRPr="00B45973">
        <w:rPr>
          <w:i/>
          <w:sz w:val="24"/>
          <w:szCs w:val="24"/>
        </w:rPr>
        <w:t xml:space="preserve"> Инструкции № 157н)</w:t>
      </w:r>
    </w:p>
    <w:p w:rsidR="001A604C" w:rsidRPr="00B45973" w:rsidRDefault="00F8265B" w:rsidP="00B45973">
      <w:pPr>
        <w:pStyle w:val="1"/>
        <w:spacing w:before="0" w:after="0" w:line="240" w:lineRule="auto"/>
        <w:rPr>
          <w:szCs w:val="24"/>
        </w:rPr>
      </w:pPr>
      <w:bookmarkStart w:id="66" w:name="_ref_15995"/>
      <w:r w:rsidRPr="00B45973">
        <w:rPr>
          <w:szCs w:val="24"/>
        </w:rPr>
        <w:t>Материальные запасы</w:t>
      </w:r>
      <w:bookmarkEnd w:id="66"/>
    </w:p>
    <w:p w:rsidR="001B0867" w:rsidRPr="00B45973" w:rsidRDefault="00F8265B" w:rsidP="00B45973">
      <w:pPr>
        <w:pStyle w:val="2"/>
        <w:spacing w:before="0" w:after="0" w:line="240" w:lineRule="auto"/>
        <w:rPr>
          <w:sz w:val="24"/>
          <w:szCs w:val="24"/>
        </w:rPr>
      </w:pPr>
      <w:bookmarkStart w:id="67" w:name="_ref_328591"/>
      <w:r w:rsidRPr="00B45973">
        <w:rPr>
          <w:sz w:val="24"/>
          <w:szCs w:val="24"/>
        </w:rPr>
        <w:t>Единицей бухгалтерского учета материальных запасов является:</w:t>
      </w:r>
      <w:bookmarkEnd w:id="67"/>
      <w:r w:rsidR="001B0867" w:rsidRPr="00B45973">
        <w:rPr>
          <w:sz w:val="24"/>
          <w:szCs w:val="24"/>
        </w:rPr>
        <w:t xml:space="preserve"> единичный объект, указанный в документах поступления.</w:t>
      </w:r>
    </w:p>
    <w:p w:rsidR="001A604C" w:rsidRPr="00B45973" w:rsidRDefault="001B0867" w:rsidP="00B45973">
      <w:pPr>
        <w:spacing w:before="0" w:after="0" w:line="240" w:lineRule="auto"/>
        <w:rPr>
          <w:sz w:val="24"/>
          <w:szCs w:val="24"/>
        </w:rPr>
      </w:pPr>
      <w:r w:rsidRPr="00B45973">
        <w:rPr>
          <w:i/>
          <w:sz w:val="24"/>
          <w:szCs w:val="24"/>
        </w:rPr>
        <w:t xml:space="preserve"> </w:t>
      </w:r>
      <w:r w:rsidR="00F8265B" w:rsidRPr="00B45973">
        <w:rPr>
          <w:i/>
          <w:sz w:val="24"/>
          <w:szCs w:val="24"/>
        </w:rPr>
        <w:t xml:space="preserve">(Основание: </w:t>
      </w:r>
      <w:r w:rsidR="00F8265B" w:rsidRPr="00B14FB7">
        <w:rPr>
          <w:i/>
          <w:sz w:val="24"/>
          <w:szCs w:val="24"/>
        </w:rPr>
        <w:t>п. 101</w:t>
      </w:r>
      <w:r w:rsidR="00F8265B" w:rsidRPr="00B45973">
        <w:rPr>
          <w:i/>
          <w:sz w:val="24"/>
          <w:szCs w:val="24"/>
        </w:rPr>
        <w:t xml:space="preserve"> Инструкции № 157н)</w:t>
      </w:r>
    </w:p>
    <w:p w:rsidR="001A604C" w:rsidRPr="00B45973" w:rsidRDefault="00F8265B" w:rsidP="00B45973">
      <w:pPr>
        <w:pStyle w:val="2"/>
        <w:spacing w:before="0" w:after="0" w:line="240" w:lineRule="auto"/>
        <w:rPr>
          <w:sz w:val="24"/>
          <w:szCs w:val="24"/>
        </w:rPr>
      </w:pPr>
      <w:bookmarkStart w:id="68" w:name="_ref_335290"/>
      <w:r w:rsidRPr="00B45973">
        <w:rPr>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8"/>
    </w:p>
    <w:p w:rsidR="001A604C" w:rsidRPr="00B45973" w:rsidRDefault="00F8265B" w:rsidP="00B45973">
      <w:pPr>
        <w:spacing w:before="0" w:after="0" w:line="240" w:lineRule="auto"/>
        <w:rPr>
          <w:sz w:val="24"/>
          <w:szCs w:val="24"/>
        </w:rPr>
      </w:pPr>
      <w:r w:rsidRPr="00B45973">
        <w:rPr>
          <w:sz w:val="24"/>
          <w:szCs w:val="24"/>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п. 6</w:t>
      </w:r>
      <w:r w:rsidRPr="00B45973">
        <w:rPr>
          <w:i/>
          <w:sz w:val="24"/>
          <w:szCs w:val="24"/>
        </w:rPr>
        <w:t xml:space="preserve">, </w:t>
      </w:r>
      <w:r w:rsidRPr="00B14FB7">
        <w:rPr>
          <w:i/>
          <w:sz w:val="24"/>
          <w:szCs w:val="24"/>
        </w:rPr>
        <w:t>100</w:t>
      </w:r>
      <w:r w:rsidRPr="00B45973">
        <w:rPr>
          <w:i/>
          <w:sz w:val="24"/>
          <w:szCs w:val="24"/>
        </w:rPr>
        <w:t xml:space="preserve">, </w:t>
      </w:r>
      <w:r w:rsidRPr="00B14FB7">
        <w:rPr>
          <w:i/>
          <w:sz w:val="24"/>
          <w:szCs w:val="24"/>
        </w:rPr>
        <w:t>102</w:t>
      </w:r>
      <w:r w:rsidRPr="00B45973">
        <w:rPr>
          <w:i/>
          <w:sz w:val="24"/>
          <w:szCs w:val="24"/>
        </w:rPr>
        <w:t xml:space="preserve"> Инструкции № 157н, </w:t>
      </w:r>
      <w:r w:rsidRPr="00B14FB7">
        <w:rPr>
          <w:i/>
          <w:sz w:val="24"/>
          <w:szCs w:val="24"/>
        </w:rPr>
        <w:t>п. 9</w:t>
      </w:r>
      <w:r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69" w:name="_ref_335292"/>
      <w:r w:rsidRPr="00B45973">
        <w:rPr>
          <w:sz w:val="24"/>
          <w:szCs w:val="24"/>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9"/>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п. 52</w:t>
      </w:r>
      <w:r w:rsidRPr="00B45973">
        <w:rPr>
          <w:i/>
          <w:sz w:val="24"/>
          <w:szCs w:val="24"/>
        </w:rPr>
        <w:t xml:space="preserve">, </w:t>
      </w:r>
      <w:r w:rsidRPr="00B14FB7">
        <w:rPr>
          <w:i/>
          <w:sz w:val="24"/>
          <w:szCs w:val="24"/>
        </w:rPr>
        <w:t>54</w:t>
      </w:r>
      <w:r w:rsidRPr="00B45973">
        <w:rPr>
          <w:i/>
          <w:sz w:val="24"/>
          <w:szCs w:val="24"/>
        </w:rPr>
        <w:t xml:space="preserve"> СГС "Концептуальные основы", </w:t>
      </w:r>
      <w:r w:rsidRPr="00B14FB7">
        <w:rPr>
          <w:i/>
          <w:sz w:val="24"/>
          <w:szCs w:val="24"/>
        </w:rPr>
        <w:t>п. 106</w:t>
      </w:r>
      <w:r w:rsidRPr="00B45973">
        <w:rPr>
          <w:i/>
          <w:sz w:val="24"/>
          <w:szCs w:val="24"/>
        </w:rPr>
        <w:t xml:space="preserve"> Инструкции № 157н)</w:t>
      </w:r>
    </w:p>
    <w:p w:rsidR="001A604C" w:rsidRPr="00B45973" w:rsidRDefault="00F8265B" w:rsidP="00B45973">
      <w:pPr>
        <w:pStyle w:val="2"/>
        <w:spacing w:before="0" w:after="0" w:line="240" w:lineRule="auto"/>
        <w:rPr>
          <w:sz w:val="24"/>
          <w:szCs w:val="24"/>
        </w:rPr>
      </w:pPr>
      <w:bookmarkStart w:id="70" w:name="_ref_335293"/>
      <w:r w:rsidRPr="00B45973">
        <w:rPr>
          <w:sz w:val="24"/>
          <w:szCs w:val="24"/>
        </w:rPr>
        <w:t>Выбытие материальных запасов признается по средней фактической стоимости запасов.</w:t>
      </w:r>
      <w:bookmarkEnd w:id="70"/>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46</w:t>
      </w:r>
      <w:r w:rsidRPr="00B45973">
        <w:rPr>
          <w:i/>
          <w:sz w:val="24"/>
          <w:szCs w:val="24"/>
        </w:rPr>
        <w:t xml:space="preserve"> СГС "Концептуальные основы", </w:t>
      </w:r>
      <w:r w:rsidRPr="00B14FB7">
        <w:rPr>
          <w:i/>
          <w:sz w:val="24"/>
          <w:szCs w:val="24"/>
        </w:rPr>
        <w:t>п. 108</w:t>
      </w:r>
      <w:r w:rsidRPr="00B45973">
        <w:rPr>
          <w:i/>
          <w:sz w:val="24"/>
          <w:szCs w:val="24"/>
        </w:rPr>
        <w:t xml:space="preserve"> Инструкции № 157н)</w:t>
      </w:r>
    </w:p>
    <w:p w:rsidR="001A604C" w:rsidRPr="00B45973" w:rsidRDefault="00F8265B" w:rsidP="00B45973">
      <w:pPr>
        <w:pStyle w:val="2"/>
        <w:spacing w:before="0" w:after="0" w:line="240" w:lineRule="auto"/>
        <w:rPr>
          <w:sz w:val="24"/>
          <w:szCs w:val="24"/>
        </w:rPr>
      </w:pPr>
      <w:bookmarkStart w:id="71" w:name="_ref_335295"/>
      <w:r w:rsidRPr="00B45973">
        <w:rPr>
          <w:sz w:val="24"/>
          <w:szCs w:val="24"/>
        </w:rPr>
        <w:t xml:space="preserve">Нормы расхода ГСМ утверждаются в виде отдельного документа на основании </w:t>
      </w:r>
      <w:r w:rsidRPr="00B14FB7">
        <w:rPr>
          <w:sz w:val="24"/>
          <w:szCs w:val="24"/>
        </w:rPr>
        <w:t>Методических рекомендаций</w:t>
      </w:r>
      <w:r w:rsidRPr="00B45973">
        <w:rPr>
          <w:sz w:val="24"/>
          <w:szCs w:val="24"/>
        </w:rPr>
        <w:t xml:space="preserve"> № АМ-23-р.</w:t>
      </w:r>
      <w:bookmarkEnd w:id="71"/>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9</w:t>
      </w:r>
      <w:r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72" w:name="_ref_335296"/>
      <w:r w:rsidRPr="00B45973">
        <w:rPr>
          <w:sz w:val="24"/>
          <w:szCs w:val="24"/>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r w:rsidRPr="00B14FB7">
        <w:rPr>
          <w:sz w:val="24"/>
          <w:szCs w:val="24"/>
        </w:rPr>
        <w:t>Методических рекомендациях</w:t>
      </w:r>
      <w:r w:rsidRPr="00B45973">
        <w:rPr>
          <w:sz w:val="24"/>
          <w:szCs w:val="24"/>
        </w:rPr>
        <w:t xml:space="preserve"> № АМ-23-р.</w:t>
      </w:r>
      <w:bookmarkEnd w:id="72"/>
    </w:p>
    <w:p w:rsidR="001A604C" w:rsidRPr="00B45973" w:rsidRDefault="00F8265B" w:rsidP="00B45973">
      <w:pPr>
        <w:spacing w:before="0" w:after="0" w:line="240" w:lineRule="auto"/>
        <w:rPr>
          <w:sz w:val="24"/>
          <w:szCs w:val="24"/>
        </w:rPr>
      </w:pPr>
      <w:r w:rsidRPr="00B45973">
        <w:rPr>
          <w:i/>
          <w:sz w:val="24"/>
          <w:szCs w:val="24"/>
        </w:rPr>
        <w:t xml:space="preserve">(Основание: Методические </w:t>
      </w:r>
      <w:hyperlink r:id="rId14" w:history="1">
        <w:r w:rsidRPr="00B14FB7">
          <w:rPr>
            <w:rStyle w:val="afc"/>
            <w:i/>
            <w:color w:val="auto"/>
            <w:sz w:val="24"/>
            <w:szCs w:val="24"/>
          </w:rPr>
          <w:t>рекомендации</w:t>
        </w:r>
      </w:hyperlink>
      <w:r w:rsidRPr="00B45973">
        <w:rPr>
          <w:i/>
          <w:sz w:val="24"/>
          <w:szCs w:val="24"/>
        </w:rPr>
        <w:t xml:space="preserve"> № АМ-23-р)</w:t>
      </w:r>
    </w:p>
    <w:p w:rsidR="001A604C" w:rsidRPr="00B45973" w:rsidRDefault="00F8265B" w:rsidP="00B45973">
      <w:pPr>
        <w:pStyle w:val="2"/>
        <w:spacing w:before="0" w:after="0" w:line="240" w:lineRule="auto"/>
        <w:rPr>
          <w:sz w:val="24"/>
          <w:szCs w:val="24"/>
        </w:rPr>
      </w:pPr>
      <w:bookmarkStart w:id="73" w:name="_ref_335297"/>
      <w:r w:rsidRPr="00B45973">
        <w:rPr>
          <w:sz w:val="24"/>
          <w:szCs w:val="24"/>
        </w:rPr>
        <w:lastRenderedPageBreak/>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r w:rsidRPr="00B14FB7">
        <w:rPr>
          <w:sz w:val="24"/>
          <w:szCs w:val="24"/>
        </w:rPr>
        <w:t>ф. 0504205</w:t>
      </w:r>
      <w:r w:rsidRPr="00B45973">
        <w:rPr>
          <w:sz w:val="24"/>
          <w:szCs w:val="24"/>
        </w:rPr>
        <w:t>).</w:t>
      </w:r>
      <w:bookmarkEnd w:id="73"/>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116</w:t>
      </w:r>
      <w:r w:rsidRPr="00B45973">
        <w:rPr>
          <w:i/>
          <w:sz w:val="24"/>
          <w:szCs w:val="24"/>
        </w:rPr>
        <w:t xml:space="preserve"> Инструкции № 157н)</w:t>
      </w:r>
    </w:p>
    <w:p w:rsidR="001A604C" w:rsidRPr="00B45973" w:rsidRDefault="00F8265B" w:rsidP="00B45973">
      <w:pPr>
        <w:pStyle w:val="2"/>
        <w:spacing w:before="0" w:after="0" w:line="240" w:lineRule="auto"/>
        <w:rPr>
          <w:sz w:val="24"/>
          <w:szCs w:val="24"/>
        </w:rPr>
      </w:pPr>
      <w:bookmarkStart w:id="74" w:name="_ref_335298"/>
      <w:r w:rsidRPr="00B45973">
        <w:rPr>
          <w:sz w:val="24"/>
          <w:szCs w:val="24"/>
        </w:rPr>
        <w:t>Выдача запасных частей и хозяйственных материалов (</w:t>
      </w:r>
      <w:proofErr w:type="spellStart"/>
      <w:r w:rsidRPr="00B45973">
        <w:rPr>
          <w:sz w:val="24"/>
          <w:szCs w:val="24"/>
        </w:rPr>
        <w:t>электролампочек</w:t>
      </w:r>
      <w:proofErr w:type="spellEnd"/>
      <w:r w:rsidRPr="00B45973">
        <w:rPr>
          <w:sz w:val="24"/>
          <w:szCs w:val="24"/>
        </w:rPr>
        <w:t>, мыла, щеток и т.п.) на хозяйственные нужды оформляется Ведомостью выдачи материальных ценностей на нужды учреждения (</w:t>
      </w:r>
      <w:r w:rsidRPr="00B14FB7">
        <w:rPr>
          <w:sz w:val="24"/>
          <w:szCs w:val="24"/>
        </w:rPr>
        <w:t>ф. 0504210</w:t>
      </w:r>
      <w:r w:rsidRPr="00B45973">
        <w:rPr>
          <w:sz w:val="24"/>
          <w:szCs w:val="24"/>
        </w:rPr>
        <w:t>), которая является основанием для их списания.</w:t>
      </w:r>
      <w:bookmarkEnd w:id="74"/>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9</w:t>
      </w:r>
      <w:r w:rsidRPr="00B45973">
        <w:rPr>
          <w:i/>
          <w:sz w:val="24"/>
          <w:szCs w:val="24"/>
        </w:rPr>
        <w:t xml:space="preserve"> СГС "Учетная политика")</w:t>
      </w:r>
    </w:p>
    <w:p w:rsidR="001A604C" w:rsidRPr="00B45973" w:rsidRDefault="00F8265B" w:rsidP="00B45973">
      <w:pPr>
        <w:pStyle w:val="1"/>
        <w:spacing w:before="0" w:after="0" w:line="240" w:lineRule="auto"/>
        <w:rPr>
          <w:szCs w:val="24"/>
        </w:rPr>
      </w:pPr>
      <w:bookmarkStart w:id="75" w:name="_ref_16032"/>
      <w:r w:rsidRPr="00B45973">
        <w:rPr>
          <w:szCs w:val="24"/>
        </w:rPr>
        <w:t>Нефинансовые объекты казны</w:t>
      </w:r>
      <w:bookmarkEnd w:id="75"/>
    </w:p>
    <w:p w:rsidR="001A604C" w:rsidRPr="00B45973" w:rsidRDefault="00F8265B" w:rsidP="00B45973">
      <w:pPr>
        <w:pStyle w:val="2"/>
        <w:spacing w:before="0" w:after="0" w:line="240" w:lineRule="auto"/>
        <w:rPr>
          <w:sz w:val="24"/>
          <w:szCs w:val="24"/>
        </w:rPr>
      </w:pPr>
      <w:bookmarkStart w:id="76" w:name="_ref_1111679"/>
      <w:r w:rsidRPr="00B45973">
        <w:rPr>
          <w:sz w:val="24"/>
          <w:szCs w:val="24"/>
        </w:rPr>
        <w:t>Признание в составе казны неучтенных объектов, выявленных при инвентаризации, осуществляется с применением счета 1 401 10 189. Имущество принимается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76"/>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п. 52</w:t>
      </w:r>
      <w:r w:rsidRPr="00B45973">
        <w:rPr>
          <w:i/>
          <w:sz w:val="24"/>
          <w:szCs w:val="24"/>
        </w:rPr>
        <w:t xml:space="preserve">, </w:t>
      </w:r>
      <w:r w:rsidRPr="00B14FB7">
        <w:rPr>
          <w:i/>
          <w:sz w:val="24"/>
          <w:szCs w:val="24"/>
        </w:rPr>
        <w:t>54</w:t>
      </w:r>
      <w:r w:rsidRPr="00B45973">
        <w:rPr>
          <w:i/>
          <w:sz w:val="24"/>
          <w:szCs w:val="24"/>
        </w:rPr>
        <w:t xml:space="preserve"> СГС "Концептуальные основы", </w:t>
      </w:r>
      <w:r w:rsidRPr="00B14FB7">
        <w:rPr>
          <w:i/>
          <w:sz w:val="24"/>
          <w:szCs w:val="24"/>
        </w:rPr>
        <w:t>п. 9</w:t>
      </w:r>
      <w:r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77" w:name="_ref_349939"/>
      <w:r w:rsidRPr="00B45973">
        <w:rPr>
          <w:sz w:val="24"/>
          <w:szCs w:val="24"/>
        </w:rPr>
        <w:t>Основанием для признания в составе казны неучтенного объекта, выявленного при инвентаризации, являются:</w:t>
      </w:r>
      <w:bookmarkEnd w:id="77"/>
    </w:p>
    <w:p w:rsidR="001A604C" w:rsidRPr="00B45973" w:rsidRDefault="00F8265B" w:rsidP="00B45973">
      <w:pPr>
        <w:pStyle w:val="ab"/>
        <w:numPr>
          <w:ilvl w:val="0"/>
          <w:numId w:val="6"/>
        </w:numPr>
        <w:spacing w:before="0" w:after="0" w:line="240" w:lineRule="auto"/>
        <w:ind w:left="482"/>
        <w:jc w:val="both"/>
        <w:rPr>
          <w:sz w:val="24"/>
          <w:szCs w:val="24"/>
        </w:rPr>
      </w:pPr>
      <w:r w:rsidRPr="00B45973">
        <w:rPr>
          <w:sz w:val="24"/>
          <w:szCs w:val="24"/>
        </w:rPr>
        <w:t>Акт о результатах инвентаризации (</w:t>
      </w:r>
      <w:r w:rsidRPr="00B14FB7">
        <w:rPr>
          <w:sz w:val="24"/>
          <w:szCs w:val="24"/>
        </w:rPr>
        <w:t>ф. 0504835</w:t>
      </w:r>
      <w:r w:rsidRPr="00B45973">
        <w:rPr>
          <w:sz w:val="24"/>
          <w:szCs w:val="24"/>
        </w:rPr>
        <w:t>);</w:t>
      </w:r>
    </w:p>
    <w:p w:rsidR="001A604C" w:rsidRPr="00B45973" w:rsidRDefault="00F8265B" w:rsidP="00B45973">
      <w:pPr>
        <w:pStyle w:val="ab"/>
        <w:numPr>
          <w:ilvl w:val="0"/>
          <w:numId w:val="6"/>
        </w:numPr>
        <w:spacing w:before="0" w:after="0" w:line="240" w:lineRule="auto"/>
        <w:ind w:left="482"/>
        <w:jc w:val="both"/>
        <w:rPr>
          <w:sz w:val="24"/>
          <w:szCs w:val="24"/>
        </w:rPr>
      </w:pPr>
      <w:r w:rsidRPr="00B45973">
        <w:rPr>
          <w:sz w:val="24"/>
          <w:szCs w:val="24"/>
          <w:u w:val="single"/>
        </w:rPr>
        <w:t xml:space="preserve">    (распорядительный </w:t>
      </w:r>
      <w:r w:rsidR="00A77137" w:rsidRPr="00B45973">
        <w:rPr>
          <w:sz w:val="24"/>
          <w:szCs w:val="24"/>
          <w:u w:val="single"/>
        </w:rPr>
        <w:t>документ</w:t>
      </w:r>
      <w:r w:rsidRPr="00B45973">
        <w:rPr>
          <w:sz w:val="24"/>
          <w:szCs w:val="24"/>
          <w:u w:val="single"/>
        </w:rPr>
        <w:t xml:space="preserve"> руководителя)    </w:t>
      </w:r>
      <w:r w:rsidRPr="00B45973">
        <w:rPr>
          <w:sz w:val="24"/>
          <w:szCs w:val="24"/>
        </w:rPr>
        <w:t>.</w:t>
      </w:r>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9</w:t>
      </w:r>
      <w:r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78" w:name="_ref_349942"/>
      <w:r w:rsidRPr="00B45973">
        <w:rPr>
          <w:sz w:val="24"/>
          <w:szCs w:val="24"/>
        </w:rPr>
        <w:t>Выбытие нефинансовых объектов имущества казны при их реализации (приватизации) отражается с применением счета 1 401 10 172.</w:t>
      </w:r>
      <w:bookmarkEnd w:id="78"/>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120</w:t>
      </w:r>
      <w:r w:rsidRPr="00B45973">
        <w:rPr>
          <w:i/>
          <w:sz w:val="24"/>
          <w:szCs w:val="24"/>
        </w:rPr>
        <w:t xml:space="preserve"> Инструкции № 162н)</w:t>
      </w:r>
    </w:p>
    <w:p w:rsidR="001A604C" w:rsidRPr="00B45973" w:rsidRDefault="00F8265B" w:rsidP="00B45973">
      <w:pPr>
        <w:pStyle w:val="2"/>
        <w:spacing w:before="0" w:after="0" w:line="240" w:lineRule="auto"/>
        <w:rPr>
          <w:sz w:val="24"/>
          <w:szCs w:val="24"/>
        </w:rPr>
      </w:pPr>
      <w:bookmarkStart w:id="79" w:name="_ref_349943"/>
      <w:r w:rsidRPr="00B45973">
        <w:rPr>
          <w:sz w:val="24"/>
          <w:szCs w:val="24"/>
        </w:rPr>
        <w:t>Основанием для отражения выбытия объектов имущества казны при реализации (приватизации) являются:</w:t>
      </w:r>
      <w:bookmarkEnd w:id="79"/>
    </w:p>
    <w:p w:rsidR="001A604C" w:rsidRPr="00B45973" w:rsidRDefault="00A77137" w:rsidP="00B45973">
      <w:pPr>
        <w:pStyle w:val="ab"/>
        <w:numPr>
          <w:ilvl w:val="0"/>
          <w:numId w:val="7"/>
        </w:numPr>
        <w:spacing w:before="0" w:after="0" w:line="240" w:lineRule="auto"/>
        <w:ind w:left="482"/>
        <w:jc w:val="both"/>
        <w:rPr>
          <w:sz w:val="24"/>
          <w:szCs w:val="24"/>
        </w:rPr>
      </w:pPr>
      <w:r w:rsidRPr="00B45973">
        <w:rPr>
          <w:sz w:val="24"/>
          <w:szCs w:val="24"/>
          <w:u w:val="single"/>
        </w:rPr>
        <w:t>    (распорядительный документ</w:t>
      </w:r>
      <w:r w:rsidR="00F8265B" w:rsidRPr="00B45973">
        <w:rPr>
          <w:sz w:val="24"/>
          <w:szCs w:val="24"/>
          <w:u w:val="single"/>
        </w:rPr>
        <w:t xml:space="preserve"> руководителя)    </w:t>
      </w:r>
      <w:r w:rsidR="00F8265B" w:rsidRPr="00B45973">
        <w:rPr>
          <w:sz w:val="24"/>
          <w:szCs w:val="24"/>
        </w:rPr>
        <w:t>;</w:t>
      </w:r>
    </w:p>
    <w:p w:rsidR="001A604C" w:rsidRPr="00B45973" w:rsidRDefault="00F8265B" w:rsidP="00B45973">
      <w:pPr>
        <w:pStyle w:val="ab"/>
        <w:numPr>
          <w:ilvl w:val="0"/>
          <w:numId w:val="7"/>
        </w:numPr>
        <w:spacing w:before="0" w:after="0" w:line="240" w:lineRule="auto"/>
        <w:ind w:left="482"/>
        <w:jc w:val="both"/>
        <w:rPr>
          <w:sz w:val="24"/>
          <w:szCs w:val="24"/>
        </w:rPr>
      </w:pPr>
      <w:r w:rsidRPr="00B45973">
        <w:rPr>
          <w:sz w:val="24"/>
          <w:szCs w:val="24"/>
        </w:rPr>
        <w:t>Договор;</w:t>
      </w:r>
    </w:p>
    <w:p w:rsidR="001A604C" w:rsidRPr="00B45973" w:rsidRDefault="00F8265B" w:rsidP="00B45973">
      <w:pPr>
        <w:pStyle w:val="ab"/>
        <w:numPr>
          <w:ilvl w:val="0"/>
          <w:numId w:val="7"/>
        </w:numPr>
        <w:spacing w:before="0" w:after="0" w:line="240" w:lineRule="auto"/>
        <w:ind w:left="482"/>
        <w:jc w:val="both"/>
        <w:rPr>
          <w:sz w:val="24"/>
          <w:szCs w:val="24"/>
        </w:rPr>
      </w:pPr>
      <w:r w:rsidRPr="00B45973">
        <w:rPr>
          <w:sz w:val="24"/>
          <w:szCs w:val="24"/>
        </w:rPr>
        <w:t>Акт о приеме-передаче объектов нефинансовых активов (</w:t>
      </w:r>
      <w:r w:rsidRPr="00B14FB7">
        <w:rPr>
          <w:sz w:val="24"/>
          <w:szCs w:val="24"/>
        </w:rPr>
        <w:t>ф. 0504101</w:t>
      </w:r>
      <w:r w:rsidRPr="00B45973">
        <w:rPr>
          <w:sz w:val="24"/>
          <w:szCs w:val="24"/>
        </w:rPr>
        <w:t>).</w:t>
      </w:r>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9</w:t>
      </w:r>
      <w:r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80" w:name="_ref_349944"/>
      <w:r w:rsidRPr="00B45973">
        <w:rPr>
          <w:sz w:val="24"/>
          <w:szCs w:val="24"/>
        </w:rPr>
        <w:t xml:space="preserve">Выбытие объектов имущества казны в результате хищений, недостач, гибели или уничтожения из-за террористических актов отражается в момент уничтожения или обнаружения с применением счета </w:t>
      </w:r>
      <w:r w:rsidRPr="00B14FB7">
        <w:rPr>
          <w:sz w:val="24"/>
          <w:szCs w:val="24"/>
        </w:rPr>
        <w:t>1 401 10 172</w:t>
      </w:r>
      <w:r w:rsidRPr="00B45973">
        <w:rPr>
          <w:sz w:val="24"/>
          <w:szCs w:val="24"/>
        </w:rPr>
        <w:t>.</w:t>
      </w:r>
      <w:bookmarkEnd w:id="80"/>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9</w:t>
      </w:r>
      <w:r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81" w:name="_ref_349945"/>
      <w:r w:rsidRPr="00B45973">
        <w:rPr>
          <w:sz w:val="24"/>
          <w:szCs w:val="24"/>
        </w:rPr>
        <w:t>Основанием для отражения выбытия объектов имущества казны в результате хищений, недостач, гибели или терактов являются:</w:t>
      </w:r>
      <w:bookmarkEnd w:id="81"/>
    </w:p>
    <w:p w:rsidR="001A604C" w:rsidRPr="00B45973" w:rsidRDefault="00F8265B" w:rsidP="00B45973">
      <w:pPr>
        <w:pStyle w:val="ab"/>
        <w:numPr>
          <w:ilvl w:val="0"/>
          <w:numId w:val="8"/>
        </w:numPr>
        <w:spacing w:before="0" w:after="0" w:line="240" w:lineRule="auto"/>
        <w:ind w:left="482"/>
        <w:jc w:val="both"/>
        <w:rPr>
          <w:sz w:val="24"/>
          <w:szCs w:val="24"/>
        </w:rPr>
      </w:pPr>
      <w:r w:rsidRPr="00B45973">
        <w:rPr>
          <w:sz w:val="24"/>
          <w:szCs w:val="24"/>
          <w:u w:val="single"/>
        </w:rPr>
        <w:t xml:space="preserve">    (распорядительный </w:t>
      </w:r>
      <w:r w:rsidR="00A77137" w:rsidRPr="00B45973">
        <w:rPr>
          <w:sz w:val="24"/>
          <w:szCs w:val="24"/>
          <w:u w:val="single"/>
        </w:rPr>
        <w:t>документ</w:t>
      </w:r>
      <w:r w:rsidRPr="00B45973">
        <w:rPr>
          <w:sz w:val="24"/>
          <w:szCs w:val="24"/>
          <w:u w:val="single"/>
        </w:rPr>
        <w:t xml:space="preserve"> руководителя)    </w:t>
      </w:r>
      <w:r w:rsidRPr="00B45973">
        <w:rPr>
          <w:sz w:val="24"/>
          <w:szCs w:val="24"/>
        </w:rPr>
        <w:t>;</w:t>
      </w:r>
    </w:p>
    <w:p w:rsidR="001A604C" w:rsidRPr="00B45973" w:rsidRDefault="00F8265B" w:rsidP="00B45973">
      <w:pPr>
        <w:pStyle w:val="ab"/>
        <w:numPr>
          <w:ilvl w:val="0"/>
          <w:numId w:val="8"/>
        </w:numPr>
        <w:spacing w:before="0" w:after="0" w:line="240" w:lineRule="auto"/>
        <w:ind w:left="482"/>
        <w:jc w:val="both"/>
        <w:rPr>
          <w:sz w:val="24"/>
          <w:szCs w:val="24"/>
        </w:rPr>
      </w:pPr>
      <w:r w:rsidRPr="00B45973">
        <w:rPr>
          <w:sz w:val="24"/>
          <w:szCs w:val="24"/>
        </w:rPr>
        <w:t>Акт о списании объектов нефинансовых активов (кроме транспортных средств) (</w:t>
      </w:r>
      <w:r w:rsidRPr="00B14FB7">
        <w:rPr>
          <w:sz w:val="24"/>
          <w:szCs w:val="24"/>
        </w:rPr>
        <w:t>ф. 0504104</w:t>
      </w:r>
      <w:r w:rsidRPr="00B45973">
        <w:rPr>
          <w:sz w:val="24"/>
          <w:szCs w:val="24"/>
        </w:rPr>
        <w:t>);</w:t>
      </w:r>
    </w:p>
    <w:p w:rsidR="001A604C" w:rsidRPr="00B45973" w:rsidRDefault="00F8265B" w:rsidP="00B45973">
      <w:pPr>
        <w:pStyle w:val="ab"/>
        <w:numPr>
          <w:ilvl w:val="0"/>
          <w:numId w:val="8"/>
        </w:numPr>
        <w:spacing w:before="0" w:after="0" w:line="240" w:lineRule="auto"/>
        <w:ind w:left="482"/>
        <w:jc w:val="both"/>
        <w:rPr>
          <w:sz w:val="24"/>
          <w:szCs w:val="24"/>
        </w:rPr>
      </w:pPr>
      <w:r w:rsidRPr="00B45973">
        <w:rPr>
          <w:sz w:val="24"/>
          <w:szCs w:val="24"/>
        </w:rPr>
        <w:t>Акт о списании транспортного средств (</w:t>
      </w:r>
      <w:r w:rsidRPr="00B14FB7">
        <w:rPr>
          <w:sz w:val="24"/>
          <w:szCs w:val="24"/>
        </w:rPr>
        <w:t>ф. 0504105</w:t>
      </w:r>
      <w:r w:rsidRPr="00B45973">
        <w:rPr>
          <w:sz w:val="24"/>
          <w:szCs w:val="24"/>
        </w:rPr>
        <w:t>).</w:t>
      </w:r>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9</w:t>
      </w:r>
      <w:r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82" w:name="_ref_349946"/>
      <w:r w:rsidRPr="00B45973">
        <w:rPr>
          <w:sz w:val="24"/>
          <w:szCs w:val="24"/>
        </w:rPr>
        <w:t>Ущерб, подлежащий взысканию с виновного лица, отражается с применением счета 1 401 10 172.</w:t>
      </w:r>
      <w:bookmarkEnd w:id="82"/>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86</w:t>
      </w:r>
      <w:r w:rsidRPr="00B45973">
        <w:rPr>
          <w:i/>
          <w:sz w:val="24"/>
          <w:szCs w:val="24"/>
        </w:rPr>
        <w:t xml:space="preserve"> Инструкции № 162н)</w:t>
      </w:r>
    </w:p>
    <w:p w:rsidR="001A604C" w:rsidRPr="00B45973" w:rsidRDefault="00F8265B" w:rsidP="00B45973">
      <w:pPr>
        <w:pStyle w:val="2"/>
        <w:spacing w:before="0" w:after="0" w:line="240" w:lineRule="auto"/>
        <w:rPr>
          <w:sz w:val="24"/>
          <w:szCs w:val="24"/>
        </w:rPr>
      </w:pPr>
      <w:bookmarkStart w:id="83" w:name="_ref_349947"/>
      <w:r w:rsidRPr="00B45973">
        <w:rPr>
          <w:sz w:val="24"/>
          <w:szCs w:val="24"/>
        </w:rPr>
        <w:t>При наличии виновного лица сумма ущерба, подлежащего взысканию, определяется комиссией по поступлению и выбытию активов по справедливой стоимости утраченного имущества казны, определенной с применением наиболее подходящего в каждом случае метода.</w:t>
      </w:r>
      <w:bookmarkEnd w:id="83"/>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п. 52</w:t>
      </w:r>
      <w:r w:rsidRPr="00B45973">
        <w:rPr>
          <w:i/>
          <w:sz w:val="24"/>
          <w:szCs w:val="24"/>
        </w:rPr>
        <w:t xml:space="preserve">, </w:t>
      </w:r>
      <w:r w:rsidRPr="00B14FB7">
        <w:rPr>
          <w:i/>
          <w:sz w:val="24"/>
          <w:szCs w:val="24"/>
        </w:rPr>
        <w:t>54</w:t>
      </w:r>
      <w:r w:rsidRPr="00B45973">
        <w:rPr>
          <w:i/>
          <w:sz w:val="24"/>
          <w:szCs w:val="24"/>
        </w:rPr>
        <w:t xml:space="preserve"> СГС "Концептуальные основы", </w:t>
      </w:r>
      <w:r w:rsidRPr="00B14FB7">
        <w:rPr>
          <w:i/>
          <w:sz w:val="24"/>
          <w:szCs w:val="24"/>
        </w:rPr>
        <w:t>п. 9</w:t>
      </w:r>
      <w:r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84" w:name="_ref_349948"/>
      <w:r w:rsidRPr="00B45973">
        <w:rPr>
          <w:sz w:val="24"/>
          <w:szCs w:val="24"/>
        </w:rPr>
        <w:lastRenderedPageBreak/>
        <w:t xml:space="preserve">Выбытие нефинансовых объектов имущества казны, уничтоженных в результате стихийных бедствий, опасного природного явления, катастрофы, отражается с применением счета </w:t>
      </w:r>
      <w:r w:rsidRPr="00B14FB7">
        <w:rPr>
          <w:sz w:val="24"/>
          <w:szCs w:val="24"/>
        </w:rPr>
        <w:t>1 401 20 273</w:t>
      </w:r>
      <w:r w:rsidRPr="00B45973">
        <w:rPr>
          <w:sz w:val="24"/>
          <w:szCs w:val="24"/>
        </w:rPr>
        <w:t>.</w:t>
      </w:r>
      <w:bookmarkEnd w:id="84"/>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9</w:t>
      </w:r>
      <w:r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85" w:name="_ref_349949"/>
      <w:r w:rsidRPr="00B45973">
        <w:rPr>
          <w:sz w:val="24"/>
          <w:szCs w:val="24"/>
        </w:rPr>
        <w:t>Основанием для отражения выбытия объектов казны, уничтоженных в результате стихийных и иных бедствий, опасного природного явления, катастрофы, являются:</w:t>
      </w:r>
      <w:bookmarkEnd w:id="85"/>
    </w:p>
    <w:p w:rsidR="001A604C" w:rsidRPr="00B45973" w:rsidRDefault="00A77137" w:rsidP="00B45973">
      <w:pPr>
        <w:pStyle w:val="ab"/>
        <w:numPr>
          <w:ilvl w:val="0"/>
          <w:numId w:val="9"/>
        </w:numPr>
        <w:spacing w:before="0" w:after="0" w:line="240" w:lineRule="auto"/>
        <w:ind w:left="482"/>
        <w:jc w:val="both"/>
        <w:rPr>
          <w:sz w:val="24"/>
          <w:szCs w:val="24"/>
        </w:rPr>
      </w:pPr>
      <w:r w:rsidRPr="00B45973">
        <w:rPr>
          <w:sz w:val="24"/>
          <w:szCs w:val="24"/>
          <w:u w:val="single"/>
        </w:rPr>
        <w:t>    (распорядительный документ</w:t>
      </w:r>
      <w:r w:rsidR="00F8265B" w:rsidRPr="00B45973">
        <w:rPr>
          <w:sz w:val="24"/>
          <w:szCs w:val="24"/>
          <w:u w:val="single"/>
        </w:rPr>
        <w:t xml:space="preserve"> руководителя)    </w:t>
      </w:r>
      <w:r w:rsidR="00F8265B" w:rsidRPr="00B45973">
        <w:rPr>
          <w:sz w:val="24"/>
          <w:szCs w:val="24"/>
        </w:rPr>
        <w:t>;</w:t>
      </w:r>
    </w:p>
    <w:p w:rsidR="001A604C" w:rsidRPr="00B45973" w:rsidRDefault="00F8265B" w:rsidP="00B45973">
      <w:pPr>
        <w:pStyle w:val="ab"/>
        <w:numPr>
          <w:ilvl w:val="0"/>
          <w:numId w:val="9"/>
        </w:numPr>
        <w:spacing w:before="0" w:after="0" w:line="240" w:lineRule="auto"/>
        <w:ind w:left="482"/>
        <w:jc w:val="both"/>
        <w:rPr>
          <w:sz w:val="24"/>
          <w:szCs w:val="24"/>
        </w:rPr>
      </w:pPr>
      <w:r w:rsidRPr="00B45973">
        <w:rPr>
          <w:sz w:val="24"/>
          <w:szCs w:val="24"/>
        </w:rPr>
        <w:t>Акт о списании объектов нефинансовых активов (кроме транспортных средств) (</w:t>
      </w:r>
      <w:r w:rsidRPr="00B14FB7">
        <w:rPr>
          <w:sz w:val="24"/>
          <w:szCs w:val="24"/>
        </w:rPr>
        <w:t>ф. 0504104</w:t>
      </w:r>
      <w:r w:rsidRPr="00B45973">
        <w:rPr>
          <w:sz w:val="24"/>
          <w:szCs w:val="24"/>
        </w:rPr>
        <w:t>);</w:t>
      </w:r>
    </w:p>
    <w:p w:rsidR="001A604C" w:rsidRPr="00B45973" w:rsidRDefault="00F8265B" w:rsidP="00B45973">
      <w:pPr>
        <w:pStyle w:val="ab"/>
        <w:numPr>
          <w:ilvl w:val="0"/>
          <w:numId w:val="9"/>
        </w:numPr>
        <w:spacing w:before="0" w:after="0" w:line="240" w:lineRule="auto"/>
        <w:ind w:left="482"/>
        <w:jc w:val="both"/>
        <w:rPr>
          <w:sz w:val="24"/>
          <w:szCs w:val="24"/>
        </w:rPr>
      </w:pPr>
      <w:r w:rsidRPr="00B45973">
        <w:rPr>
          <w:sz w:val="24"/>
          <w:szCs w:val="24"/>
        </w:rPr>
        <w:t>Акт о списании транспортного средств (</w:t>
      </w:r>
      <w:r w:rsidRPr="00B14FB7">
        <w:rPr>
          <w:sz w:val="24"/>
          <w:szCs w:val="24"/>
        </w:rPr>
        <w:t>ф. 0504105</w:t>
      </w:r>
      <w:r w:rsidRPr="00B45973">
        <w:rPr>
          <w:sz w:val="24"/>
          <w:szCs w:val="24"/>
        </w:rPr>
        <w:t>).</w:t>
      </w:r>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9</w:t>
      </w:r>
      <w:r w:rsidRPr="00B45973">
        <w:rPr>
          <w:i/>
          <w:sz w:val="24"/>
          <w:szCs w:val="24"/>
        </w:rPr>
        <w:t xml:space="preserve"> СГС "Учетная политика")</w:t>
      </w:r>
    </w:p>
    <w:p w:rsidR="001A604C" w:rsidRPr="00B45973" w:rsidRDefault="00F8265B" w:rsidP="00B45973">
      <w:pPr>
        <w:pStyle w:val="1"/>
        <w:spacing w:before="0" w:after="0" w:line="240" w:lineRule="auto"/>
        <w:rPr>
          <w:szCs w:val="24"/>
        </w:rPr>
      </w:pPr>
      <w:bookmarkStart w:id="86" w:name="_ref_16106"/>
      <w:r w:rsidRPr="00B45973">
        <w:rPr>
          <w:szCs w:val="24"/>
        </w:rPr>
        <w:t>Денежные средства, денежные эквиваленты и денежные документы</w:t>
      </w:r>
      <w:bookmarkEnd w:id="86"/>
    </w:p>
    <w:p w:rsidR="001A604C" w:rsidRPr="00B45973" w:rsidRDefault="00F8265B" w:rsidP="00B45973">
      <w:pPr>
        <w:pStyle w:val="2"/>
        <w:spacing w:before="0" w:after="0" w:line="240" w:lineRule="auto"/>
        <w:rPr>
          <w:sz w:val="24"/>
          <w:szCs w:val="24"/>
        </w:rPr>
      </w:pPr>
      <w:bookmarkStart w:id="87" w:name="_ref_371472"/>
      <w:r w:rsidRPr="00B45973">
        <w:rPr>
          <w:sz w:val="24"/>
          <w:szCs w:val="24"/>
        </w:rPr>
        <w:t xml:space="preserve">Учет денежных средств осуществляется в соответствии с требованиями, установленными </w:t>
      </w:r>
      <w:r w:rsidRPr="00B14FB7">
        <w:rPr>
          <w:sz w:val="24"/>
          <w:szCs w:val="24"/>
        </w:rPr>
        <w:t>Порядком</w:t>
      </w:r>
      <w:r w:rsidRPr="00B45973">
        <w:rPr>
          <w:sz w:val="24"/>
          <w:szCs w:val="24"/>
        </w:rPr>
        <w:t xml:space="preserve"> ведения кассовых операций.</w:t>
      </w:r>
      <w:bookmarkEnd w:id="87"/>
    </w:p>
    <w:p w:rsidR="001A604C" w:rsidRPr="00B45973" w:rsidRDefault="00F8265B" w:rsidP="00B45973">
      <w:pPr>
        <w:spacing w:before="0" w:after="0" w:line="240" w:lineRule="auto"/>
        <w:rPr>
          <w:sz w:val="24"/>
          <w:szCs w:val="24"/>
        </w:rPr>
      </w:pPr>
      <w:r w:rsidRPr="00B45973">
        <w:rPr>
          <w:i/>
          <w:sz w:val="24"/>
          <w:szCs w:val="24"/>
        </w:rPr>
        <w:t xml:space="preserve">(Основание: </w:t>
      </w:r>
      <w:hyperlink r:id="rId15" w:history="1">
        <w:r w:rsidRPr="00B14FB7">
          <w:rPr>
            <w:rStyle w:val="afc"/>
            <w:i/>
            <w:color w:val="auto"/>
            <w:sz w:val="24"/>
            <w:szCs w:val="24"/>
          </w:rPr>
          <w:t>Указание</w:t>
        </w:r>
      </w:hyperlink>
      <w:r w:rsidRPr="00B45973">
        <w:rPr>
          <w:i/>
          <w:sz w:val="24"/>
          <w:szCs w:val="24"/>
        </w:rPr>
        <w:t xml:space="preserve"> № 3210-У)</w:t>
      </w:r>
    </w:p>
    <w:p w:rsidR="001A604C" w:rsidRPr="00B45973" w:rsidRDefault="00F8265B" w:rsidP="00B45973">
      <w:pPr>
        <w:pStyle w:val="2"/>
        <w:spacing w:before="0" w:after="0" w:line="240" w:lineRule="auto"/>
        <w:rPr>
          <w:sz w:val="24"/>
          <w:szCs w:val="24"/>
          <w:u w:val="single"/>
        </w:rPr>
      </w:pPr>
      <w:bookmarkStart w:id="88" w:name="_ref_378457"/>
      <w:r w:rsidRPr="00B45973">
        <w:rPr>
          <w:sz w:val="24"/>
          <w:szCs w:val="24"/>
        </w:rPr>
        <w:t xml:space="preserve">Кассовая книга </w:t>
      </w:r>
      <w:r w:rsidRPr="00B14FB7">
        <w:rPr>
          <w:sz w:val="24"/>
          <w:szCs w:val="24"/>
        </w:rPr>
        <w:t>(ф. 0504514)</w:t>
      </w:r>
      <w:r w:rsidRPr="00B45973">
        <w:rPr>
          <w:sz w:val="24"/>
          <w:szCs w:val="24"/>
        </w:rPr>
        <w:t xml:space="preserve"> оформляется на бумажном носителе с применением компьютерной</w:t>
      </w:r>
      <w:r w:rsidR="001B0867" w:rsidRPr="00B45973">
        <w:rPr>
          <w:sz w:val="24"/>
          <w:szCs w:val="24"/>
        </w:rPr>
        <w:t xml:space="preserve"> </w:t>
      </w:r>
      <w:r w:rsidR="001B0867" w:rsidRPr="00B45973">
        <w:rPr>
          <w:sz w:val="24"/>
          <w:szCs w:val="24"/>
          <w:u w:val="single"/>
        </w:rPr>
        <w:t>1С: Бухгалтерия государственного учреждения</w:t>
      </w:r>
      <w:r w:rsidRPr="00B45973">
        <w:rPr>
          <w:sz w:val="24"/>
          <w:szCs w:val="24"/>
          <w:u w:val="single"/>
        </w:rPr>
        <w:t>.</w:t>
      </w:r>
      <w:bookmarkEnd w:id="88"/>
    </w:p>
    <w:p w:rsidR="001A604C" w:rsidRPr="00B45973" w:rsidRDefault="00F8265B" w:rsidP="00B45973">
      <w:pPr>
        <w:spacing w:before="0" w:after="0" w:line="240" w:lineRule="auto"/>
        <w:rPr>
          <w:sz w:val="24"/>
          <w:szCs w:val="24"/>
        </w:rPr>
      </w:pPr>
      <w:r w:rsidRPr="00B45973">
        <w:rPr>
          <w:i/>
          <w:sz w:val="24"/>
          <w:szCs w:val="24"/>
        </w:rPr>
        <w:t xml:space="preserve">(Основание: </w:t>
      </w:r>
      <w:proofErr w:type="spellStart"/>
      <w:r w:rsidRPr="00B14FB7">
        <w:rPr>
          <w:i/>
          <w:sz w:val="24"/>
          <w:szCs w:val="24"/>
        </w:rPr>
        <w:t>пп</w:t>
      </w:r>
      <w:proofErr w:type="spellEnd"/>
      <w:r w:rsidRPr="00B14FB7">
        <w:rPr>
          <w:i/>
          <w:sz w:val="24"/>
          <w:szCs w:val="24"/>
        </w:rPr>
        <w:t>. 4.7 п. 4</w:t>
      </w:r>
      <w:r w:rsidRPr="00B45973">
        <w:rPr>
          <w:i/>
          <w:sz w:val="24"/>
          <w:szCs w:val="24"/>
        </w:rPr>
        <w:t xml:space="preserve"> Указания № 3210-У)</w:t>
      </w:r>
    </w:p>
    <w:p w:rsidR="001A604C" w:rsidRPr="00B45973" w:rsidRDefault="00F8265B" w:rsidP="00B45973">
      <w:pPr>
        <w:pStyle w:val="2"/>
        <w:spacing w:before="0" w:after="0" w:line="240" w:lineRule="auto"/>
        <w:rPr>
          <w:sz w:val="24"/>
          <w:szCs w:val="24"/>
        </w:rPr>
      </w:pPr>
      <w:bookmarkStart w:id="89" w:name="_ref_378461"/>
      <w:r w:rsidRPr="00B45973">
        <w:rPr>
          <w:sz w:val="24"/>
          <w:szCs w:val="24"/>
        </w:rPr>
        <w:t>В составе денежных документов учитываются почтовые конверты с марками, отдельно приобретаемые почтовые марки.</w:t>
      </w:r>
      <w:bookmarkEnd w:id="89"/>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169</w:t>
      </w:r>
      <w:r w:rsidRPr="00B45973">
        <w:rPr>
          <w:i/>
          <w:sz w:val="24"/>
          <w:szCs w:val="24"/>
        </w:rPr>
        <w:t xml:space="preserve"> Инструкции № 157н)</w:t>
      </w:r>
    </w:p>
    <w:p w:rsidR="001A604C" w:rsidRPr="00B45973" w:rsidRDefault="00F8265B" w:rsidP="00B45973">
      <w:pPr>
        <w:pStyle w:val="2"/>
        <w:spacing w:before="0" w:after="0" w:line="240" w:lineRule="auto"/>
        <w:rPr>
          <w:sz w:val="24"/>
          <w:szCs w:val="24"/>
        </w:rPr>
      </w:pPr>
      <w:bookmarkStart w:id="90" w:name="_ref_378462"/>
      <w:r w:rsidRPr="00B45973">
        <w:rPr>
          <w:sz w:val="24"/>
          <w:szCs w:val="24"/>
        </w:rPr>
        <w:t>Денежные документы принимаются в кассу и учитываются по фактической стоимости с учетом всех налогов, в том числе возмещаемых.</w:t>
      </w:r>
      <w:bookmarkEnd w:id="90"/>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9</w:t>
      </w:r>
      <w:r w:rsidRPr="00B45973">
        <w:rPr>
          <w:i/>
          <w:sz w:val="24"/>
          <w:szCs w:val="24"/>
        </w:rPr>
        <w:t xml:space="preserve"> СГС "Учетная политика")</w:t>
      </w:r>
    </w:p>
    <w:p w:rsidR="001A604C" w:rsidRPr="00B45973" w:rsidRDefault="00F8265B" w:rsidP="00B45973">
      <w:pPr>
        <w:pStyle w:val="1"/>
        <w:spacing w:before="0" w:after="0" w:line="240" w:lineRule="auto"/>
        <w:rPr>
          <w:szCs w:val="24"/>
        </w:rPr>
      </w:pPr>
      <w:bookmarkStart w:id="91" w:name="_ref_16143"/>
      <w:r w:rsidRPr="00B45973">
        <w:rPr>
          <w:szCs w:val="24"/>
        </w:rPr>
        <w:t>Финансовые вложения</w:t>
      </w:r>
      <w:bookmarkEnd w:id="91"/>
    </w:p>
    <w:p w:rsidR="001A604C" w:rsidRPr="00B45973" w:rsidRDefault="00F8265B" w:rsidP="00B45973">
      <w:pPr>
        <w:pStyle w:val="2"/>
        <w:spacing w:before="0" w:after="0" w:line="240" w:lineRule="auto"/>
        <w:rPr>
          <w:sz w:val="24"/>
          <w:szCs w:val="24"/>
        </w:rPr>
      </w:pPr>
      <w:bookmarkStart w:id="92" w:name="_ref_392429"/>
      <w:r w:rsidRPr="00B45973">
        <w:rPr>
          <w:sz w:val="24"/>
          <w:szCs w:val="24"/>
        </w:rPr>
        <w:t xml:space="preserve">Аналитический учет финансовых вложений ведется в Карточке учета средств и расчетов </w:t>
      </w:r>
      <w:r w:rsidRPr="00B14FB7">
        <w:rPr>
          <w:sz w:val="24"/>
          <w:szCs w:val="24"/>
        </w:rPr>
        <w:t>(ф. 0504051)</w:t>
      </w:r>
      <w:r w:rsidRPr="00B45973">
        <w:rPr>
          <w:sz w:val="24"/>
          <w:szCs w:val="24"/>
        </w:rPr>
        <w:t>.</w:t>
      </w:r>
      <w:bookmarkEnd w:id="92"/>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195</w:t>
      </w:r>
      <w:r w:rsidRPr="00B45973">
        <w:rPr>
          <w:i/>
          <w:sz w:val="24"/>
          <w:szCs w:val="24"/>
        </w:rPr>
        <w:t xml:space="preserve"> Инструкции № 157н)</w:t>
      </w:r>
    </w:p>
    <w:p w:rsidR="001A604C" w:rsidRPr="00B45973" w:rsidRDefault="00F8265B" w:rsidP="00B45973">
      <w:pPr>
        <w:pStyle w:val="2"/>
        <w:spacing w:before="0" w:after="0" w:line="240" w:lineRule="auto"/>
        <w:rPr>
          <w:sz w:val="24"/>
          <w:szCs w:val="24"/>
        </w:rPr>
      </w:pPr>
      <w:bookmarkStart w:id="93" w:name="_ref_392434"/>
      <w:r w:rsidRPr="00B45973">
        <w:rPr>
          <w:sz w:val="24"/>
          <w:szCs w:val="24"/>
        </w:rPr>
        <w:t>Показатель размера участия в учреждениях при изменении стоимости особо ценного имущества корректируется ежегодно перед составлением годовой отчетности.</w:t>
      </w:r>
      <w:bookmarkEnd w:id="93"/>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74</w:t>
      </w:r>
      <w:r w:rsidRPr="00B45973">
        <w:rPr>
          <w:i/>
          <w:sz w:val="24"/>
          <w:szCs w:val="24"/>
        </w:rPr>
        <w:t xml:space="preserve"> Инструкции № 162н)</w:t>
      </w:r>
    </w:p>
    <w:p w:rsidR="001A604C" w:rsidRPr="00B45973" w:rsidRDefault="00F8265B" w:rsidP="00B45973">
      <w:pPr>
        <w:pStyle w:val="1"/>
        <w:spacing w:before="0" w:after="0" w:line="240" w:lineRule="auto"/>
        <w:rPr>
          <w:szCs w:val="24"/>
        </w:rPr>
      </w:pPr>
      <w:bookmarkStart w:id="94" w:name="_ref_16254"/>
      <w:r w:rsidRPr="00B45973">
        <w:rPr>
          <w:szCs w:val="24"/>
        </w:rPr>
        <w:t>Расчеты с дебиторами и кредиторами</w:t>
      </w:r>
      <w:bookmarkEnd w:id="94"/>
    </w:p>
    <w:p w:rsidR="001A604C" w:rsidRPr="00B45973" w:rsidRDefault="00F8265B" w:rsidP="00B45973">
      <w:pPr>
        <w:pStyle w:val="2"/>
        <w:spacing w:before="0" w:after="0" w:line="240" w:lineRule="auto"/>
        <w:rPr>
          <w:sz w:val="24"/>
          <w:szCs w:val="24"/>
        </w:rPr>
      </w:pPr>
      <w:bookmarkStart w:id="95" w:name="_ref_433105"/>
      <w:r w:rsidRPr="00B45973">
        <w:rPr>
          <w:sz w:val="24"/>
          <w:szCs w:val="24"/>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95"/>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п. 6</w:t>
      </w:r>
      <w:r w:rsidRPr="00B45973">
        <w:rPr>
          <w:i/>
          <w:sz w:val="24"/>
          <w:szCs w:val="24"/>
        </w:rPr>
        <w:t xml:space="preserve">, </w:t>
      </w:r>
      <w:r w:rsidRPr="00B14FB7">
        <w:rPr>
          <w:i/>
          <w:sz w:val="24"/>
          <w:szCs w:val="24"/>
        </w:rPr>
        <w:t>220</w:t>
      </w:r>
      <w:r w:rsidRPr="00B45973">
        <w:rPr>
          <w:i/>
          <w:sz w:val="24"/>
          <w:szCs w:val="24"/>
        </w:rPr>
        <w:t xml:space="preserve"> Инструкции № 157н)</w:t>
      </w:r>
    </w:p>
    <w:p w:rsidR="001A604C" w:rsidRPr="00B45973" w:rsidRDefault="00F8265B" w:rsidP="00B45973">
      <w:pPr>
        <w:pStyle w:val="2"/>
        <w:spacing w:before="0" w:after="0" w:line="240" w:lineRule="auto"/>
        <w:rPr>
          <w:sz w:val="24"/>
          <w:szCs w:val="24"/>
        </w:rPr>
      </w:pPr>
      <w:bookmarkStart w:id="96" w:name="_ref_433106"/>
      <w:r w:rsidRPr="00B45973">
        <w:rPr>
          <w:sz w:val="24"/>
          <w:szCs w:val="24"/>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96"/>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9</w:t>
      </w:r>
      <w:r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97" w:name="_ref_433109"/>
      <w:r w:rsidRPr="00B45973">
        <w:rPr>
          <w:sz w:val="24"/>
          <w:szCs w:val="24"/>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97"/>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9</w:t>
      </w:r>
      <w:r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98" w:name="_ref_433114"/>
      <w:r w:rsidRPr="00B45973">
        <w:rPr>
          <w:sz w:val="24"/>
          <w:szCs w:val="24"/>
        </w:rPr>
        <w:t xml:space="preserve">Аналитический учет расчетов с подотчетными лицами ведется в </w:t>
      </w:r>
      <w:r w:rsidR="003A3B38" w:rsidRPr="00B45973">
        <w:rPr>
          <w:sz w:val="24"/>
          <w:szCs w:val="24"/>
        </w:rPr>
        <w:t>Журнале по расчетам с подотчетными лицами.</w:t>
      </w:r>
      <w:r w:rsidRPr="00B45973">
        <w:rPr>
          <w:sz w:val="24"/>
          <w:szCs w:val="24"/>
        </w:rPr>
        <w:t xml:space="preserve"> </w:t>
      </w:r>
      <w:r w:rsidRPr="00B14FB7">
        <w:rPr>
          <w:sz w:val="24"/>
          <w:szCs w:val="24"/>
        </w:rPr>
        <w:t>(ф. 05040</w:t>
      </w:r>
      <w:r w:rsidR="003A3B38" w:rsidRPr="00B14FB7">
        <w:rPr>
          <w:sz w:val="24"/>
          <w:szCs w:val="24"/>
        </w:rPr>
        <w:t>71</w:t>
      </w:r>
      <w:r w:rsidRPr="00B14FB7">
        <w:rPr>
          <w:sz w:val="24"/>
          <w:szCs w:val="24"/>
        </w:rPr>
        <w:t>)</w:t>
      </w:r>
      <w:r w:rsidRPr="00B45973">
        <w:rPr>
          <w:sz w:val="24"/>
          <w:szCs w:val="24"/>
        </w:rPr>
        <w:t>.</w:t>
      </w:r>
      <w:bookmarkEnd w:id="98"/>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218</w:t>
      </w:r>
      <w:r w:rsidRPr="00B45973">
        <w:rPr>
          <w:i/>
          <w:sz w:val="24"/>
          <w:szCs w:val="24"/>
        </w:rPr>
        <w:t xml:space="preserve"> Инструкции № 157н)</w:t>
      </w:r>
    </w:p>
    <w:p w:rsidR="001A604C" w:rsidRPr="00B45973" w:rsidRDefault="003A3B38" w:rsidP="00B45973">
      <w:pPr>
        <w:pStyle w:val="2"/>
        <w:spacing w:before="0" w:after="0" w:line="240" w:lineRule="auto"/>
        <w:rPr>
          <w:sz w:val="24"/>
          <w:szCs w:val="24"/>
        </w:rPr>
      </w:pPr>
      <w:bookmarkStart w:id="99" w:name="_ref_826258"/>
      <w:r w:rsidRPr="00B45973">
        <w:rPr>
          <w:sz w:val="24"/>
          <w:szCs w:val="24"/>
        </w:rPr>
        <w:t xml:space="preserve"> Аналитический учет расчетов по выданным авансам и принятым обязательствам ведется в разрезе контрагентов, договоров (контрактов), соглашений, иных оснований возникновения расчетов в </w:t>
      </w:r>
      <w:hyperlink r:id="rId16" w:history="1">
        <w:r w:rsidRPr="00B45973">
          <w:rPr>
            <w:rStyle w:val="aff"/>
            <w:color w:val="000000"/>
            <w:sz w:val="24"/>
            <w:szCs w:val="24"/>
          </w:rPr>
          <w:t>Журнале</w:t>
        </w:r>
      </w:hyperlink>
      <w:r w:rsidRPr="00B45973">
        <w:rPr>
          <w:sz w:val="24"/>
          <w:szCs w:val="24"/>
        </w:rPr>
        <w:t xml:space="preserve"> по расчетам с поставщиками и подрядчиками </w:t>
      </w:r>
      <w:r w:rsidRPr="00B14FB7">
        <w:rPr>
          <w:sz w:val="24"/>
          <w:szCs w:val="24"/>
        </w:rPr>
        <w:t>(ф. 0504071)</w:t>
      </w:r>
      <w:r w:rsidR="00F8265B" w:rsidRPr="00B45973">
        <w:rPr>
          <w:sz w:val="24"/>
          <w:szCs w:val="24"/>
        </w:rPr>
        <w:t>.</w:t>
      </w:r>
      <w:bookmarkEnd w:id="99"/>
    </w:p>
    <w:p w:rsidR="001A604C" w:rsidRPr="00B45973" w:rsidRDefault="00F8265B" w:rsidP="00B45973">
      <w:pPr>
        <w:spacing w:before="0" w:after="0" w:line="240" w:lineRule="auto"/>
        <w:rPr>
          <w:sz w:val="24"/>
          <w:szCs w:val="24"/>
        </w:rPr>
      </w:pPr>
      <w:r w:rsidRPr="00B45973">
        <w:rPr>
          <w:i/>
          <w:sz w:val="24"/>
          <w:szCs w:val="24"/>
        </w:rPr>
        <w:lastRenderedPageBreak/>
        <w:t xml:space="preserve">(Основание: </w:t>
      </w:r>
      <w:r w:rsidRPr="00B14FB7">
        <w:rPr>
          <w:i/>
          <w:sz w:val="24"/>
          <w:szCs w:val="24"/>
        </w:rPr>
        <w:t>п. 257</w:t>
      </w:r>
      <w:r w:rsidRPr="00B45973">
        <w:rPr>
          <w:i/>
          <w:sz w:val="24"/>
          <w:szCs w:val="24"/>
        </w:rPr>
        <w:t xml:space="preserve"> Инструкции № 157н)</w:t>
      </w:r>
    </w:p>
    <w:p w:rsidR="001A604C" w:rsidRPr="00B45973" w:rsidRDefault="00F8265B" w:rsidP="00B45973">
      <w:pPr>
        <w:pStyle w:val="2"/>
        <w:spacing w:before="0" w:after="0" w:line="240" w:lineRule="auto"/>
        <w:rPr>
          <w:sz w:val="24"/>
          <w:szCs w:val="24"/>
        </w:rPr>
      </w:pPr>
      <w:bookmarkStart w:id="100" w:name="_ref_840807"/>
      <w:r w:rsidRPr="00B45973">
        <w:rPr>
          <w:sz w:val="24"/>
          <w:szCs w:val="24"/>
        </w:rPr>
        <w:t>Аналитический учет расчетов по платежам в бюджеты ведется в Карточке учета средств и расчетов (</w:t>
      </w:r>
      <w:r w:rsidRPr="00B14FB7">
        <w:rPr>
          <w:sz w:val="24"/>
          <w:szCs w:val="24"/>
        </w:rPr>
        <w:t>ф. 0504051</w:t>
      </w:r>
      <w:r w:rsidRPr="00B45973">
        <w:rPr>
          <w:sz w:val="24"/>
          <w:szCs w:val="24"/>
        </w:rPr>
        <w:t>).</w:t>
      </w:r>
      <w:bookmarkEnd w:id="100"/>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264</w:t>
      </w:r>
      <w:r w:rsidRPr="00B45973">
        <w:rPr>
          <w:i/>
          <w:sz w:val="24"/>
          <w:szCs w:val="24"/>
        </w:rPr>
        <w:t xml:space="preserve"> Инструкции № 157н)</w:t>
      </w:r>
    </w:p>
    <w:p w:rsidR="003A3B38" w:rsidRPr="00B45973" w:rsidRDefault="00F8265B" w:rsidP="00B45973">
      <w:pPr>
        <w:pStyle w:val="2"/>
        <w:spacing w:before="0" w:after="0" w:line="240" w:lineRule="auto"/>
        <w:rPr>
          <w:sz w:val="24"/>
          <w:szCs w:val="24"/>
        </w:rPr>
      </w:pPr>
      <w:bookmarkStart w:id="101" w:name="_ref_848105"/>
      <w:r w:rsidRPr="00B45973">
        <w:rPr>
          <w:sz w:val="24"/>
          <w:szCs w:val="24"/>
        </w:rPr>
        <w:t xml:space="preserve">Аналитический учет расчетов по оплате труда </w:t>
      </w:r>
      <w:r w:rsidR="003A3B38" w:rsidRPr="00B45973">
        <w:rPr>
          <w:sz w:val="24"/>
          <w:szCs w:val="24"/>
        </w:rPr>
        <w:t xml:space="preserve">и стипендиям </w:t>
      </w:r>
      <w:r w:rsidRPr="00B45973">
        <w:rPr>
          <w:sz w:val="24"/>
          <w:szCs w:val="24"/>
        </w:rPr>
        <w:t xml:space="preserve">ведется </w:t>
      </w:r>
      <w:bookmarkEnd w:id="101"/>
      <w:r w:rsidR="003A3B38" w:rsidRPr="00B45973">
        <w:rPr>
          <w:sz w:val="24"/>
          <w:szCs w:val="24"/>
        </w:rPr>
        <w:t>в соответствии с содержанием хозяйственной операции:  в Журнале операций расчетов по оплате труда, денежному довольствию и стипендиям - в части начисленных сумм налога на доходы физических лиц и страховых взносов, в Журнале операций расчетов с поставщиками и подрядчиками в части начисленных сумм налога на доходы физических лиц по договорам гражданско-правового характера заключенных с физическими лицами;   в Журнале операций с безналичными денежными средствами – в части оплаты расчетов по платежам в бюджеты; в Журнале по прочим операциям – в части иных операций.</w:t>
      </w:r>
    </w:p>
    <w:p w:rsidR="001A604C" w:rsidRPr="00B45973" w:rsidRDefault="00F8265B" w:rsidP="00B45973">
      <w:pPr>
        <w:pStyle w:val="2"/>
        <w:numPr>
          <w:ilvl w:val="0"/>
          <w:numId w:val="0"/>
        </w:numPr>
        <w:spacing w:before="0" w:after="0" w:line="240" w:lineRule="auto"/>
        <w:rPr>
          <w:sz w:val="24"/>
          <w:szCs w:val="24"/>
        </w:rPr>
      </w:pPr>
      <w:r w:rsidRPr="00B45973">
        <w:rPr>
          <w:i/>
          <w:sz w:val="24"/>
          <w:szCs w:val="24"/>
        </w:rPr>
        <w:t xml:space="preserve">(Основание: </w:t>
      </w:r>
      <w:r w:rsidRPr="00B14FB7">
        <w:rPr>
          <w:i/>
          <w:sz w:val="24"/>
          <w:szCs w:val="24"/>
        </w:rPr>
        <w:t>п. 257</w:t>
      </w:r>
      <w:r w:rsidRPr="00B45973">
        <w:rPr>
          <w:i/>
          <w:sz w:val="24"/>
          <w:szCs w:val="24"/>
        </w:rPr>
        <w:t xml:space="preserve"> Инструкции № 157н)</w:t>
      </w:r>
    </w:p>
    <w:p w:rsidR="001A604C" w:rsidRPr="00B45973" w:rsidRDefault="00F8265B" w:rsidP="00B45973">
      <w:pPr>
        <w:pStyle w:val="2"/>
        <w:spacing w:before="0" w:after="0" w:line="240" w:lineRule="auto"/>
        <w:rPr>
          <w:sz w:val="24"/>
          <w:szCs w:val="24"/>
        </w:rPr>
      </w:pPr>
      <w:bookmarkStart w:id="102" w:name="_ref_870026"/>
      <w:r w:rsidRPr="00B45973">
        <w:rPr>
          <w:sz w:val="24"/>
          <w:szCs w:val="24"/>
        </w:rPr>
        <w:t>В Табеле учета использования рабочего времени (</w:t>
      </w:r>
      <w:r w:rsidRPr="00B14FB7">
        <w:rPr>
          <w:sz w:val="24"/>
          <w:szCs w:val="24"/>
        </w:rPr>
        <w:t>ф. 0504421</w:t>
      </w:r>
      <w:r w:rsidRPr="00B45973">
        <w:rPr>
          <w:sz w:val="24"/>
          <w:szCs w:val="24"/>
        </w:rPr>
        <w:t>) отражаются фактические затраты рабочего времени.</w:t>
      </w:r>
      <w:bookmarkEnd w:id="102"/>
    </w:p>
    <w:p w:rsidR="001A604C" w:rsidRPr="00B45973" w:rsidRDefault="00F8265B" w:rsidP="00B45973">
      <w:pPr>
        <w:spacing w:before="0" w:after="0" w:line="240" w:lineRule="auto"/>
        <w:rPr>
          <w:sz w:val="24"/>
          <w:szCs w:val="24"/>
        </w:rPr>
      </w:pPr>
      <w:r w:rsidRPr="00B45973">
        <w:rPr>
          <w:i/>
          <w:sz w:val="24"/>
          <w:szCs w:val="24"/>
        </w:rPr>
        <w:t xml:space="preserve">(Основание: Методические </w:t>
      </w:r>
      <w:hyperlink r:id="rId17" w:history="1">
        <w:r w:rsidRPr="00B14FB7">
          <w:rPr>
            <w:rStyle w:val="afc"/>
            <w:i/>
            <w:color w:val="auto"/>
            <w:sz w:val="24"/>
            <w:szCs w:val="24"/>
          </w:rPr>
          <w:t>указания</w:t>
        </w:r>
      </w:hyperlink>
      <w:r w:rsidRPr="00B45973">
        <w:rPr>
          <w:i/>
          <w:sz w:val="24"/>
          <w:szCs w:val="24"/>
        </w:rPr>
        <w:t xml:space="preserve"> № 52н)</w:t>
      </w:r>
    </w:p>
    <w:p w:rsidR="001A604C" w:rsidRPr="00B45973" w:rsidRDefault="00F8265B" w:rsidP="00B45973">
      <w:pPr>
        <w:pStyle w:val="2"/>
        <w:spacing w:before="0" w:after="0" w:line="240" w:lineRule="auto"/>
        <w:rPr>
          <w:sz w:val="24"/>
          <w:szCs w:val="24"/>
        </w:rPr>
      </w:pPr>
      <w:bookmarkStart w:id="103" w:name="_ref_877325"/>
      <w:r w:rsidRPr="00B45973">
        <w:rPr>
          <w:sz w:val="24"/>
          <w:szCs w:val="24"/>
        </w:rPr>
        <w:t>По не исполненной в срок и не соответствующей критериям признания актива дебиторской задолженности создается резерв.</w:t>
      </w:r>
      <w:bookmarkEnd w:id="103"/>
    </w:p>
    <w:p w:rsidR="001A604C" w:rsidRPr="00B45973" w:rsidRDefault="00F8265B" w:rsidP="00B45973">
      <w:pPr>
        <w:spacing w:before="0" w:after="0" w:line="240" w:lineRule="auto"/>
        <w:rPr>
          <w:sz w:val="24"/>
          <w:szCs w:val="24"/>
        </w:rPr>
      </w:pPr>
      <w:r w:rsidRPr="00B45973">
        <w:rPr>
          <w:sz w:val="24"/>
          <w:szCs w:val="24"/>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11</w:t>
      </w:r>
      <w:r w:rsidRPr="00B45973">
        <w:rPr>
          <w:i/>
          <w:sz w:val="24"/>
          <w:szCs w:val="24"/>
        </w:rPr>
        <w:t xml:space="preserve"> СГС "Доходы", </w:t>
      </w:r>
      <w:r w:rsidRPr="00B14FB7">
        <w:rPr>
          <w:i/>
          <w:sz w:val="24"/>
          <w:szCs w:val="24"/>
        </w:rPr>
        <w:t>п. 9</w:t>
      </w:r>
      <w:r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104" w:name="_ref_884666"/>
      <w:r w:rsidRPr="00B45973">
        <w:rPr>
          <w:sz w:val="24"/>
          <w:szCs w:val="24"/>
        </w:rPr>
        <w:t>Резерв по сомнительной задолженности формируется (корректируется) один раз в год - на конец отчетного года.</w:t>
      </w:r>
      <w:bookmarkEnd w:id="104"/>
    </w:p>
    <w:p w:rsidR="001A604C" w:rsidRPr="00B45973" w:rsidRDefault="00F8265B" w:rsidP="00B45973">
      <w:pPr>
        <w:pStyle w:val="2"/>
        <w:spacing w:before="0" w:after="0" w:line="240" w:lineRule="auto"/>
        <w:rPr>
          <w:sz w:val="24"/>
          <w:szCs w:val="24"/>
        </w:rPr>
      </w:pPr>
      <w:bookmarkStart w:id="105" w:name="_ref_891985"/>
      <w:r w:rsidRPr="00B45973">
        <w:rPr>
          <w:sz w:val="24"/>
          <w:szCs w:val="24"/>
        </w:rPr>
        <w:t>Сумма резерва (корректировки резерва) по сомнительной задолженности относится на счет 0 401 20 000.</w:t>
      </w:r>
      <w:bookmarkEnd w:id="105"/>
    </w:p>
    <w:p w:rsidR="001A604C" w:rsidRPr="00B45973" w:rsidRDefault="00F8265B" w:rsidP="00B45973">
      <w:pPr>
        <w:pStyle w:val="2"/>
        <w:spacing w:before="0" w:after="0" w:line="240" w:lineRule="auto"/>
        <w:rPr>
          <w:sz w:val="24"/>
          <w:szCs w:val="24"/>
        </w:rPr>
      </w:pPr>
      <w:bookmarkStart w:id="106" w:name="_ref_899310"/>
      <w:r w:rsidRPr="00B45973">
        <w:rPr>
          <w:sz w:val="24"/>
          <w:szCs w:val="24"/>
        </w:rPr>
        <w:t xml:space="preserve">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w:t>
      </w:r>
      <w:r w:rsidR="003A3B38" w:rsidRPr="00B45973">
        <w:rPr>
          <w:sz w:val="24"/>
          <w:szCs w:val="24"/>
          <w:u w:val="single"/>
        </w:rPr>
        <w:t>    «Р"</w:t>
      </w:r>
      <w:r w:rsidRPr="00B45973">
        <w:rPr>
          <w:sz w:val="24"/>
          <w:szCs w:val="24"/>
          <w:u w:val="single"/>
        </w:rPr>
        <w:t xml:space="preserve"> </w:t>
      </w:r>
      <w:r w:rsidR="003A3B38" w:rsidRPr="00B45973">
        <w:rPr>
          <w:sz w:val="24"/>
          <w:szCs w:val="24"/>
          <w:u w:val="single"/>
        </w:rPr>
        <w:t>-</w:t>
      </w:r>
      <w:r w:rsidRPr="00B45973">
        <w:rPr>
          <w:sz w:val="24"/>
          <w:szCs w:val="24"/>
          <w:u w:val="single"/>
        </w:rPr>
        <w:t> </w:t>
      </w:r>
      <w:r w:rsidRPr="00B45973">
        <w:rPr>
          <w:i/>
          <w:sz w:val="24"/>
          <w:szCs w:val="24"/>
        </w:rPr>
        <w:t xml:space="preserve"> </w:t>
      </w:r>
      <w:r w:rsidRPr="00B45973">
        <w:rPr>
          <w:sz w:val="24"/>
          <w:szCs w:val="24"/>
        </w:rPr>
        <w:t>"Резерв по сомнительной задолженности".</w:t>
      </w:r>
      <w:bookmarkEnd w:id="106"/>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B14FB7">
        <w:rPr>
          <w:i/>
          <w:sz w:val="24"/>
          <w:szCs w:val="24"/>
        </w:rPr>
        <w:t>п. 9</w:t>
      </w:r>
      <w:r w:rsidRPr="00B45973">
        <w:rPr>
          <w:i/>
          <w:sz w:val="24"/>
          <w:szCs w:val="24"/>
        </w:rPr>
        <w:t xml:space="preserve"> СГС "Учетная политика")</w:t>
      </w:r>
    </w:p>
    <w:p w:rsidR="001A604C" w:rsidRPr="00B45973" w:rsidRDefault="00F8265B" w:rsidP="00B45973">
      <w:pPr>
        <w:pStyle w:val="1"/>
        <w:spacing w:before="0" w:after="0" w:line="240" w:lineRule="auto"/>
        <w:rPr>
          <w:szCs w:val="24"/>
        </w:rPr>
      </w:pPr>
      <w:bookmarkStart w:id="107" w:name="_ref_16291"/>
      <w:r w:rsidRPr="00B45973">
        <w:rPr>
          <w:szCs w:val="24"/>
        </w:rPr>
        <w:t>Финансовый результат</w:t>
      </w:r>
      <w:bookmarkEnd w:id="107"/>
    </w:p>
    <w:p w:rsidR="00674D13" w:rsidRPr="00B45973" w:rsidRDefault="00674D13" w:rsidP="00B45973">
      <w:pPr>
        <w:pStyle w:val="2"/>
        <w:spacing w:before="0" w:after="0" w:line="240" w:lineRule="auto"/>
        <w:rPr>
          <w:sz w:val="24"/>
          <w:szCs w:val="24"/>
        </w:rPr>
      </w:pPr>
      <w:bookmarkStart w:id="108" w:name="_ref_439582"/>
      <w:r w:rsidRPr="00B45973">
        <w:rPr>
          <w:sz w:val="24"/>
          <w:szCs w:val="24"/>
        </w:rPr>
        <w:t>В составе доходов будущих периодов на счете 401 40 "Доходы будущих периодов" учитываются:</w:t>
      </w:r>
    </w:p>
    <w:p w:rsidR="00CA1BF8" w:rsidRPr="00B45973" w:rsidRDefault="00CA1BF8" w:rsidP="00B45973">
      <w:pPr>
        <w:spacing w:before="0" w:after="0" w:line="240" w:lineRule="auto"/>
        <w:ind w:firstLine="540"/>
        <w:rPr>
          <w:sz w:val="24"/>
          <w:szCs w:val="24"/>
        </w:rPr>
      </w:pPr>
      <w:r w:rsidRPr="00B45973">
        <w:rPr>
          <w:sz w:val="24"/>
          <w:szCs w:val="24"/>
        </w:rPr>
        <w:t>- доходов по операциям реализации имущества казны, в случае, если договором предусмотрена рассрочка платежа на условиях перехода права собственности на объект после завершения расчетов;</w:t>
      </w:r>
    </w:p>
    <w:p w:rsidR="00CA1BF8" w:rsidRPr="00B45973" w:rsidRDefault="00CA1BF8" w:rsidP="00B45973">
      <w:pPr>
        <w:spacing w:before="0" w:after="0" w:line="240" w:lineRule="auto"/>
        <w:ind w:firstLine="540"/>
        <w:rPr>
          <w:sz w:val="24"/>
          <w:szCs w:val="24"/>
        </w:rPr>
      </w:pPr>
      <w:r w:rsidRPr="00B45973">
        <w:rPr>
          <w:sz w:val="24"/>
          <w:szCs w:val="24"/>
        </w:rPr>
        <w:t>- доходов по соглашениям о предоставлении субсидий в очередном финансовом году (годах, следующих за отчетным) в том числе на иные цели, а также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CA1BF8" w:rsidRPr="00B45973" w:rsidRDefault="00CA1BF8" w:rsidP="00B45973">
      <w:pPr>
        <w:spacing w:before="0" w:after="0" w:line="240" w:lineRule="auto"/>
        <w:ind w:firstLine="540"/>
        <w:rPr>
          <w:sz w:val="24"/>
          <w:szCs w:val="24"/>
        </w:rPr>
      </w:pPr>
      <w:r w:rsidRPr="00B45973">
        <w:rPr>
          <w:sz w:val="24"/>
          <w:szCs w:val="24"/>
        </w:rPr>
        <w:t>- доходов по договорам (соглашениям) о предоставлении грантов;</w:t>
      </w:r>
    </w:p>
    <w:p w:rsidR="00CA1BF8" w:rsidRPr="00B45973" w:rsidRDefault="00CA1BF8" w:rsidP="00B45973">
      <w:pPr>
        <w:spacing w:before="0" w:after="0" w:line="240" w:lineRule="auto"/>
        <w:ind w:firstLine="540"/>
        <w:rPr>
          <w:sz w:val="24"/>
          <w:szCs w:val="24"/>
        </w:rPr>
      </w:pPr>
      <w:r w:rsidRPr="00B45973">
        <w:rPr>
          <w:sz w:val="24"/>
          <w:szCs w:val="24"/>
        </w:rPr>
        <w:t>- доходов от операций с объектами аренды (предстоящие доходы от предоставления права пользования активом);</w:t>
      </w:r>
    </w:p>
    <w:p w:rsidR="00CA1BF8" w:rsidRPr="00B45973" w:rsidRDefault="00CA1BF8" w:rsidP="00B45973">
      <w:pPr>
        <w:spacing w:before="0" w:after="0" w:line="240" w:lineRule="auto"/>
        <w:ind w:firstLine="540"/>
        <w:rPr>
          <w:sz w:val="24"/>
          <w:szCs w:val="24"/>
        </w:rPr>
      </w:pPr>
      <w:r w:rsidRPr="00B45973">
        <w:rPr>
          <w:sz w:val="24"/>
          <w:szCs w:val="24"/>
        </w:rPr>
        <w:t>- иных аналогичных доходов.</w:t>
      </w:r>
    </w:p>
    <w:p w:rsidR="001A604C" w:rsidRPr="00B45973" w:rsidRDefault="00F8265B" w:rsidP="00B45973">
      <w:pPr>
        <w:pStyle w:val="2"/>
        <w:spacing w:before="0" w:after="0" w:line="240" w:lineRule="auto"/>
        <w:rPr>
          <w:sz w:val="24"/>
          <w:szCs w:val="24"/>
        </w:rPr>
      </w:pPr>
      <w:r w:rsidRPr="00B45973">
        <w:rPr>
          <w:sz w:val="24"/>
          <w:szCs w:val="24"/>
        </w:rPr>
        <w:t xml:space="preserve">Как расходы будущих периодов </w:t>
      </w:r>
      <w:r w:rsidR="00674D13" w:rsidRPr="00B45973">
        <w:rPr>
          <w:sz w:val="24"/>
          <w:szCs w:val="24"/>
        </w:rPr>
        <w:t xml:space="preserve">на счете 401.50 </w:t>
      </w:r>
      <w:r w:rsidRPr="00B45973">
        <w:rPr>
          <w:sz w:val="24"/>
          <w:szCs w:val="24"/>
        </w:rPr>
        <w:t>учитываются расходы на:</w:t>
      </w:r>
      <w:bookmarkEnd w:id="108"/>
    </w:p>
    <w:p w:rsidR="001A604C" w:rsidRPr="00B45973" w:rsidRDefault="00F8265B" w:rsidP="00B45973">
      <w:pPr>
        <w:pStyle w:val="ab"/>
        <w:numPr>
          <w:ilvl w:val="0"/>
          <w:numId w:val="10"/>
        </w:numPr>
        <w:spacing w:before="0" w:after="0" w:line="240" w:lineRule="auto"/>
        <w:ind w:left="482"/>
        <w:jc w:val="both"/>
        <w:rPr>
          <w:sz w:val="24"/>
          <w:szCs w:val="24"/>
        </w:rPr>
      </w:pPr>
      <w:r w:rsidRPr="00B45973">
        <w:rPr>
          <w:sz w:val="24"/>
          <w:szCs w:val="24"/>
        </w:rPr>
        <w:t>приобретение неисключительного права пользования нематериальными активами в течение нескольких отчетных периодов;</w:t>
      </w:r>
    </w:p>
    <w:p w:rsidR="00233D1D" w:rsidRPr="00B45973" w:rsidRDefault="00233D1D" w:rsidP="00B45973">
      <w:pPr>
        <w:pStyle w:val="ab"/>
        <w:numPr>
          <w:ilvl w:val="0"/>
          <w:numId w:val="10"/>
        </w:numPr>
        <w:spacing w:before="0" w:after="0" w:line="240" w:lineRule="auto"/>
        <w:ind w:left="482"/>
        <w:jc w:val="both"/>
        <w:rPr>
          <w:sz w:val="24"/>
          <w:szCs w:val="24"/>
        </w:rPr>
      </w:pPr>
      <w:r w:rsidRPr="00B45973">
        <w:rPr>
          <w:sz w:val="24"/>
          <w:szCs w:val="24"/>
        </w:rPr>
        <w:t>страхованию имущества, гражданской ответственности</w:t>
      </w:r>
    </w:p>
    <w:p w:rsidR="001A604C" w:rsidRPr="00B45973" w:rsidRDefault="00F8265B" w:rsidP="00B45973">
      <w:pPr>
        <w:pStyle w:val="ab"/>
        <w:numPr>
          <w:ilvl w:val="0"/>
          <w:numId w:val="10"/>
        </w:numPr>
        <w:spacing w:before="0" w:after="0" w:line="240" w:lineRule="auto"/>
        <w:ind w:left="482"/>
        <w:jc w:val="both"/>
        <w:rPr>
          <w:sz w:val="24"/>
          <w:szCs w:val="24"/>
        </w:rPr>
      </w:pPr>
      <w:r w:rsidRPr="00B45973">
        <w:rPr>
          <w:sz w:val="24"/>
          <w:szCs w:val="24"/>
        </w:rPr>
        <w:t>неравномерно производимый ремонт основных средств.</w:t>
      </w:r>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4241DB">
        <w:rPr>
          <w:i/>
          <w:sz w:val="24"/>
          <w:szCs w:val="24"/>
        </w:rPr>
        <w:t>п. 302</w:t>
      </w:r>
      <w:r w:rsidRPr="00B45973">
        <w:rPr>
          <w:i/>
          <w:sz w:val="24"/>
          <w:szCs w:val="24"/>
        </w:rPr>
        <w:t xml:space="preserve"> Инструкции № 157н)</w:t>
      </w:r>
    </w:p>
    <w:p w:rsidR="00194683" w:rsidRPr="00B45973" w:rsidRDefault="00194683" w:rsidP="00B45973">
      <w:pPr>
        <w:spacing w:before="0" w:after="0" w:line="240" w:lineRule="auto"/>
        <w:rPr>
          <w:sz w:val="24"/>
          <w:szCs w:val="24"/>
        </w:rPr>
      </w:pPr>
    </w:p>
    <w:p w:rsidR="001A604C" w:rsidRPr="00B45973" w:rsidRDefault="00F8265B" w:rsidP="00B45973">
      <w:pPr>
        <w:pStyle w:val="2"/>
        <w:spacing w:before="0" w:after="0" w:line="240" w:lineRule="auto"/>
        <w:rPr>
          <w:sz w:val="24"/>
          <w:szCs w:val="24"/>
        </w:rPr>
      </w:pPr>
      <w:bookmarkStart w:id="109" w:name="_ref_950874"/>
      <w:r w:rsidRPr="00B45973">
        <w:rPr>
          <w:sz w:val="24"/>
          <w:szCs w:val="24"/>
        </w:rPr>
        <w:t>Расходы на приобретение неисключительных прав пользования нематериальными активами</w:t>
      </w:r>
      <w:r w:rsidR="00233D1D" w:rsidRPr="00B45973">
        <w:rPr>
          <w:sz w:val="24"/>
          <w:szCs w:val="24"/>
        </w:rPr>
        <w:t>, расходы на страхование имущества</w:t>
      </w:r>
      <w:r w:rsidRPr="00B45973">
        <w:rPr>
          <w:sz w:val="24"/>
          <w:szCs w:val="24"/>
        </w:rPr>
        <w:t>,</w:t>
      </w:r>
      <w:r w:rsidR="00233D1D" w:rsidRPr="00B45973">
        <w:rPr>
          <w:sz w:val="24"/>
          <w:szCs w:val="24"/>
        </w:rPr>
        <w:t xml:space="preserve"> расходы на страхование гражданской ответственности</w:t>
      </w:r>
      <w:r w:rsidRPr="00B45973">
        <w:rPr>
          <w:sz w:val="24"/>
          <w:szCs w:val="24"/>
        </w:rPr>
        <w:t xml:space="preserve">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09"/>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4241DB">
        <w:rPr>
          <w:i/>
          <w:sz w:val="24"/>
          <w:szCs w:val="24"/>
        </w:rPr>
        <w:t>п. п. 66</w:t>
      </w:r>
      <w:r w:rsidRPr="00B45973">
        <w:rPr>
          <w:i/>
          <w:sz w:val="24"/>
          <w:szCs w:val="24"/>
        </w:rPr>
        <w:t xml:space="preserve">, </w:t>
      </w:r>
      <w:r w:rsidRPr="004241DB">
        <w:rPr>
          <w:i/>
          <w:sz w:val="24"/>
          <w:szCs w:val="24"/>
        </w:rPr>
        <w:t>302</w:t>
      </w:r>
      <w:r w:rsidRPr="00B45973">
        <w:rPr>
          <w:i/>
          <w:sz w:val="24"/>
          <w:szCs w:val="24"/>
        </w:rPr>
        <w:t xml:space="preserve"> Инструкции № 157н)</w:t>
      </w:r>
    </w:p>
    <w:p w:rsidR="001A604C" w:rsidRPr="00B45973" w:rsidRDefault="00F8265B" w:rsidP="00B45973">
      <w:pPr>
        <w:pStyle w:val="2"/>
        <w:spacing w:before="0" w:after="0" w:line="240" w:lineRule="auto"/>
        <w:rPr>
          <w:sz w:val="24"/>
          <w:szCs w:val="24"/>
        </w:rPr>
      </w:pPr>
      <w:bookmarkStart w:id="110" w:name="_ref_958210"/>
      <w:r w:rsidRPr="00B45973">
        <w:rPr>
          <w:sz w:val="24"/>
          <w:szCs w:val="24"/>
        </w:rP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10"/>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4241DB">
        <w:rPr>
          <w:i/>
          <w:sz w:val="24"/>
          <w:szCs w:val="24"/>
        </w:rPr>
        <w:t>п. 302</w:t>
      </w:r>
      <w:r w:rsidRPr="00B45973">
        <w:rPr>
          <w:i/>
          <w:sz w:val="24"/>
          <w:szCs w:val="24"/>
        </w:rPr>
        <w:t xml:space="preserve"> Инструкции № 157н)</w:t>
      </w:r>
    </w:p>
    <w:p w:rsidR="00674D13" w:rsidRPr="00B45973" w:rsidRDefault="00674D13" w:rsidP="00B45973">
      <w:pPr>
        <w:pStyle w:val="2"/>
        <w:spacing w:before="0" w:after="0" w:line="240" w:lineRule="auto"/>
        <w:rPr>
          <w:sz w:val="24"/>
          <w:szCs w:val="24"/>
        </w:rPr>
      </w:pPr>
      <w:bookmarkStart w:id="111" w:name="_ref_16328"/>
      <w:r w:rsidRPr="00B45973">
        <w:rPr>
          <w:sz w:val="24"/>
          <w:szCs w:val="24"/>
        </w:rPr>
        <w:t xml:space="preserve">Резервы предстоящих расходов на счете 401.60 формируются  следующие расходы: </w:t>
      </w:r>
    </w:p>
    <w:p w:rsidR="00674D13" w:rsidRPr="00B45973" w:rsidRDefault="00674D13" w:rsidP="00B45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z w:val="24"/>
          <w:szCs w:val="24"/>
        </w:rPr>
      </w:pPr>
      <w:r w:rsidRPr="00B45973">
        <w:rPr>
          <w:sz w:val="24"/>
          <w:szCs w:val="24"/>
        </w:rPr>
        <w:t xml:space="preserve">-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 а также ожидаемых судебных расходов (издержек), в случае предъявления учреждению согласно законодательству Российской Федерации претензий (исков), иных аналогичных ожидаемых расходов.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 методом «красное </w:t>
      </w:r>
      <w:proofErr w:type="spellStart"/>
      <w:r w:rsidRPr="00B45973">
        <w:rPr>
          <w:sz w:val="24"/>
          <w:szCs w:val="24"/>
        </w:rPr>
        <w:t>сторно</w:t>
      </w:r>
      <w:proofErr w:type="spellEnd"/>
      <w:r w:rsidRPr="00B45973">
        <w:rPr>
          <w:sz w:val="24"/>
          <w:szCs w:val="24"/>
        </w:rPr>
        <w:t>».</w:t>
      </w:r>
    </w:p>
    <w:p w:rsidR="00674D13" w:rsidRPr="00B45973" w:rsidRDefault="00674D13" w:rsidP="00B45973">
      <w:pPr>
        <w:spacing w:before="0" w:after="0" w:line="240" w:lineRule="auto"/>
        <w:ind w:firstLine="540"/>
        <w:rPr>
          <w:sz w:val="24"/>
          <w:szCs w:val="24"/>
        </w:rPr>
      </w:pPr>
      <w:r w:rsidRPr="00B45973">
        <w:rPr>
          <w:sz w:val="24"/>
          <w:szCs w:val="24"/>
        </w:rPr>
        <w:t xml:space="preserve">9.6.  Аналитический учет доходов и расходов осуществляется с детализацией в соответствии с кодами </w:t>
      </w:r>
      <w:hyperlink r:id="rId18" w:history="1">
        <w:r w:rsidRPr="004241DB">
          <w:rPr>
            <w:rStyle w:val="aff"/>
            <w:color w:val="auto"/>
            <w:sz w:val="24"/>
            <w:szCs w:val="24"/>
          </w:rPr>
          <w:t>бюджетной классификацией</w:t>
        </w:r>
      </w:hyperlink>
      <w:r w:rsidRPr="00B45973">
        <w:rPr>
          <w:sz w:val="24"/>
          <w:szCs w:val="24"/>
        </w:rPr>
        <w:t xml:space="preserve"> Российской Федерации.</w:t>
      </w:r>
    </w:p>
    <w:p w:rsidR="00674D13" w:rsidRPr="00B45973" w:rsidRDefault="00674D13" w:rsidP="00B45973">
      <w:pPr>
        <w:spacing w:before="0" w:after="0" w:line="240" w:lineRule="auto"/>
        <w:ind w:firstLine="540"/>
        <w:rPr>
          <w:sz w:val="24"/>
          <w:szCs w:val="24"/>
        </w:rPr>
      </w:pPr>
      <w:r w:rsidRPr="00B45973">
        <w:rPr>
          <w:sz w:val="24"/>
          <w:szCs w:val="24"/>
        </w:rPr>
        <w:t xml:space="preserve">9.7. Учет операций ведется в </w:t>
      </w:r>
      <w:hyperlink r:id="rId19" w:history="1">
        <w:r w:rsidRPr="004241DB">
          <w:rPr>
            <w:rStyle w:val="aff"/>
            <w:color w:val="auto"/>
            <w:sz w:val="24"/>
            <w:szCs w:val="24"/>
          </w:rPr>
          <w:t>Журнал</w:t>
        </w:r>
      </w:hyperlink>
      <w:r w:rsidRPr="004241DB">
        <w:rPr>
          <w:sz w:val="24"/>
          <w:szCs w:val="24"/>
        </w:rPr>
        <w:t>е</w:t>
      </w:r>
      <w:r w:rsidRPr="00B45973">
        <w:rPr>
          <w:sz w:val="24"/>
          <w:szCs w:val="24"/>
        </w:rPr>
        <w:t xml:space="preserve"> по прочим операциям и (или) в других журналах операций в соответствии с содержанием хозяйственных операции. </w:t>
      </w:r>
    </w:p>
    <w:p w:rsidR="001A604C" w:rsidRPr="00B45973" w:rsidRDefault="00F8265B" w:rsidP="00B45973">
      <w:pPr>
        <w:pStyle w:val="1"/>
        <w:spacing w:before="0" w:after="0" w:line="240" w:lineRule="auto"/>
        <w:rPr>
          <w:szCs w:val="24"/>
        </w:rPr>
      </w:pPr>
      <w:r w:rsidRPr="00B45973">
        <w:rPr>
          <w:szCs w:val="24"/>
        </w:rPr>
        <w:t>Администрирование доходов, источников финансирования дефицита бюджета</w:t>
      </w:r>
      <w:bookmarkEnd w:id="111"/>
    </w:p>
    <w:p w:rsidR="001A604C" w:rsidRPr="00B45973" w:rsidRDefault="00F8265B" w:rsidP="00B45973">
      <w:pPr>
        <w:pStyle w:val="2"/>
        <w:spacing w:before="0" w:after="0" w:line="240" w:lineRule="auto"/>
        <w:rPr>
          <w:sz w:val="24"/>
          <w:szCs w:val="24"/>
        </w:rPr>
      </w:pPr>
      <w:bookmarkStart w:id="112" w:name="_ref_477341"/>
      <w:r w:rsidRPr="00B45973">
        <w:rPr>
          <w:sz w:val="24"/>
          <w:szCs w:val="24"/>
        </w:rPr>
        <w:t>Основанием для отражения операций по поступлениям являются:</w:t>
      </w:r>
      <w:bookmarkEnd w:id="112"/>
    </w:p>
    <w:p w:rsidR="001A604C" w:rsidRPr="00B45973" w:rsidRDefault="00F8265B" w:rsidP="00B45973">
      <w:pPr>
        <w:pStyle w:val="ab"/>
        <w:numPr>
          <w:ilvl w:val="0"/>
          <w:numId w:val="11"/>
        </w:numPr>
        <w:spacing w:before="0" w:after="0" w:line="240" w:lineRule="auto"/>
        <w:ind w:left="482"/>
        <w:jc w:val="both"/>
        <w:rPr>
          <w:sz w:val="24"/>
          <w:szCs w:val="24"/>
        </w:rPr>
      </w:pPr>
      <w:r w:rsidRPr="00B45973">
        <w:rPr>
          <w:sz w:val="24"/>
          <w:szCs w:val="24"/>
        </w:rPr>
        <w:t xml:space="preserve">выписки из лицевого счета администратора доходов бюджета </w:t>
      </w:r>
      <w:r w:rsidRPr="004241DB">
        <w:rPr>
          <w:sz w:val="24"/>
          <w:szCs w:val="24"/>
        </w:rPr>
        <w:t>(ф. 0531761)</w:t>
      </w:r>
      <w:r w:rsidRPr="00B45973">
        <w:rPr>
          <w:sz w:val="24"/>
          <w:szCs w:val="24"/>
        </w:rPr>
        <w:t>;</w:t>
      </w:r>
    </w:p>
    <w:p w:rsidR="001A604C" w:rsidRPr="00B45973" w:rsidRDefault="00F8265B" w:rsidP="00B45973">
      <w:pPr>
        <w:pStyle w:val="ab"/>
        <w:numPr>
          <w:ilvl w:val="0"/>
          <w:numId w:val="11"/>
        </w:numPr>
        <w:spacing w:before="0" w:after="0" w:line="240" w:lineRule="auto"/>
        <w:ind w:left="482"/>
        <w:jc w:val="both"/>
        <w:rPr>
          <w:sz w:val="24"/>
          <w:szCs w:val="24"/>
        </w:rPr>
      </w:pPr>
      <w:r w:rsidRPr="00B45973">
        <w:rPr>
          <w:sz w:val="24"/>
          <w:szCs w:val="24"/>
        </w:rPr>
        <w:t xml:space="preserve">выписки из Сводного реестра поступлений и выбытий </w:t>
      </w:r>
      <w:r w:rsidRPr="004241DB">
        <w:rPr>
          <w:sz w:val="24"/>
          <w:szCs w:val="24"/>
        </w:rPr>
        <w:t>(ф. 0531472)</w:t>
      </w:r>
      <w:r w:rsidRPr="00B45973">
        <w:rPr>
          <w:sz w:val="24"/>
          <w:szCs w:val="24"/>
        </w:rPr>
        <w:t>;</w:t>
      </w:r>
    </w:p>
    <w:p w:rsidR="001A604C" w:rsidRPr="00B45973" w:rsidRDefault="00F8265B" w:rsidP="00B45973">
      <w:pPr>
        <w:pStyle w:val="ab"/>
        <w:numPr>
          <w:ilvl w:val="0"/>
          <w:numId w:val="11"/>
        </w:numPr>
        <w:spacing w:before="0" w:after="0" w:line="240" w:lineRule="auto"/>
        <w:ind w:left="482"/>
        <w:jc w:val="both"/>
        <w:rPr>
          <w:sz w:val="24"/>
          <w:szCs w:val="24"/>
        </w:rPr>
      </w:pPr>
      <w:r w:rsidRPr="00B45973">
        <w:rPr>
          <w:sz w:val="24"/>
          <w:szCs w:val="24"/>
        </w:rPr>
        <w:t xml:space="preserve">справки о перечислении поступлений в бюджеты </w:t>
      </w:r>
      <w:r w:rsidRPr="004241DB">
        <w:rPr>
          <w:sz w:val="24"/>
          <w:szCs w:val="24"/>
        </w:rPr>
        <w:t>(ф. 0531468)</w:t>
      </w:r>
      <w:r w:rsidRPr="00B45973">
        <w:rPr>
          <w:sz w:val="24"/>
          <w:szCs w:val="24"/>
        </w:rPr>
        <w:t>.</w:t>
      </w:r>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4241DB">
        <w:rPr>
          <w:i/>
          <w:sz w:val="24"/>
          <w:szCs w:val="24"/>
        </w:rPr>
        <w:t>п. 2 ст. 40</w:t>
      </w:r>
      <w:r w:rsidRPr="00B45973">
        <w:rPr>
          <w:i/>
          <w:sz w:val="24"/>
          <w:szCs w:val="24"/>
        </w:rPr>
        <w:t xml:space="preserve"> БК РФ, </w:t>
      </w:r>
      <w:r w:rsidRPr="004241DB">
        <w:rPr>
          <w:i/>
          <w:sz w:val="24"/>
          <w:szCs w:val="24"/>
        </w:rPr>
        <w:t>п. 90</w:t>
      </w:r>
      <w:r w:rsidRPr="00B45973">
        <w:rPr>
          <w:i/>
          <w:sz w:val="24"/>
          <w:szCs w:val="24"/>
        </w:rPr>
        <w:t xml:space="preserve"> Инструкции № 162н)</w:t>
      </w:r>
    </w:p>
    <w:p w:rsidR="001A604C" w:rsidRPr="00B45973" w:rsidRDefault="00F8265B" w:rsidP="00B45973">
      <w:pPr>
        <w:pStyle w:val="1"/>
        <w:spacing w:before="0" w:after="0" w:line="240" w:lineRule="auto"/>
        <w:rPr>
          <w:szCs w:val="24"/>
        </w:rPr>
      </w:pPr>
      <w:bookmarkStart w:id="113" w:name="_ref_16365"/>
      <w:r w:rsidRPr="00B45973">
        <w:rPr>
          <w:szCs w:val="24"/>
        </w:rPr>
        <w:t>Санкционирование расходов</w:t>
      </w:r>
      <w:bookmarkEnd w:id="113"/>
    </w:p>
    <w:p w:rsidR="001A604C" w:rsidRPr="00B45973" w:rsidRDefault="00F8265B" w:rsidP="00B45973">
      <w:pPr>
        <w:pStyle w:val="2"/>
        <w:spacing w:before="0" w:after="0" w:line="240" w:lineRule="auto"/>
        <w:rPr>
          <w:sz w:val="24"/>
          <w:szCs w:val="24"/>
        </w:rPr>
      </w:pPr>
      <w:bookmarkStart w:id="114" w:name="_ref_502552"/>
      <w:r w:rsidRPr="00B45973">
        <w:rPr>
          <w:sz w:val="24"/>
          <w:szCs w:val="24"/>
        </w:rPr>
        <w:t>Учет принимаемых обязательств осуществляется на основании:</w:t>
      </w:r>
      <w:bookmarkEnd w:id="114"/>
    </w:p>
    <w:p w:rsidR="001A604C" w:rsidRPr="00B45973" w:rsidRDefault="00F8265B" w:rsidP="00B45973">
      <w:pPr>
        <w:pStyle w:val="ab"/>
        <w:numPr>
          <w:ilvl w:val="0"/>
          <w:numId w:val="12"/>
        </w:numPr>
        <w:spacing w:before="0" w:after="0" w:line="240" w:lineRule="auto"/>
        <w:ind w:left="482"/>
        <w:jc w:val="both"/>
        <w:rPr>
          <w:sz w:val="24"/>
          <w:szCs w:val="24"/>
        </w:rPr>
      </w:pPr>
      <w:r w:rsidRPr="00B45973">
        <w:rPr>
          <w:sz w:val="24"/>
          <w:szCs w:val="24"/>
        </w:rPr>
        <w:t>извещения о проведении конкурса, аукциона, торгов, запроса котировок;</w:t>
      </w:r>
    </w:p>
    <w:p w:rsidR="001A604C" w:rsidRPr="00B45973" w:rsidRDefault="00F8265B" w:rsidP="00B45973">
      <w:pPr>
        <w:pStyle w:val="ab"/>
        <w:numPr>
          <w:ilvl w:val="0"/>
          <w:numId w:val="12"/>
        </w:numPr>
        <w:spacing w:before="0" w:after="0" w:line="240" w:lineRule="auto"/>
        <w:ind w:left="482"/>
        <w:jc w:val="both"/>
        <w:rPr>
          <w:sz w:val="24"/>
          <w:szCs w:val="24"/>
        </w:rPr>
      </w:pPr>
      <w:r w:rsidRPr="00B45973">
        <w:rPr>
          <w:sz w:val="24"/>
          <w:szCs w:val="24"/>
        </w:rPr>
        <w:t>приглашения принять участие в определении поставщика (подрядчика, исполнителя);</w:t>
      </w:r>
    </w:p>
    <w:p w:rsidR="001A604C" w:rsidRPr="00B45973" w:rsidRDefault="00F8265B" w:rsidP="00B45973">
      <w:pPr>
        <w:pStyle w:val="ab"/>
        <w:numPr>
          <w:ilvl w:val="0"/>
          <w:numId w:val="12"/>
        </w:numPr>
        <w:spacing w:before="0" w:after="0" w:line="240" w:lineRule="auto"/>
        <w:ind w:left="482"/>
        <w:jc w:val="both"/>
        <w:rPr>
          <w:sz w:val="24"/>
          <w:szCs w:val="24"/>
        </w:rPr>
      </w:pPr>
      <w:r w:rsidRPr="00B45973">
        <w:rPr>
          <w:sz w:val="24"/>
          <w:szCs w:val="24"/>
        </w:rPr>
        <w:t>протокола конкурсной комиссии;</w:t>
      </w:r>
    </w:p>
    <w:p w:rsidR="001A604C" w:rsidRPr="00B45973" w:rsidRDefault="00F8265B" w:rsidP="00B45973">
      <w:pPr>
        <w:pStyle w:val="ab"/>
        <w:numPr>
          <w:ilvl w:val="0"/>
          <w:numId w:val="12"/>
        </w:numPr>
        <w:spacing w:before="0" w:after="0" w:line="240" w:lineRule="auto"/>
        <w:ind w:left="482"/>
        <w:jc w:val="both"/>
        <w:rPr>
          <w:sz w:val="24"/>
          <w:szCs w:val="24"/>
        </w:rPr>
      </w:pPr>
      <w:r w:rsidRPr="00B45973">
        <w:rPr>
          <w:sz w:val="24"/>
          <w:szCs w:val="24"/>
        </w:rPr>
        <w:t>бухгалтерской справки (</w:t>
      </w:r>
      <w:r w:rsidRPr="004241DB">
        <w:rPr>
          <w:sz w:val="24"/>
          <w:szCs w:val="24"/>
        </w:rPr>
        <w:t>ф. 0504833</w:t>
      </w:r>
      <w:r w:rsidRPr="00B45973">
        <w:rPr>
          <w:sz w:val="24"/>
          <w:szCs w:val="24"/>
        </w:rPr>
        <w:t>).</w:t>
      </w:r>
    </w:p>
    <w:p w:rsidR="001A604C" w:rsidRPr="00B45973" w:rsidRDefault="00F8265B" w:rsidP="00B45973">
      <w:pPr>
        <w:spacing w:before="0" w:after="0" w:line="240" w:lineRule="auto"/>
        <w:rPr>
          <w:sz w:val="24"/>
          <w:szCs w:val="24"/>
        </w:rPr>
      </w:pPr>
      <w:r w:rsidRPr="00B45973">
        <w:rPr>
          <w:i/>
          <w:sz w:val="24"/>
          <w:szCs w:val="24"/>
        </w:rPr>
        <w:t>(Основание:</w:t>
      </w:r>
      <w:r w:rsidRPr="00B45973">
        <w:rPr>
          <w:sz w:val="24"/>
          <w:szCs w:val="24"/>
        </w:rPr>
        <w:t xml:space="preserve"> </w:t>
      </w:r>
      <w:r w:rsidRPr="004241DB">
        <w:rPr>
          <w:i/>
          <w:sz w:val="24"/>
          <w:szCs w:val="24"/>
        </w:rPr>
        <w:t>п. 3 ст. 219</w:t>
      </w:r>
      <w:r w:rsidRPr="00B45973">
        <w:rPr>
          <w:i/>
          <w:sz w:val="24"/>
          <w:szCs w:val="24"/>
        </w:rPr>
        <w:t xml:space="preserve"> БК РФ, </w:t>
      </w:r>
      <w:r w:rsidRPr="004241DB">
        <w:rPr>
          <w:i/>
          <w:sz w:val="24"/>
          <w:szCs w:val="24"/>
        </w:rPr>
        <w:t>п. 318</w:t>
      </w:r>
      <w:r w:rsidRPr="00B45973">
        <w:rPr>
          <w:i/>
          <w:sz w:val="24"/>
          <w:szCs w:val="24"/>
        </w:rPr>
        <w:t xml:space="preserve"> Инструкции № 157н, </w:t>
      </w:r>
      <w:r w:rsidRPr="004241DB">
        <w:rPr>
          <w:i/>
          <w:sz w:val="24"/>
          <w:szCs w:val="24"/>
        </w:rPr>
        <w:t>п. 9</w:t>
      </w:r>
      <w:r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115" w:name="_ref_508471"/>
      <w:r w:rsidRPr="00B45973">
        <w:rPr>
          <w:sz w:val="24"/>
          <w:szCs w:val="24"/>
        </w:rPr>
        <w:t>Учет обязательств осуществляется на основании:</w:t>
      </w:r>
      <w:bookmarkEnd w:id="115"/>
    </w:p>
    <w:p w:rsidR="001A604C" w:rsidRPr="00B45973" w:rsidRDefault="00F8265B" w:rsidP="00B45973">
      <w:pPr>
        <w:pStyle w:val="ab"/>
        <w:numPr>
          <w:ilvl w:val="0"/>
          <w:numId w:val="13"/>
        </w:numPr>
        <w:spacing w:before="0" w:after="0" w:line="240" w:lineRule="auto"/>
        <w:ind w:left="482"/>
        <w:jc w:val="both"/>
        <w:rPr>
          <w:sz w:val="24"/>
          <w:szCs w:val="24"/>
        </w:rPr>
      </w:pPr>
      <w:r w:rsidRPr="00B45973">
        <w:rPr>
          <w:sz w:val="24"/>
          <w:szCs w:val="24"/>
        </w:rPr>
        <w:t>распорядительного документа об утверждении штатного расписания с расчетом годового фонда оплаты труда;</w:t>
      </w:r>
    </w:p>
    <w:p w:rsidR="001A604C" w:rsidRPr="00B45973" w:rsidRDefault="00F8265B" w:rsidP="00B45973">
      <w:pPr>
        <w:pStyle w:val="ab"/>
        <w:numPr>
          <w:ilvl w:val="0"/>
          <w:numId w:val="13"/>
        </w:numPr>
        <w:spacing w:before="0" w:after="0" w:line="240" w:lineRule="auto"/>
        <w:ind w:left="482"/>
        <w:jc w:val="both"/>
        <w:rPr>
          <w:sz w:val="24"/>
          <w:szCs w:val="24"/>
        </w:rPr>
      </w:pPr>
      <w:r w:rsidRPr="00B45973">
        <w:rPr>
          <w:sz w:val="24"/>
          <w:szCs w:val="24"/>
        </w:rPr>
        <w:t>договора (контракта) на поставку товаров, выполнение работ, оказание услуг;</w:t>
      </w:r>
    </w:p>
    <w:p w:rsidR="001A604C" w:rsidRPr="00B45973" w:rsidRDefault="00F8265B" w:rsidP="00B45973">
      <w:pPr>
        <w:pStyle w:val="ab"/>
        <w:numPr>
          <w:ilvl w:val="0"/>
          <w:numId w:val="13"/>
        </w:numPr>
        <w:spacing w:before="0" w:after="0" w:line="240" w:lineRule="auto"/>
        <w:ind w:left="482"/>
        <w:jc w:val="both"/>
        <w:rPr>
          <w:sz w:val="24"/>
          <w:szCs w:val="24"/>
        </w:rPr>
      </w:pPr>
      <w:r w:rsidRPr="00B45973">
        <w:rPr>
          <w:sz w:val="24"/>
          <w:szCs w:val="24"/>
        </w:rPr>
        <w:t>при отсутствии договора - акта выполненных работ (оказанных услуг), счета;</w:t>
      </w:r>
    </w:p>
    <w:p w:rsidR="001A604C" w:rsidRPr="00B45973" w:rsidRDefault="00F8265B" w:rsidP="00B45973">
      <w:pPr>
        <w:pStyle w:val="ab"/>
        <w:numPr>
          <w:ilvl w:val="0"/>
          <w:numId w:val="13"/>
        </w:numPr>
        <w:spacing w:before="0" w:after="0" w:line="240" w:lineRule="auto"/>
        <w:ind w:left="482"/>
        <w:jc w:val="both"/>
        <w:rPr>
          <w:sz w:val="24"/>
          <w:szCs w:val="24"/>
        </w:rPr>
      </w:pPr>
      <w:r w:rsidRPr="00B45973">
        <w:rPr>
          <w:sz w:val="24"/>
          <w:szCs w:val="24"/>
        </w:rPr>
        <w:t>исполнительного листа, судебного приказа;</w:t>
      </w:r>
    </w:p>
    <w:p w:rsidR="001A604C" w:rsidRPr="00B45973" w:rsidRDefault="00F8265B" w:rsidP="00B45973">
      <w:pPr>
        <w:pStyle w:val="ab"/>
        <w:numPr>
          <w:ilvl w:val="0"/>
          <w:numId w:val="13"/>
        </w:numPr>
        <w:spacing w:before="0" w:after="0" w:line="240" w:lineRule="auto"/>
        <w:ind w:left="482"/>
        <w:jc w:val="both"/>
        <w:rPr>
          <w:sz w:val="24"/>
          <w:szCs w:val="24"/>
        </w:rPr>
      </w:pPr>
      <w:r w:rsidRPr="00B45973">
        <w:rPr>
          <w:sz w:val="24"/>
          <w:szCs w:val="24"/>
        </w:rPr>
        <w:lastRenderedPageBreak/>
        <w:t>налоговой декларации, налогового расчета (расчета авансовых платежей), расчета по страховым взносам;</w:t>
      </w:r>
    </w:p>
    <w:p w:rsidR="001A604C" w:rsidRPr="00B45973" w:rsidRDefault="00F8265B" w:rsidP="00B45973">
      <w:pPr>
        <w:pStyle w:val="ab"/>
        <w:numPr>
          <w:ilvl w:val="0"/>
          <w:numId w:val="13"/>
        </w:numPr>
        <w:spacing w:before="0" w:after="0" w:line="240" w:lineRule="auto"/>
        <w:ind w:left="482"/>
        <w:jc w:val="both"/>
        <w:rPr>
          <w:sz w:val="24"/>
          <w:szCs w:val="24"/>
        </w:rPr>
      </w:pPr>
      <w:r w:rsidRPr="00B45973">
        <w:rPr>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1A604C" w:rsidRPr="00B45973" w:rsidRDefault="00F8265B" w:rsidP="00B45973">
      <w:pPr>
        <w:pStyle w:val="ab"/>
        <w:numPr>
          <w:ilvl w:val="0"/>
          <w:numId w:val="13"/>
        </w:numPr>
        <w:spacing w:before="0" w:after="0" w:line="240" w:lineRule="auto"/>
        <w:ind w:left="482"/>
        <w:jc w:val="both"/>
        <w:rPr>
          <w:sz w:val="24"/>
          <w:szCs w:val="24"/>
        </w:rPr>
      </w:pPr>
      <w:r w:rsidRPr="00B45973">
        <w:rPr>
          <w:sz w:val="24"/>
          <w:szCs w:val="24"/>
        </w:rPr>
        <w:t>согласованного руководителем заявления о выдаче под отчет денежных средств или авансового отчета</w:t>
      </w:r>
      <w:r w:rsidR="002D3DBD" w:rsidRPr="00B45973">
        <w:rPr>
          <w:sz w:val="24"/>
          <w:szCs w:val="24"/>
        </w:rPr>
        <w:t>;</w:t>
      </w:r>
    </w:p>
    <w:p w:rsidR="002D3DBD" w:rsidRPr="00B45973" w:rsidRDefault="002D3DBD" w:rsidP="00B45973">
      <w:pPr>
        <w:pStyle w:val="ab"/>
        <w:numPr>
          <w:ilvl w:val="0"/>
          <w:numId w:val="13"/>
        </w:numPr>
        <w:spacing w:before="0" w:after="0" w:line="240" w:lineRule="auto"/>
        <w:ind w:left="482"/>
        <w:jc w:val="both"/>
        <w:rPr>
          <w:sz w:val="24"/>
          <w:szCs w:val="24"/>
        </w:rPr>
      </w:pPr>
      <w:r w:rsidRPr="00B45973">
        <w:rPr>
          <w:sz w:val="24"/>
          <w:szCs w:val="24"/>
        </w:rPr>
        <w:t>иного документа подтверждающего принятия обязательства;</w:t>
      </w:r>
    </w:p>
    <w:p w:rsidR="001A604C" w:rsidRPr="00B45973" w:rsidRDefault="00F8265B" w:rsidP="00B45973">
      <w:pPr>
        <w:spacing w:before="0" w:after="0" w:line="240" w:lineRule="auto"/>
        <w:rPr>
          <w:sz w:val="24"/>
          <w:szCs w:val="24"/>
        </w:rPr>
      </w:pPr>
      <w:r w:rsidRPr="00B45973">
        <w:rPr>
          <w:i/>
          <w:sz w:val="24"/>
          <w:szCs w:val="24"/>
        </w:rPr>
        <w:t>(Основание:</w:t>
      </w:r>
      <w:r w:rsidRPr="00B45973">
        <w:rPr>
          <w:sz w:val="24"/>
          <w:szCs w:val="24"/>
        </w:rPr>
        <w:t xml:space="preserve"> </w:t>
      </w:r>
      <w:r w:rsidRPr="004241DB">
        <w:rPr>
          <w:i/>
          <w:sz w:val="24"/>
          <w:szCs w:val="24"/>
        </w:rPr>
        <w:t>п. 3 ст. 219</w:t>
      </w:r>
      <w:r w:rsidRPr="00B45973">
        <w:rPr>
          <w:i/>
          <w:sz w:val="24"/>
          <w:szCs w:val="24"/>
        </w:rPr>
        <w:t xml:space="preserve"> БК РФ, </w:t>
      </w:r>
      <w:r w:rsidRPr="004241DB">
        <w:rPr>
          <w:i/>
          <w:sz w:val="24"/>
          <w:szCs w:val="24"/>
        </w:rPr>
        <w:t>п. 318</w:t>
      </w:r>
      <w:r w:rsidRPr="00B45973">
        <w:rPr>
          <w:i/>
          <w:sz w:val="24"/>
          <w:szCs w:val="24"/>
        </w:rPr>
        <w:t xml:space="preserve"> Инструкции № 157н, </w:t>
      </w:r>
      <w:r w:rsidRPr="004241DB">
        <w:rPr>
          <w:i/>
          <w:sz w:val="24"/>
          <w:szCs w:val="24"/>
        </w:rPr>
        <w:t>п. 9</w:t>
      </w:r>
      <w:r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116" w:name="_ref_508472"/>
      <w:r w:rsidRPr="00B45973">
        <w:rPr>
          <w:sz w:val="24"/>
          <w:szCs w:val="24"/>
        </w:rPr>
        <w:t>Учет денежных обязательств осуществляется на основании:</w:t>
      </w:r>
      <w:bookmarkEnd w:id="116"/>
    </w:p>
    <w:p w:rsidR="001A604C" w:rsidRPr="00B45973" w:rsidRDefault="00F8265B" w:rsidP="00B45973">
      <w:pPr>
        <w:pStyle w:val="ab"/>
        <w:numPr>
          <w:ilvl w:val="0"/>
          <w:numId w:val="14"/>
        </w:numPr>
        <w:spacing w:before="0" w:after="0" w:line="240" w:lineRule="auto"/>
        <w:ind w:left="482"/>
        <w:jc w:val="both"/>
        <w:rPr>
          <w:sz w:val="24"/>
          <w:szCs w:val="24"/>
        </w:rPr>
      </w:pPr>
      <w:r w:rsidRPr="00B45973">
        <w:rPr>
          <w:sz w:val="24"/>
          <w:szCs w:val="24"/>
        </w:rPr>
        <w:t>расчетно-платежной ведомости (</w:t>
      </w:r>
      <w:r w:rsidRPr="004241DB">
        <w:rPr>
          <w:sz w:val="24"/>
          <w:szCs w:val="24"/>
        </w:rPr>
        <w:t>ф. 0504401</w:t>
      </w:r>
      <w:r w:rsidRPr="00B45973">
        <w:rPr>
          <w:sz w:val="24"/>
          <w:szCs w:val="24"/>
        </w:rPr>
        <w:t>);</w:t>
      </w:r>
    </w:p>
    <w:p w:rsidR="001A604C" w:rsidRPr="00B45973" w:rsidRDefault="00F8265B" w:rsidP="00B45973">
      <w:pPr>
        <w:pStyle w:val="ab"/>
        <w:numPr>
          <w:ilvl w:val="0"/>
          <w:numId w:val="14"/>
        </w:numPr>
        <w:spacing w:before="0" w:after="0" w:line="240" w:lineRule="auto"/>
        <w:ind w:left="482"/>
        <w:jc w:val="both"/>
        <w:rPr>
          <w:sz w:val="24"/>
          <w:szCs w:val="24"/>
        </w:rPr>
      </w:pPr>
      <w:r w:rsidRPr="00B45973">
        <w:rPr>
          <w:sz w:val="24"/>
          <w:szCs w:val="24"/>
        </w:rPr>
        <w:t>расчетной ведомости (</w:t>
      </w:r>
      <w:r w:rsidRPr="004241DB">
        <w:rPr>
          <w:sz w:val="24"/>
          <w:szCs w:val="24"/>
        </w:rPr>
        <w:t>ф. 0504402</w:t>
      </w:r>
      <w:r w:rsidRPr="00B45973">
        <w:rPr>
          <w:sz w:val="24"/>
          <w:szCs w:val="24"/>
        </w:rPr>
        <w:t>);</w:t>
      </w:r>
    </w:p>
    <w:p w:rsidR="001A604C" w:rsidRPr="00B45973" w:rsidRDefault="00F8265B" w:rsidP="00B45973">
      <w:pPr>
        <w:pStyle w:val="ab"/>
        <w:numPr>
          <w:ilvl w:val="0"/>
          <w:numId w:val="14"/>
        </w:numPr>
        <w:spacing w:before="0" w:after="0" w:line="240" w:lineRule="auto"/>
        <w:ind w:left="482"/>
        <w:jc w:val="both"/>
        <w:rPr>
          <w:sz w:val="24"/>
          <w:szCs w:val="24"/>
        </w:rPr>
      </w:pPr>
      <w:r w:rsidRPr="00B45973">
        <w:rPr>
          <w:sz w:val="24"/>
          <w:szCs w:val="24"/>
        </w:rPr>
        <w:t>записки-расчета об исчислении среднего заработка при предоставлении отпуска, увольнении и других случаях (</w:t>
      </w:r>
      <w:r w:rsidRPr="004241DB">
        <w:rPr>
          <w:sz w:val="24"/>
          <w:szCs w:val="24"/>
        </w:rPr>
        <w:t>ф. 0504425</w:t>
      </w:r>
      <w:r w:rsidRPr="00B45973">
        <w:rPr>
          <w:sz w:val="24"/>
          <w:szCs w:val="24"/>
        </w:rPr>
        <w:t>);</w:t>
      </w:r>
    </w:p>
    <w:p w:rsidR="001A604C" w:rsidRPr="00B45973" w:rsidRDefault="00F8265B" w:rsidP="00B45973">
      <w:pPr>
        <w:pStyle w:val="ab"/>
        <w:numPr>
          <w:ilvl w:val="0"/>
          <w:numId w:val="14"/>
        </w:numPr>
        <w:spacing w:before="0" w:after="0" w:line="240" w:lineRule="auto"/>
        <w:ind w:left="482"/>
        <w:jc w:val="both"/>
        <w:rPr>
          <w:sz w:val="24"/>
          <w:szCs w:val="24"/>
        </w:rPr>
      </w:pPr>
      <w:r w:rsidRPr="00B45973">
        <w:rPr>
          <w:sz w:val="24"/>
          <w:szCs w:val="24"/>
        </w:rPr>
        <w:t>бухгалтерской справки (</w:t>
      </w:r>
      <w:r w:rsidRPr="004241DB">
        <w:rPr>
          <w:sz w:val="24"/>
          <w:szCs w:val="24"/>
        </w:rPr>
        <w:t>ф. 0504833</w:t>
      </w:r>
      <w:r w:rsidRPr="00B45973">
        <w:rPr>
          <w:sz w:val="24"/>
          <w:szCs w:val="24"/>
        </w:rPr>
        <w:t>);</w:t>
      </w:r>
    </w:p>
    <w:p w:rsidR="001A604C" w:rsidRPr="00B45973" w:rsidRDefault="00F8265B" w:rsidP="00B45973">
      <w:pPr>
        <w:pStyle w:val="ab"/>
        <w:numPr>
          <w:ilvl w:val="0"/>
          <w:numId w:val="14"/>
        </w:numPr>
        <w:spacing w:before="0" w:after="0" w:line="240" w:lineRule="auto"/>
        <w:ind w:left="482"/>
        <w:jc w:val="both"/>
        <w:rPr>
          <w:sz w:val="24"/>
          <w:szCs w:val="24"/>
        </w:rPr>
      </w:pPr>
      <w:r w:rsidRPr="00B45973">
        <w:rPr>
          <w:sz w:val="24"/>
          <w:szCs w:val="24"/>
        </w:rPr>
        <w:t>акта выполненных работ;</w:t>
      </w:r>
    </w:p>
    <w:p w:rsidR="001A604C" w:rsidRPr="00B45973" w:rsidRDefault="00F8265B" w:rsidP="00B45973">
      <w:pPr>
        <w:pStyle w:val="ab"/>
        <w:numPr>
          <w:ilvl w:val="0"/>
          <w:numId w:val="14"/>
        </w:numPr>
        <w:spacing w:before="0" w:after="0" w:line="240" w:lineRule="auto"/>
        <w:ind w:left="482"/>
        <w:jc w:val="both"/>
        <w:rPr>
          <w:sz w:val="24"/>
          <w:szCs w:val="24"/>
        </w:rPr>
      </w:pPr>
      <w:r w:rsidRPr="00B45973">
        <w:rPr>
          <w:sz w:val="24"/>
          <w:szCs w:val="24"/>
        </w:rPr>
        <w:t>акта об оказании услуг;</w:t>
      </w:r>
    </w:p>
    <w:p w:rsidR="001A604C" w:rsidRPr="00B45973" w:rsidRDefault="00F8265B" w:rsidP="00B45973">
      <w:pPr>
        <w:pStyle w:val="ab"/>
        <w:numPr>
          <w:ilvl w:val="0"/>
          <w:numId w:val="14"/>
        </w:numPr>
        <w:spacing w:before="0" w:after="0" w:line="240" w:lineRule="auto"/>
        <w:ind w:left="482"/>
        <w:jc w:val="both"/>
        <w:rPr>
          <w:sz w:val="24"/>
          <w:szCs w:val="24"/>
        </w:rPr>
      </w:pPr>
      <w:r w:rsidRPr="00B45973">
        <w:rPr>
          <w:sz w:val="24"/>
          <w:szCs w:val="24"/>
        </w:rPr>
        <w:t>акта приема-передачи;</w:t>
      </w:r>
    </w:p>
    <w:p w:rsidR="001A604C" w:rsidRPr="00B45973" w:rsidRDefault="00F8265B" w:rsidP="00B45973">
      <w:pPr>
        <w:pStyle w:val="ab"/>
        <w:numPr>
          <w:ilvl w:val="0"/>
          <w:numId w:val="14"/>
        </w:numPr>
        <w:spacing w:before="0" w:after="0" w:line="240" w:lineRule="auto"/>
        <w:ind w:left="482"/>
        <w:jc w:val="both"/>
        <w:rPr>
          <w:sz w:val="24"/>
          <w:szCs w:val="24"/>
        </w:rPr>
      </w:pPr>
      <w:r w:rsidRPr="00B45973">
        <w:rPr>
          <w:sz w:val="24"/>
          <w:szCs w:val="24"/>
        </w:rPr>
        <w:t>договора в случае осуществления авансовых платежей в соответствии с его условиями;</w:t>
      </w:r>
    </w:p>
    <w:p w:rsidR="001A604C" w:rsidRPr="00B45973" w:rsidRDefault="00F8265B" w:rsidP="00B45973">
      <w:pPr>
        <w:pStyle w:val="ab"/>
        <w:numPr>
          <w:ilvl w:val="0"/>
          <w:numId w:val="14"/>
        </w:numPr>
        <w:spacing w:before="0" w:after="0" w:line="240" w:lineRule="auto"/>
        <w:ind w:left="482"/>
        <w:jc w:val="both"/>
        <w:rPr>
          <w:sz w:val="24"/>
          <w:szCs w:val="24"/>
        </w:rPr>
      </w:pPr>
      <w:r w:rsidRPr="00B45973">
        <w:rPr>
          <w:sz w:val="24"/>
          <w:szCs w:val="24"/>
        </w:rPr>
        <w:t>авансового отчета (</w:t>
      </w:r>
      <w:r w:rsidRPr="004241DB">
        <w:rPr>
          <w:sz w:val="24"/>
          <w:szCs w:val="24"/>
        </w:rPr>
        <w:t>ф. 0504505</w:t>
      </w:r>
      <w:r w:rsidRPr="00B45973">
        <w:rPr>
          <w:sz w:val="24"/>
          <w:szCs w:val="24"/>
        </w:rPr>
        <w:t>);</w:t>
      </w:r>
    </w:p>
    <w:p w:rsidR="001A604C" w:rsidRPr="00B45973" w:rsidRDefault="00F8265B" w:rsidP="00B45973">
      <w:pPr>
        <w:pStyle w:val="ab"/>
        <w:numPr>
          <w:ilvl w:val="0"/>
          <w:numId w:val="14"/>
        </w:numPr>
        <w:spacing w:before="0" w:after="0" w:line="240" w:lineRule="auto"/>
        <w:ind w:left="482"/>
        <w:jc w:val="both"/>
        <w:rPr>
          <w:sz w:val="24"/>
          <w:szCs w:val="24"/>
        </w:rPr>
      </w:pPr>
      <w:r w:rsidRPr="00B45973">
        <w:rPr>
          <w:sz w:val="24"/>
          <w:szCs w:val="24"/>
        </w:rPr>
        <w:t>справки-расчета;</w:t>
      </w:r>
    </w:p>
    <w:p w:rsidR="001A604C" w:rsidRPr="00B45973" w:rsidRDefault="00F8265B" w:rsidP="00B45973">
      <w:pPr>
        <w:pStyle w:val="ab"/>
        <w:numPr>
          <w:ilvl w:val="0"/>
          <w:numId w:val="14"/>
        </w:numPr>
        <w:spacing w:before="0" w:after="0" w:line="240" w:lineRule="auto"/>
        <w:ind w:left="482"/>
        <w:jc w:val="both"/>
        <w:rPr>
          <w:sz w:val="24"/>
          <w:szCs w:val="24"/>
        </w:rPr>
      </w:pPr>
      <w:r w:rsidRPr="00B45973">
        <w:rPr>
          <w:sz w:val="24"/>
          <w:szCs w:val="24"/>
        </w:rPr>
        <w:t>счета;</w:t>
      </w:r>
    </w:p>
    <w:p w:rsidR="001A604C" w:rsidRPr="00B45973" w:rsidRDefault="00F8265B" w:rsidP="00B45973">
      <w:pPr>
        <w:pStyle w:val="ab"/>
        <w:numPr>
          <w:ilvl w:val="0"/>
          <w:numId w:val="14"/>
        </w:numPr>
        <w:spacing w:before="0" w:after="0" w:line="240" w:lineRule="auto"/>
        <w:ind w:left="482"/>
        <w:jc w:val="both"/>
        <w:rPr>
          <w:sz w:val="24"/>
          <w:szCs w:val="24"/>
        </w:rPr>
      </w:pPr>
      <w:r w:rsidRPr="00B45973">
        <w:rPr>
          <w:sz w:val="24"/>
          <w:szCs w:val="24"/>
        </w:rPr>
        <w:t>счета-фактуры;</w:t>
      </w:r>
    </w:p>
    <w:p w:rsidR="001A604C" w:rsidRPr="00B45973" w:rsidRDefault="00F8265B" w:rsidP="00B45973">
      <w:pPr>
        <w:pStyle w:val="ab"/>
        <w:numPr>
          <w:ilvl w:val="0"/>
          <w:numId w:val="14"/>
        </w:numPr>
        <w:spacing w:before="0" w:after="0" w:line="240" w:lineRule="auto"/>
        <w:ind w:left="482"/>
        <w:jc w:val="both"/>
        <w:rPr>
          <w:sz w:val="24"/>
          <w:szCs w:val="24"/>
        </w:rPr>
      </w:pPr>
      <w:r w:rsidRPr="00B45973">
        <w:rPr>
          <w:sz w:val="24"/>
          <w:szCs w:val="24"/>
        </w:rPr>
        <w:t>товарной накладной (ТОРГ-12) (</w:t>
      </w:r>
      <w:r w:rsidRPr="004241DB">
        <w:rPr>
          <w:sz w:val="24"/>
          <w:szCs w:val="24"/>
        </w:rPr>
        <w:t>ф. 0330212</w:t>
      </w:r>
      <w:r w:rsidRPr="00B45973">
        <w:rPr>
          <w:sz w:val="24"/>
          <w:szCs w:val="24"/>
        </w:rPr>
        <w:t>);</w:t>
      </w:r>
    </w:p>
    <w:p w:rsidR="001A604C" w:rsidRPr="00B45973" w:rsidRDefault="00F8265B" w:rsidP="00B45973">
      <w:pPr>
        <w:pStyle w:val="ab"/>
        <w:numPr>
          <w:ilvl w:val="0"/>
          <w:numId w:val="14"/>
        </w:numPr>
        <w:spacing w:before="0" w:after="0" w:line="240" w:lineRule="auto"/>
        <w:ind w:left="482"/>
        <w:jc w:val="both"/>
        <w:rPr>
          <w:sz w:val="24"/>
          <w:szCs w:val="24"/>
        </w:rPr>
      </w:pPr>
      <w:r w:rsidRPr="00B45973">
        <w:rPr>
          <w:sz w:val="24"/>
          <w:szCs w:val="24"/>
        </w:rPr>
        <w:t>универсального передаточного документа;</w:t>
      </w:r>
    </w:p>
    <w:p w:rsidR="001A604C" w:rsidRPr="00B45973" w:rsidRDefault="00F8265B" w:rsidP="00B45973">
      <w:pPr>
        <w:pStyle w:val="ab"/>
        <w:numPr>
          <w:ilvl w:val="0"/>
          <w:numId w:val="14"/>
        </w:numPr>
        <w:spacing w:before="0" w:after="0" w:line="240" w:lineRule="auto"/>
        <w:ind w:left="482"/>
        <w:jc w:val="both"/>
        <w:rPr>
          <w:sz w:val="24"/>
          <w:szCs w:val="24"/>
        </w:rPr>
      </w:pPr>
      <w:r w:rsidRPr="00B45973">
        <w:rPr>
          <w:sz w:val="24"/>
          <w:szCs w:val="24"/>
        </w:rPr>
        <w:t>чека;</w:t>
      </w:r>
    </w:p>
    <w:p w:rsidR="001A604C" w:rsidRPr="00B45973" w:rsidRDefault="00F8265B" w:rsidP="00B45973">
      <w:pPr>
        <w:pStyle w:val="ab"/>
        <w:numPr>
          <w:ilvl w:val="0"/>
          <w:numId w:val="14"/>
        </w:numPr>
        <w:spacing w:before="0" w:after="0" w:line="240" w:lineRule="auto"/>
        <w:ind w:left="482"/>
        <w:jc w:val="both"/>
        <w:rPr>
          <w:sz w:val="24"/>
          <w:szCs w:val="24"/>
        </w:rPr>
      </w:pPr>
      <w:r w:rsidRPr="00B45973">
        <w:rPr>
          <w:sz w:val="24"/>
          <w:szCs w:val="24"/>
        </w:rPr>
        <w:t>квитанции;</w:t>
      </w:r>
    </w:p>
    <w:p w:rsidR="001A604C" w:rsidRPr="00B45973" w:rsidRDefault="00F8265B" w:rsidP="00B45973">
      <w:pPr>
        <w:pStyle w:val="ab"/>
        <w:numPr>
          <w:ilvl w:val="0"/>
          <w:numId w:val="14"/>
        </w:numPr>
        <w:spacing w:before="0" w:after="0" w:line="240" w:lineRule="auto"/>
        <w:ind w:left="482"/>
        <w:jc w:val="both"/>
        <w:rPr>
          <w:sz w:val="24"/>
          <w:szCs w:val="24"/>
        </w:rPr>
      </w:pPr>
      <w:r w:rsidRPr="00B45973">
        <w:rPr>
          <w:sz w:val="24"/>
          <w:szCs w:val="24"/>
        </w:rPr>
        <w:t>исполнительного листа, судебного приказа;</w:t>
      </w:r>
    </w:p>
    <w:p w:rsidR="001A604C" w:rsidRPr="00B45973" w:rsidRDefault="00F8265B" w:rsidP="00B45973">
      <w:pPr>
        <w:pStyle w:val="ab"/>
        <w:numPr>
          <w:ilvl w:val="0"/>
          <w:numId w:val="14"/>
        </w:numPr>
        <w:spacing w:before="0" w:after="0" w:line="240" w:lineRule="auto"/>
        <w:ind w:left="482"/>
        <w:jc w:val="both"/>
        <w:rPr>
          <w:sz w:val="24"/>
          <w:szCs w:val="24"/>
        </w:rPr>
      </w:pPr>
      <w:r w:rsidRPr="00B45973">
        <w:rPr>
          <w:sz w:val="24"/>
          <w:szCs w:val="24"/>
        </w:rPr>
        <w:t>налоговой декларации, налогового расчета (расчета авансовых платежей), расчета по страховым взносам;</w:t>
      </w:r>
    </w:p>
    <w:p w:rsidR="001A604C" w:rsidRPr="00B45973" w:rsidRDefault="00F8265B" w:rsidP="00B45973">
      <w:pPr>
        <w:pStyle w:val="ab"/>
        <w:numPr>
          <w:ilvl w:val="0"/>
          <w:numId w:val="14"/>
        </w:numPr>
        <w:spacing w:before="0" w:after="0" w:line="240" w:lineRule="auto"/>
        <w:ind w:left="482"/>
        <w:jc w:val="both"/>
        <w:rPr>
          <w:sz w:val="24"/>
          <w:szCs w:val="24"/>
        </w:rPr>
      </w:pPr>
      <w:r w:rsidRPr="00B45973">
        <w:rPr>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1A604C" w:rsidRPr="00B45973" w:rsidRDefault="00F8265B" w:rsidP="00B45973">
      <w:pPr>
        <w:pStyle w:val="ab"/>
        <w:numPr>
          <w:ilvl w:val="0"/>
          <w:numId w:val="14"/>
        </w:numPr>
        <w:spacing w:before="0" w:after="0" w:line="240" w:lineRule="auto"/>
        <w:ind w:left="482"/>
        <w:jc w:val="both"/>
        <w:rPr>
          <w:sz w:val="24"/>
          <w:szCs w:val="24"/>
        </w:rPr>
      </w:pPr>
      <w:r w:rsidRPr="00B45973">
        <w:rPr>
          <w:sz w:val="24"/>
          <w:szCs w:val="24"/>
        </w:rPr>
        <w:t>согласованного руководителем заявления о выдаче под отчет денежных средств.</w:t>
      </w:r>
    </w:p>
    <w:p w:rsidR="002D3DBD" w:rsidRPr="00B45973" w:rsidRDefault="002D3DBD" w:rsidP="00B45973">
      <w:pPr>
        <w:pStyle w:val="ab"/>
        <w:numPr>
          <w:ilvl w:val="0"/>
          <w:numId w:val="14"/>
        </w:numPr>
        <w:spacing w:before="0" w:after="0" w:line="240" w:lineRule="auto"/>
        <w:ind w:left="482"/>
        <w:jc w:val="both"/>
        <w:rPr>
          <w:sz w:val="24"/>
          <w:szCs w:val="24"/>
        </w:rPr>
      </w:pPr>
      <w:r w:rsidRPr="00B45973">
        <w:rPr>
          <w:sz w:val="24"/>
          <w:szCs w:val="24"/>
        </w:rPr>
        <w:t>иного документа подтверждающего принятия обязательства</w:t>
      </w:r>
    </w:p>
    <w:p w:rsidR="001A604C" w:rsidRPr="00B45973" w:rsidRDefault="00F8265B" w:rsidP="00B45973">
      <w:pPr>
        <w:spacing w:before="0" w:after="0" w:line="240" w:lineRule="auto"/>
        <w:rPr>
          <w:sz w:val="24"/>
          <w:szCs w:val="24"/>
        </w:rPr>
      </w:pPr>
      <w:r w:rsidRPr="00B45973">
        <w:rPr>
          <w:i/>
          <w:sz w:val="24"/>
          <w:szCs w:val="24"/>
        </w:rPr>
        <w:t>(Основание:</w:t>
      </w:r>
      <w:r w:rsidRPr="00B45973">
        <w:rPr>
          <w:sz w:val="24"/>
          <w:szCs w:val="24"/>
        </w:rPr>
        <w:t xml:space="preserve"> </w:t>
      </w:r>
      <w:r w:rsidRPr="004241DB">
        <w:rPr>
          <w:i/>
          <w:sz w:val="24"/>
          <w:szCs w:val="24"/>
        </w:rPr>
        <w:t>п. 4 ст. 219</w:t>
      </w:r>
      <w:r w:rsidRPr="00B45973">
        <w:rPr>
          <w:i/>
          <w:sz w:val="24"/>
          <w:szCs w:val="24"/>
        </w:rPr>
        <w:t xml:space="preserve"> БК РФ, </w:t>
      </w:r>
      <w:r w:rsidRPr="004241DB">
        <w:rPr>
          <w:i/>
          <w:sz w:val="24"/>
          <w:szCs w:val="24"/>
        </w:rPr>
        <w:t>п. 318</w:t>
      </w:r>
      <w:r w:rsidRPr="00B45973">
        <w:rPr>
          <w:i/>
          <w:sz w:val="24"/>
          <w:szCs w:val="24"/>
        </w:rPr>
        <w:t xml:space="preserve"> Инструкции № 157н)</w:t>
      </w:r>
    </w:p>
    <w:p w:rsidR="001A604C" w:rsidRPr="00B45973" w:rsidRDefault="00F8265B" w:rsidP="00B45973">
      <w:pPr>
        <w:pStyle w:val="1"/>
        <w:spacing w:before="0" w:after="0" w:line="240" w:lineRule="auto"/>
        <w:rPr>
          <w:szCs w:val="24"/>
        </w:rPr>
      </w:pPr>
      <w:bookmarkStart w:id="117" w:name="_ref_16402"/>
      <w:r w:rsidRPr="00B45973">
        <w:rPr>
          <w:szCs w:val="24"/>
        </w:rPr>
        <w:t>Обесценение активов</w:t>
      </w:r>
      <w:bookmarkEnd w:id="117"/>
    </w:p>
    <w:p w:rsidR="001A604C" w:rsidRPr="00B45973" w:rsidRDefault="00F8265B" w:rsidP="00B45973">
      <w:pPr>
        <w:pStyle w:val="2"/>
        <w:spacing w:before="0" w:after="0" w:line="240" w:lineRule="auto"/>
        <w:rPr>
          <w:sz w:val="24"/>
          <w:szCs w:val="24"/>
        </w:rPr>
      </w:pPr>
      <w:bookmarkStart w:id="118" w:name="_ref_514522"/>
      <w:r w:rsidRPr="00B45973">
        <w:rPr>
          <w:sz w:val="24"/>
          <w:szCs w:val="24"/>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18"/>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4241DB">
        <w:rPr>
          <w:i/>
          <w:sz w:val="24"/>
          <w:szCs w:val="24"/>
        </w:rPr>
        <w:t>п. 9</w:t>
      </w:r>
      <w:r w:rsidRPr="00B45973">
        <w:rPr>
          <w:i/>
          <w:sz w:val="24"/>
          <w:szCs w:val="24"/>
        </w:rPr>
        <w:t xml:space="preserve"> СГС "Учетная политика", </w:t>
      </w:r>
      <w:r w:rsidRPr="004241DB">
        <w:rPr>
          <w:i/>
          <w:sz w:val="24"/>
          <w:szCs w:val="24"/>
        </w:rPr>
        <w:t>п. п. 5</w:t>
      </w:r>
      <w:r w:rsidRPr="00B45973">
        <w:rPr>
          <w:i/>
          <w:sz w:val="24"/>
          <w:szCs w:val="24"/>
        </w:rPr>
        <w:t xml:space="preserve">, </w:t>
      </w:r>
      <w:hyperlink r:id="rId20" w:history="1">
        <w:r w:rsidRPr="004241DB">
          <w:rPr>
            <w:rStyle w:val="afc"/>
            <w:i/>
            <w:color w:val="auto"/>
            <w:sz w:val="24"/>
            <w:szCs w:val="24"/>
            <w:u w:val="none"/>
          </w:rPr>
          <w:t>6</w:t>
        </w:r>
      </w:hyperlink>
      <w:r w:rsidRPr="004241DB">
        <w:rPr>
          <w:i/>
          <w:sz w:val="24"/>
          <w:szCs w:val="24"/>
        </w:rPr>
        <w:t xml:space="preserve"> </w:t>
      </w:r>
      <w:r w:rsidRPr="00B45973">
        <w:rPr>
          <w:i/>
          <w:sz w:val="24"/>
          <w:szCs w:val="24"/>
        </w:rPr>
        <w:t>СГС "Обесценение активов")</w:t>
      </w:r>
    </w:p>
    <w:p w:rsidR="001A604C" w:rsidRPr="00B45973" w:rsidRDefault="00F8265B" w:rsidP="00B45973">
      <w:pPr>
        <w:pStyle w:val="2"/>
        <w:spacing w:before="0" w:after="0" w:line="240" w:lineRule="auto"/>
        <w:rPr>
          <w:sz w:val="24"/>
          <w:szCs w:val="24"/>
        </w:rPr>
      </w:pPr>
      <w:bookmarkStart w:id="119" w:name="_ref_520411"/>
      <w:r w:rsidRPr="00B45973">
        <w:rPr>
          <w:sz w:val="24"/>
          <w:szCs w:val="24"/>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r w:rsidRPr="004241DB">
        <w:rPr>
          <w:sz w:val="24"/>
          <w:szCs w:val="24"/>
        </w:rPr>
        <w:t>(ф. 0504087)</w:t>
      </w:r>
      <w:r w:rsidRPr="00B45973">
        <w:rPr>
          <w:sz w:val="24"/>
          <w:szCs w:val="24"/>
        </w:rPr>
        <w:t>.</w:t>
      </w:r>
      <w:bookmarkEnd w:id="119"/>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4241DB">
        <w:rPr>
          <w:i/>
          <w:sz w:val="24"/>
          <w:szCs w:val="24"/>
        </w:rPr>
        <w:t>п. п. 6</w:t>
      </w:r>
      <w:r w:rsidRPr="00B45973">
        <w:rPr>
          <w:i/>
          <w:sz w:val="24"/>
          <w:szCs w:val="24"/>
        </w:rPr>
        <w:t xml:space="preserve">, </w:t>
      </w:r>
      <w:r w:rsidRPr="004241DB">
        <w:rPr>
          <w:i/>
          <w:sz w:val="24"/>
          <w:szCs w:val="24"/>
        </w:rPr>
        <w:t>18</w:t>
      </w:r>
      <w:r w:rsidRPr="00B45973">
        <w:rPr>
          <w:i/>
          <w:sz w:val="24"/>
          <w:szCs w:val="24"/>
        </w:rPr>
        <w:t xml:space="preserve"> СГС "Обесценение активов")</w:t>
      </w:r>
    </w:p>
    <w:p w:rsidR="002D3DBD" w:rsidRPr="00B45973" w:rsidRDefault="00F8265B" w:rsidP="00B45973">
      <w:pPr>
        <w:pStyle w:val="2"/>
        <w:spacing w:before="0" w:after="0" w:line="240" w:lineRule="auto"/>
        <w:rPr>
          <w:sz w:val="24"/>
          <w:szCs w:val="24"/>
        </w:rPr>
      </w:pPr>
      <w:bookmarkStart w:id="120" w:name="_ref_520412"/>
      <w:r w:rsidRPr="00B45973">
        <w:rPr>
          <w:sz w:val="24"/>
          <w:szCs w:val="24"/>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20"/>
      <w:r w:rsidR="002D3DBD" w:rsidRPr="00B45973">
        <w:rPr>
          <w:sz w:val="24"/>
          <w:szCs w:val="24"/>
        </w:rPr>
        <w:t xml:space="preserve"> </w:t>
      </w:r>
    </w:p>
    <w:p w:rsidR="001A604C" w:rsidRPr="00B45973" w:rsidRDefault="002D3DBD" w:rsidP="00B45973">
      <w:pPr>
        <w:pStyle w:val="2"/>
        <w:numPr>
          <w:ilvl w:val="0"/>
          <w:numId w:val="0"/>
        </w:numPr>
        <w:spacing w:before="0" w:after="0" w:line="240" w:lineRule="auto"/>
        <w:rPr>
          <w:sz w:val="24"/>
          <w:szCs w:val="24"/>
        </w:rPr>
      </w:pPr>
      <w:r w:rsidRPr="00B45973">
        <w:rPr>
          <w:sz w:val="24"/>
          <w:szCs w:val="24"/>
        </w:rPr>
        <w:t xml:space="preserve">       </w:t>
      </w:r>
      <w:r w:rsidR="00F8265B" w:rsidRPr="00B45973">
        <w:rPr>
          <w:i/>
          <w:sz w:val="24"/>
          <w:szCs w:val="24"/>
        </w:rPr>
        <w:t xml:space="preserve">(Основание: </w:t>
      </w:r>
      <w:r w:rsidR="00F8265B" w:rsidRPr="004241DB">
        <w:rPr>
          <w:i/>
          <w:sz w:val="24"/>
          <w:szCs w:val="24"/>
        </w:rPr>
        <w:t>п. 9</w:t>
      </w:r>
      <w:r w:rsidR="00F8265B"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121" w:name="_ref_520413"/>
      <w:r w:rsidRPr="00B45973">
        <w:rPr>
          <w:sz w:val="24"/>
          <w:szCs w:val="24"/>
        </w:rPr>
        <w:lastRenderedPageBreak/>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21"/>
    </w:p>
    <w:p w:rsidR="001A604C" w:rsidRPr="00B45973" w:rsidRDefault="00F8265B" w:rsidP="00B45973">
      <w:pPr>
        <w:spacing w:before="0" w:after="0" w:line="240" w:lineRule="auto"/>
        <w:rPr>
          <w:sz w:val="24"/>
          <w:szCs w:val="24"/>
        </w:rPr>
      </w:pPr>
      <w:r w:rsidRPr="00B45973">
        <w:rPr>
          <w:sz w:val="24"/>
          <w:szCs w:val="24"/>
        </w:rPr>
        <w:t>В случае если предлагается решение о проведении оценки, также указывается оптимальный метод определения справедливой стоимости актива.</w:t>
      </w:r>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4241DB">
        <w:rPr>
          <w:i/>
          <w:sz w:val="24"/>
          <w:szCs w:val="24"/>
        </w:rPr>
        <w:t>п. 9</w:t>
      </w:r>
      <w:r w:rsidRPr="00B45973">
        <w:rPr>
          <w:i/>
          <w:sz w:val="24"/>
          <w:szCs w:val="24"/>
        </w:rPr>
        <w:t xml:space="preserve"> СГС "Учетная политика", </w:t>
      </w:r>
      <w:r w:rsidRPr="004241DB">
        <w:rPr>
          <w:i/>
          <w:sz w:val="24"/>
          <w:szCs w:val="24"/>
        </w:rPr>
        <w:t>п. п. 10</w:t>
      </w:r>
      <w:r w:rsidRPr="00B45973">
        <w:rPr>
          <w:i/>
          <w:sz w:val="24"/>
          <w:szCs w:val="24"/>
        </w:rPr>
        <w:t xml:space="preserve">, </w:t>
      </w:r>
      <w:r w:rsidRPr="004241DB">
        <w:rPr>
          <w:i/>
          <w:sz w:val="24"/>
          <w:szCs w:val="24"/>
        </w:rPr>
        <w:t>11</w:t>
      </w:r>
      <w:r w:rsidRPr="00B45973">
        <w:rPr>
          <w:i/>
          <w:sz w:val="24"/>
          <w:szCs w:val="24"/>
        </w:rPr>
        <w:t xml:space="preserve"> СГС "Обесценение активов")</w:t>
      </w:r>
    </w:p>
    <w:p w:rsidR="001A604C" w:rsidRPr="00B45973" w:rsidRDefault="00F8265B" w:rsidP="00B45973">
      <w:pPr>
        <w:pStyle w:val="2"/>
        <w:spacing w:before="0" w:after="0" w:line="240" w:lineRule="auto"/>
        <w:rPr>
          <w:sz w:val="24"/>
          <w:szCs w:val="24"/>
        </w:rPr>
      </w:pPr>
      <w:bookmarkStart w:id="122" w:name="_ref_520414"/>
      <w:r w:rsidRPr="00B45973">
        <w:rPr>
          <w:sz w:val="24"/>
          <w:szCs w:val="24"/>
        </w:rPr>
        <w:t>При выявлении признаков возможного обесценения (снижения убытка)</w:t>
      </w:r>
      <w:r w:rsidR="002D3DBD" w:rsidRPr="00B45973">
        <w:rPr>
          <w:sz w:val="24"/>
          <w:szCs w:val="24"/>
        </w:rPr>
        <w:t xml:space="preserve">  Руководитель учреждения</w:t>
      </w:r>
      <w:r w:rsidRPr="00B45973">
        <w:rPr>
          <w:sz w:val="24"/>
          <w:szCs w:val="24"/>
        </w:rPr>
        <w:t xml:space="preserve"> принимает решение о необходимости (об отсутствии необходимости) определения справедливой стоимости такого актива.</w:t>
      </w:r>
      <w:bookmarkEnd w:id="122"/>
    </w:p>
    <w:p w:rsidR="001A604C" w:rsidRPr="00B45973" w:rsidRDefault="00F8265B" w:rsidP="00B45973">
      <w:pPr>
        <w:pStyle w:val="2"/>
        <w:spacing w:before="0" w:after="0" w:line="240" w:lineRule="auto"/>
        <w:rPr>
          <w:sz w:val="24"/>
          <w:szCs w:val="24"/>
        </w:rPr>
      </w:pPr>
      <w:bookmarkStart w:id="123" w:name="_ref_520415"/>
      <w:r w:rsidRPr="00B45973">
        <w:rPr>
          <w:sz w:val="24"/>
          <w:szCs w:val="24"/>
        </w:rPr>
        <w:t xml:space="preserve">Это решение оформляется </w:t>
      </w:r>
      <w:r w:rsidR="002D3DBD" w:rsidRPr="00B45973">
        <w:rPr>
          <w:sz w:val="24"/>
          <w:szCs w:val="24"/>
        </w:rPr>
        <w:t xml:space="preserve"> Распорядительным документом </w:t>
      </w:r>
      <w:r w:rsidRPr="00B45973">
        <w:rPr>
          <w:sz w:val="24"/>
          <w:szCs w:val="24"/>
        </w:rPr>
        <w:t>с указанием метода, которым стоимость будет определена.</w:t>
      </w:r>
      <w:bookmarkEnd w:id="123"/>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4241DB">
        <w:rPr>
          <w:i/>
          <w:sz w:val="24"/>
          <w:szCs w:val="24"/>
        </w:rPr>
        <w:t>п. п. 10</w:t>
      </w:r>
      <w:r w:rsidRPr="00B45973">
        <w:rPr>
          <w:i/>
          <w:sz w:val="24"/>
          <w:szCs w:val="24"/>
        </w:rPr>
        <w:t xml:space="preserve">, </w:t>
      </w:r>
      <w:r w:rsidRPr="004241DB">
        <w:rPr>
          <w:i/>
          <w:sz w:val="24"/>
          <w:szCs w:val="24"/>
        </w:rPr>
        <w:t>22</w:t>
      </w:r>
      <w:r w:rsidRPr="00B45973">
        <w:rPr>
          <w:i/>
          <w:sz w:val="24"/>
          <w:szCs w:val="24"/>
        </w:rPr>
        <w:t xml:space="preserve"> СГС "Обесценение активов")</w:t>
      </w:r>
    </w:p>
    <w:p w:rsidR="001A604C" w:rsidRPr="00B45973" w:rsidRDefault="00F8265B" w:rsidP="00B45973">
      <w:pPr>
        <w:pStyle w:val="2"/>
        <w:spacing w:before="0" w:after="0" w:line="240" w:lineRule="auto"/>
        <w:rPr>
          <w:sz w:val="24"/>
          <w:szCs w:val="24"/>
        </w:rPr>
      </w:pPr>
      <w:bookmarkStart w:id="124" w:name="_ref_520416"/>
      <w:r w:rsidRPr="00B45973">
        <w:rPr>
          <w:sz w:val="24"/>
          <w:szCs w:val="24"/>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24"/>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4241DB">
        <w:rPr>
          <w:i/>
          <w:sz w:val="24"/>
          <w:szCs w:val="24"/>
        </w:rPr>
        <w:t>п. 13</w:t>
      </w:r>
      <w:r w:rsidRPr="00B45973">
        <w:rPr>
          <w:i/>
          <w:sz w:val="24"/>
          <w:szCs w:val="24"/>
        </w:rPr>
        <w:t xml:space="preserve"> СГС "Обесценение активов")</w:t>
      </w:r>
    </w:p>
    <w:p w:rsidR="001A604C" w:rsidRPr="00B45973" w:rsidRDefault="00F8265B" w:rsidP="00B45973">
      <w:pPr>
        <w:pStyle w:val="2"/>
        <w:spacing w:before="0" w:after="0" w:line="240" w:lineRule="auto"/>
        <w:rPr>
          <w:sz w:val="24"/>
          <w:szCs w:val="24"/>
        </w:rPr>
      </w:pPr>
      <w:bookmarkStart w:id="125" w:name="_ref_520417"/>
      <w:r w:rsidRPr="00B45973">
        <w:rPr>
          <w:sz w:val="24"/>
          <w:szCs w:val="24"/>
        </w:rPr>
        <w:t>Если по результатам определения справедливой стоимости актива выявлен убыток от обесценения, то он подлежит признанию в учете.</w:t>
      </w:r>
      <w:bookmarkEnd w:id="125"/>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4241DB">
        <w:rPr>
          <w:i/>
          <w:sz w:val="24"/>
          <w:szCs w:val="24"/>
        </w:rPr>
        <w:t>п. 15</w:t>
      </w:r>
      <w:r w:rsidRPr="00B45973">
        <w:rPr>
          <w:i/>
          <w:sz w:val="24"/>
          <w:szCs w:val="24"/>
        </w:rPr>
        <w:t xml:space="preserve"> СГС "Обесценение активов")</w:t>
      </w:r>
    </w:p>
    <w:p w:rsidR="001A604C" w:rsidRPr="00B45973" w:rsidRDefault="00F8265B" w:rsidP="00B45973">
      <w:pPr>
        <w:pStyle w:val="2"/>
        <w:spacing w:before="0" w:after="0" w:line="240" w:lineRule="auto"/>
        <w:rPr>
          <w:sz w:val="24"/>
          <w:szCs w:val="24"/>
        </w:rPr>
      </w:pPr>
      <w:bookmarkStart w:id="126" w:name="_ref_520418"/>
      <w:r w:rsidRPr="00B45973">
        <w:rPr>
          <w:sz w:val="24"/>
          <w:szCs w:val="24"/>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r w:rsidRPr="004241DB">
        <w:rPr>
          <w:sz w:val="24"/>
          <w:szCs w:val="24"/>
        </w:rPr>
        <w:t>(ф. 0504833)</w:t>
      </w:r>
      <w:r w:rsidRPr="00B45973">
        <w:rPr>
          <w:sz w:val="24"/>
          <w:szCs w:val="24"/>
        </w:rPr>
        <w:t>.</w:t>
      </w:r>
      <w:bookmarkEnd w:id="126"/>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4241DB">
        <w:rPr>
          <w:i/>
          <w:sz w:val="24"/>
          <w:szCs w:val="24"/>
        </w:rPr>
        <w:t>п. 9</w:t>
      </w:r>
      <w:r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127" w:name="_ref_520419"/>
      <w:r w:rsidRPr="00B45973">
        <w:rPr>
          <w:sz w:val="24"/>
          <w:szCs w:val="24"/>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27"/>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4241DB">
        <w:rPr>
          <w:i/>
          <w:sz w:val="24"/>
          <w:szCs w:val="24"/>
        </w:rPr>
        <w:t>п. 24</w:t>
      </w:r>
      <w:r w:rsidRPr="00B45973">
        <w:rPr>
          <w:i/>
          <w:sz w:val="24"/>
          <w:szCs w:val="24"/>
        </w:rPr>
        <w:t xml:space="preserve"> СГС "Обесценение активов")</w:t>
      </w:r>
    </w:p>
    <w:p w:rsidR="001A604C" w:rsidRPr="00B45973" w:rsidRDefault="00F8265B" w:rsidP="00B45973">
      <w:pPr>
        <w:pStyle w:val="2"/>
        <w:spacing w:before="0" w:after="0" w:line="240" w:lineRule="auto"/>
        <w:rPr>
          <w:sz w:val="24"/>
          <w:szCs w:val="24"/>
        </w:rPr>
      </w:pPr>
      <w:bookmarkStart w:id="128" w:name="_ref_1002261"/>
      <w:r w:rsidRPr="00B45973">
        <w:rPr>
          <w:sz w:val="24"/>
          <w:szCs w:val="24"/>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r w:rsidRPr="004241DB">
        <w:rPr>
          <w:sz w:val="24"/>
          <w:szCs w:val="24"/>
        </w:rPr>
        <w:t>(ф. 0504833)</w:t>
      </w:r>
      <w:r w:rsidRPr="00B45973">
        <w:rPr>
          <w:sz w:val="24"/>
          <w:szCs w:val="24"/>
        </w:rPr>
        <w:t>.</w:t>
      </w:r>
      <w:bookmarkEnd w:id="128"/>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4241DB">
        <w:rPr>
          <w:i/>
          <w:sz w:val="24"/>
          <w:szCs w:val="24"/>
        </w:rPr>
        <w:t>п. 9</w:t>
      </w:r>
      <w:r w:rsidRPr="00B45973">
        <w:rPr>
          <w:i/>
          <w:sz w:val="24"/>
          <w:szCs w:val="24"/>
        </w:rPr>
        <w:t xml:space="preserve"> СГС "Учетная политика")</w:t>
      </w:r>
    </w:p>
    <w:p w:rsidR="001A604C" w:rsidRPr="00B45973" w:rsidRDefault="00F8265B" w:rsidP="00B45973">
      <w:pPr>
        <w:pStyle w:val="1"/>
        <w:spacing w:before="0" w:after="0" w:line="240" w:lineRule="auto"/>
        <w:rPr>
          <w:szCs w:val="24"/>
        </w:rPr>
      </w:pPr>
      <w:bookmarkStart w:id="129" w:name="_ref_16439"/>
      <w:proofErr w:type="spellStart"/>
      <w:r w:rsidRPr="00B45973">
        <w:rPr>
          <w:szCs w:val="24"/>
        </w:rPr>
        <w:t>Забалансовый</w:t>
      </w:r>
      <w:proofErr w:type="spellEnd"/>
      <w:r w:rsidRPr="00B45973">
        <w:rPr>
          <w:szCs w:val="24"/>
        </w:rPr>
        <w:t xml:space="preserve"> учет</w:t>
      </w:r>
      <w:bookmarkEnd w:id="129"/>
    </w:p>
    <w:p w:rsidR="001A604C" w:rsidRPr="00B45973" w:rsidRDefault="00F8265B" w:rsidP="00B45973">
      <w:pPr>
        <w:pStyle w:val="2"/>
        <w:spacing w:before="0" w:after="0" w:line="240" w:lineRule="auto"/>
        <w:rPr>
          <w:sz w:val="24"/>
          <w:szCs w:val="24"/>
        </w:rPr>
      </w:pPr>
      <w:bookmarkStart w:id="130" w:name="_ref_526334"/>
      <w:r w:rsidRPr="00B45973">
        <w:rPr>
          <w:sz w:val="24"/>
          <w:szCs w:val="24"/>
        </w:rPr>
        <w:t xml:space="preserve">Учет на </w:t>
      </w:r>
      <w:proofErr w:type="spellStart"/>
      <w:r w:rsidRPr="00B45973">
        <w:rPr>
          <w:sz w:val="24"/>
          <w:szCs w:val="24"/>
        </w:rPr>
        <w:t>забалансовых</w:t>
      </w:r>
      <w:proofErr w:type="spellEnd"/>
      <w:r w:rsidRPr="00B45973">
        <w:rPr>
          <w:sz w:val="24"/>
          <w:szCs w:val="24"/>
        </w:rPr>
        <w:t xml:space="preserve"> счетах ведется в разрезе кодов вида финансового обеспечения (деятельности).</w:t>
      </w:r>
      <w:bookmarkEnd w:id="130"/>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4241DB">
        <w:rPr>
          <w:i/>
          <w:sz w:val="24"/>
          <w:szCs w:val="24"/>
        </w:rPr>
        <w:t>п. 9</w:t>
      </w:r>
      <w:r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131" w:name="_ref_1009571"/>
      <w:r w:rsidRPr="00B45973">
        <w:rPr>
          <w:sz w:val="24"/>
          <w:szCs w:val="24"/>
        </w:rPr>
        <w:t xml:space="preserve">По каждому виду имущества, отражаемого на </w:t>
      </w:r>
      <w:proofErr w:type="spellStart"/>
      <w:r w:rsidRPr="00B45973">
        <w:rPr>
          <w:sz w:val="24"/>
          <w:szCs w:val="24"/>
        </w:rPr>
        <w:t>забалансовом</w:t>
      </w:r>
      <w:proofErr w:type="spellEnd"/>
      <w:r w:rsidRPr="00B45973">
        <w:rPr>
          <w:sz w:val="24"/>
          <w:szCs w:val="24"/>
        </w:rPr>
        <w:t xml:space="preserve"> </w:t>
      </w:r>
      <w:r w:rsidRPr="004241DB">
        <w:rPr>
          <w:sz w:val="24"/>
          <w:szCs w:val="24"/>
        </w:rPr>
        <w:t>счете 01</w:t>
      </w:r>
      <w:r w:rsidRPr="00B45973">
        <w:rPr>
          <w:sz w:val="24"/>
          <w:szCs w:val="24"/>
        </w:rPr>
        <w:t xml:space="preserve"> "Имущество, полученное в пользование", обособленно показывается имущество казны.</w:t>
      </w:r>
      <w:bookmarkEnd w:id="131"/>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4241DB">
        <w:rPr>
          <w:i/>
          <w:sz w:val="24"/>
          <w:szCs w:val="24"/>
        </w:rPr>
        <w:t>п. 20</w:t>
      </w:r>
      <w:r w:rsidRPr="00B45973">
        <w:rPr>
          <w:i/>
          <w:sz w:val="24"/>
          <w:szCs w:val="24"/>
        </w:rPr>
        <w:t xml:space="preserve"> Инструкции № 191н)</w:t>
      </w:r>
    </w:p>
    <w:p w:rsidR="00CF0825" w:rsidRPr="00B45973" w:rsidRDefault="00CF0825" w:rsidP="00B45973">
      <w:pPr>
        <w:pStyle w:val="2"/>
        <w:spacing w:before="0" w:after="0" w:line="240" w:lineRule="auto"/>
        <w:rPr>
          <w:sz w:val="24"/>
          <w:szCs w:val="24"/>
        </w:rPr>
      </w:pPr>
      <w:bookmarkStart w:id="132" w:name="_ref_531884"/>
      <w:r w:rsidRPr="00B45973">
        <w:rPr>
          <w:sz w:val="24"/>
          <w:szCs w:val="24"/>
        </w:rPr>
        <w:t xml:space="preserve"> Объекты нефинансовых активов,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в частности при прекращении по решению субъекта учета их использования для целей, предусмотренных при признании (принятии к бухгалтерскому учету), в том числе в связи с полной или частичной утратой потребительских свойств, технического потенциала (физического или морального износа), а также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 учитывается на </w:t>
      </w:r>
      <w:proofErr w:type="spellStart"/>
      <w:r w:rsidRPr="00B45973">
        <w:rPr>
          <w:sz w:val="24"/>
          <w:szCs w:val="24"/>
        </w:rPr>
        <w:t>забалансовом</w:t>
      </w:r>
      <w:proofErr w:type="spellEnd"/>
      <w:r w:rsidRPr="00B45973">
        <w:rPr>
          <w:sz w:val="24"/>
          <w:szCs w:val="24"/>
        </w:rPr>
        <w:t xml:space="preserve"> счете 02. </w:t>
      </w:r>
      <w:bookmarkStart w:id="133" w:name="sub_233502"/>
      <w:r w:rsidRPr="00B45973">
        <w:rPr>
          <w:sz w:val="24"/>
          <w:szCs w:val="24"/>
        </w:rPr>
        <w:t xml:space="preserve"> Материальные ценности, полученные (принятые) учреждением, учитываются на </w:t>
      </w:r>
      <w:proofErr w:type="spellStart"/>
      <w:r w:rsidRPr="00B45973">
        <w:rPr>
          <w:sz w:val="24"/>
          <w:szCs w:val="24"/>
        </w:rPr>
        <w:t>забалансовом</w:t>
      </w:r>
      <w:proofErr w:type="spellEnd"/>
      <w:r w:rsidRPr="00B45973">
        <w:rPr>
          <w:sz w:val="24"/>
          <w:szCs w:val="24"/>
        </w:rPr>
        <w:t xml:space="preserve"> счете на основании первичного документа, подтверждающего получение (принятие на хранение (в переработку) учреждением материальных ценностей, по стоимости, указанной в документе передающей стороной (по стоимости, </w:t>
      </w:r>
      <w:r w:rsidRPr="00B45973">
        <w:rPr>
          <w:sz w:val="24"/>
          <w:szCs w:val="24"/>
        </w:rPr>
        <w:lastRenderedPageBreak/>
        <w:t>предусмотренной договором),  а в случае одностороннего оформления акта учреждением, в условной оценке: один объект, один рубль.</w:t>
      </w:r>
    </w:p>
    <w:bookmarkEnd w:id="132"/>
    <w:bookmarkEnd w:id="133"/>
    <w:p w:rsidR="001A604C" w:rsidRPr="00B45973" w:rsidRDefault="00CF0825" w:rsidP="00B45973">
      <w:pPr>
        <w:spacing w:before="0" w:after="0" w:line="240" w:lineRule="auto"/>
        <w:rPr>
          <w:sz w:val="24"/>
          <w:szCs w:val="24"/>
        </w:rPr>
      </w:pPr>
      <w:r w:rsidRPr="00B45973">
        <w:rPr>
          <w:i/>
          <w:sz w:val="24"/>
          <w:szCs w:val="24"/>
        </w:rPr>
        <w:t xml:space="preserve"> </w:t>
      </w:r>
      <w:r w:rsidR="00F8265B" w:rsidRPr="00B45973">
        <w:rPr>
          <w:i/>
          <w:sz w:val="24"/>
          <w:szCs w:val="24"/>
        </w:rPr>
        <w:t xml:space="preserve">(Основание: </w:t>
      </w:r>
      <w:r w:rsidR="00F8265B" w:rsidRPr="004241DB">
        <w:rPr>
          <w:i/>
          <w:sz w:val="24"/>
          <w:szCs w:val="24"/>
        </w:rPr>
        <w:t>п. 9</w:t>
      </w:r>
      <w:r w:rsidR="00F8265B" w:rsidRPr="00B45973">
        <w:rPr>
          <w:i/>
          <w:sz w:val="24"/>
          <w:szCs w:val="24"/>
        </w:rPr>
        <w:t xml:space="preserve"> СГС "Учетная политика", </w:t>
      </w:r>
      <w:r w:rsidR="00F8265B" w:rsidRPr="004241DB">
        <w:rPr>
          <w:i/>
          <w:sz w:val="24"/>
          <w:szCs w:val="24"/>
        </w:rPr>
        <w:t>п. 20</w:t>
      </w:r>
      <w:r w:rsidR="00F8265B" w:rsidRPr="00B45973">
        <w:rPr>
          <w:i/>
          <w:sz w:val="24"/>
          <w:szCs w:val="24"/>
        </w:rPr>
        <w:t xml:space="preserve"> Инструкции № 191н)</w:t>
      </w:r>
    </w:p>
    <w:p w:rsidR="00CF0825" w:rsidRPr="00B45973" w:rsidRDefault="00CF0825" w:rsidP="00B45973">
      <w:pPr>
        <w:pStyle w:val="2"/>
        <w:spacing w:before="0" w:after="0" w:line="240" w:lineRule="auto"/>
        <w:rPr>
          <w:sz w:val="24"/>
          <w:szCs w:val="24"/>
        </w:rPr>
      </w:pPr>
      <w:bookmarkStart w:id="134" w:name="_ref_531885"/>
      <w:r w:rsidRPr="00B45973">
        <w:rPr>
          <w:sz w:val="24"/>
          <w:szCs w:val="24"/>
        </w:rPr>
        <w:t xml:space="preserve">Бланки строгой отчетности учитываются на </w:t>
      </w:r>
      <w:proofErr w:type="spellStart"/>
      <w:r w:rsidRPr="00B45973">
        <w:rPr>
          <w:sz w:val="24"/>
          <w:szCs w:val="24"/>
        </w:rPr>
        <w:t>забалансовом</w:t>
      </w:r>
      <w:proofErr w:type="spellEnd"/>
      <w:r w:rsidRPr="00B45973">
        <w:rPr>
          <w:sz w:val="24"/>
          <w:szCs w:val="24"/>
        </w:rPr>
        <w:t xml:space="preserve"> счете 03 в условной единице: один объект имущества один рубль</w:t>
      </w:r>
    </w:p>
    <w:bookmarkEnd w:id="134"/>
    <w:p w:rsidR="001A604C" w:rsidRPr="00B45973" w:rsidRDefault="00CF0825" w:rsidP="00B45973">
      <w:pPr>
        <w:spacing w:before="0" w:after="0" w:line="240" w:lineRule="auto"/>
        <w:rPr>
          <w:sz w:val="24"/>
          <w:szCs w:val="24"/>
        </w:rPr>
      </w:pPr>
      <w:r w:rsidRPr="00B45973">
        <w:rPr>
          <w:i/>
          <w:sz w:val="24"/>
          <w:szCs w:val="24"/>
        </w:rPr>
        <w:t xml:space="preserve"> </w:t>
      </w:r>
      <w:r w:rsidR="00F8265B" w:rsidRPr="00B45973">
        <w:rPr>
          <w:i/>
          <w:sz w:val="24"/>
          <w:szCs w:val="24"/>
        </w:rPr>
        <w:t xml:space="preserve">(Основание: </w:t>
      </w:r>
      <w:r w:rsidR="00F8265B" w:rsidRPr="004241DB">
        <w:rPr>
          <w:i/>
          <w:sz w:val="24"/>
          <w:szCs w:val="24"/>
        </w:rPr>
        <w:t>п. 337</w:t>
      </w:r>
      <w:r w:rsidR="00F8265B" w:rsidRPr="00B45973">
        <w:rPr>
          <w:i/>
          <w:sz w:val="24"/>
          <w:szCs w:val="24"/>
        </w:rPr>
        <w:t xml:space="preserve"> Инструкции № 157н)</w:t>
      </w:r>
    </w:p>
    <w:p w:rsidR="001A604C" w:rsidRPr="00B45973" w:rsidRDefault="00F8265B" w:rsidP="00B45973">
      <w:pPr>
        <w:pStyle w:val="2"/>
        <w:spacing w:before="0" w:after="0" w:line="240" w:lineRule="auto"/>
        <w:rPr>
          <w:sz w:val="24"/>
          <w:szCs w:val="24"/>
        </w:rPr>
      </w:pPr>
      <w:bookmarkStart w:id="135" w:name="_ref_531886"/>
      <w:r w:rsidRPr="00B45973">
        <w:rPr>
          <w:sz w:val="24"/>
          <w:szCs w:val="24"/>
        </w:rPr>
        <w:t xml:space="preserve">На </w:t>
      </w:r>
      <w:proofErr w:type="spellStart"/>
      <w:r w:rsidRPr="00B45973">
        <w:rPr>
          <w:sz w:val="24"/>
          <w:szCs w:val="24"/>
        </w:rPr>
        <w:t>забалансовом</w:t>
      </w:r>
      <w:proofErr w:type="spellEnd"/>
      <w:r w:rsidRPr="00B45973">
        <w:rPr>
          <w:sz w:val="24"/>
          <w:szCs w:val="24"/>
        </w:rPr>
        <w:t xml:space="preserve"> </w:t>
      </w:r>
      <w:r w:rsidRPr="004241DB">
        <w:rPr>
          <w:sz w:val="24"/>
          <w:szCs w:val="24"/>
        </w:rPr>
        <w:t>счете 04</w:t>
      </w:r>
      <w:r w:rsidRPr="00B45973">
        <w:rPr>
          <w:sz w:val="24"/>
          <w:szCs w:val="24"/>
        </w:rPr>
        <w:t xml:space="preserve"> "Задолженность неплатежеспособных дебиторов" учет ведется по группам:</w:t>
      </w:r>
      <w:bookmarkEnd w:id="135"/>
    </w:p>
    <w:p w:rsidR="001A604C" w:rsidRPr="00B45973" w:rsidRDefault="00F8265B" w:rsidP="00B45973">
      <w:pPr>
        <w:pStyle w:val="ab"/>
        <w:numPr>
          <w:ilvl w:val="0"/>
          <w:numId w:val="15"/>
        </w:numPr>
        <w:spacing w:before="0" w:after="0" w:line="240" w:lineRule="auto"/>
        <w:ind w:left="482"/>
        <w:jc w:val="both"/>
        <w:rPr>
          <w:sz w:val="24"/>
          <w:szCs w:val="24"/>
        </w:rPr>
      </w:pPr>
      <w:r w:rsidRPr="00B45973">
        <w:rPr>
          <w:sz w:val="24"/>
          <w:szCs w:val="24"/>
        </w:rPr>
        <w:t>задолженность по доходам;</w:t>
      </w:r>
    </w:p>
    <w:p w:rsidR="001A604C" w:rsidRPr="00B45973" w:rsidRDefault="00F8265B" w:rsidP="00B45973">
      <w:pPr>
        <w:pStyle w:val="ab"/>
        <w:numPr>
          <w:ilvl w:val="0"/>
          <w:numId w:val="15"/>
        </w:numPr>
        <w:spacing w:before="0" w:after="0" w:line="240" w:lineRule="auto"/>
        <w:ind w:left="482"/>
        <w:jc w:val="both"/>
        <w:rPr>
          <w:sz w:val="24"/>
          <w:szCs w:val="24"/>
        </w:rPr>
      </w:pPr>
      <w:r w:rsidRPr="00B45973">
        <w:rPr>
          <w:sz w:val="24"/>
          <w:szCs w:val="24"/>
        </w:rPr>
        <w:t>задолженность по авансам;</w:t>
      </w:r>
    </w:p>
    <w:p w:rsidR="001A604C" w:rsidRPr="00B45973" w:rsidRDefault="00F8265B" w:rsidP="00B45973">
      <w:pPr>
        <w:pStyle w:val="ab"/>
        <w:numPr>
          <w:ilvl w:val="0"/>
          <w:numId w:val="15"/>
        </w:numPr>
        <w:spacing w:before="0" w:after="0" w:line="240" w:lineRule="auto"/>
        <w:ind w:left="482"/>
        <w:jc w:val="both"/>
        <w:rPr>
          <w:sz w:val="24"/>
          <w:szCs w:val="24"/>
        </w:rPr>
      </w:pPr>
      <w:r w:rsidRPr="00B45973">
        <w:rPr>
          <w:sz w:val="24"/>
          <w:szCs w:val="24"/>
        </w:rPr>
        <w:t>задолженность подотчетных лиц;</w:t>
      </w:r>
    </w:p>
    <w:p w:rsidR="001A604C" w:rsidRPr="00B45973" w:rsidRDefault="00F8265B" w:rsidP="00B45973">
      <w:pPr>
        <w:pStyle w:val="ab"/>
        <w:numPr>
          <w:ilvl w:val="0"/>
          <w:numId w:val="15"/>
        </w:numPr>
        <w:spacing w:before="0" w:after="0" w:line="240" w:lineRule="auto"/>
        <w:ind w:left="482"/>
        <w:jc w:val="both"/>
        <w:rPr>
          <w:sz w:val="24"/>
          <w:szCs w:val="24"/>
        </w:rPr>
      </w:pPr>
      <w:r w:rsidRPr="00B45973">
        <w:rPr>
          <w:sz w:val="24"/>
          <w:szCs w:val="24"/>
        </w:rPr>
        <w:t>задолженность по недостачам.</w:t>
      </w:r>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4241DB">
        <w:rPr>
          <w:i/>
          <w:sz w:val="24"/>
          <w:szCs w:val="24"/>
        </w:rPr>
        <w:t>п. 9</w:t>
      </w:r>
      <w:r w:rsidRPr="00B45973">
        <w:rPr>
          <w:i/>
          <w:sz w:val="24"/>
          <w:szCs w:val="24"/>
        </w:rPr>
        <w:t xml:space="preserve"> СГС "Учетная политика"</w:t>
      </w:r>
      <w:r w:rsidRPr="00B45973">
        <w:rPr>
          <w:sz w:val="24"/>
          <w:szCs w:val="24"/>
        </w:rPr>
        <w:t>)</w:t>
      </w:r>
    </w:p>
    <w:p w:rsidR="001A604C" w:rsidRPr="00B45973" w:rsidRDefault="00F8265B" w:rsidP="00B45973">
      <w:pPr>
        <w:pStyle w:val="2"/>
        <w:spacing w:before="0" w:after="0" w:line="240" w:lineRule="auto"/>
        <w:rPr>
          <w:sz w:val="24"/>
          <w:szCs w:val="24"/>
        </w:rPr>
      </w:pPr>
      <w:bookmarkStart w:id="136" w:name="_ref_531887"/>
      <w:r w:rsidRPr="00B45973">
        <w:rPr>
          <w:sz w:val="24"/>
          <w:szCs w:val="24"/>
        </w:rPr>
        <w:t xml:space="preserve">Подарки, полученные в связи с протокольными мероприятиями, служебными командировками и другими официальными мероприятиями, отражаются на </w:t>
      </w:r>
      <w:proofErr w:type="spellStart"/>
      <w:r w:rsidRPr="00B45973">
        <w:rPr>
          <w:sz w:val="24"/>
          <w:szCs w:val="24"/>
        </w:rPr>
        <w:t>забалансовом</w:t>
      </w:r>
      <w:proofErr w:type="spellEnd"/>
      <w:r w:rsidRPr="00B45973">
        <w:rPr>
          <w:sz w:val="24"/>
          <w:szCs w:val="24"/>
        </w:rPr>
        <w:t xml:space="preserve"> </w:t>
      </w:r>
      <w:r w:rsidRPr="004241DB">
        <w:rPr>
          <w:sz w:val="24"/>
          <w:szCs w:val="24"/>
        </w:rPr>
        <w:t>счете 07</w:t>
      </w:r>
      <w:r w:rsidRPr="00B45973">
        <w:rPr>
          <w:sz w:val="24"/>
          <w:szCs w:val="24"/>
        </w:rPr>
        <w:t xml:space="preserve">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bookmarkEnd w:id="136"/>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4241DB">
        <w:rPr>
          <w:i/>
          <w:sz w:val="24"/>
          <w:szCs w:val="24"/>
        </w:rPr>
        <w:t>п. 9</w:t>
      </w:r>
      <w:r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137" w:name="_ref_1016881"/>
      <w:r w:rsidRPr="00B45973">
        <w:rPr>
          <w:sz w:val="24"/>
          <w:szCs w:val="24"/>
        </w:rPr>
        <w:t>Подарки, полученные в связи с протокольными мероприятиями, служебными командировками и другими официальными мероприятиями, учитываются в условной оценке: одна штука - один рубль.</w:t>
      </w:r>
      <w:bookmarkEnd w:id="137"/>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4241DB">
        <w:rPr>
          <w:i/>
          <w:sz w:val="24"/>
          <w:szCs w:val="24"/>
        </w:rPr>
        <w:t>п. п. 6</w:t>
      </w:r>
      <w:r w:rsidRPr="00B45973">
        <w:rPr>
          <w:i/>
          <w:sz w:val="24"/>
          <w:szCs w:val="24"/>
        </w:rPr>
        <w:t xml:space="preserve">, </w:t>
      </w:r>
      <w:r w:rsidRPr="004241DB">
        <w:rPr>
          <w:i/>
          <w:sz w:val="24"/>
          <w:szCs w:val="24"/>
        </w:rPr>
        <w:t>345</w:t>
      </w:r>
      <w:r w:rsidRPr="00B45973">
        <w:rPr>
          <w:i/>
          <w:sz w:val="24"/>
          <w:szCs w:val="24"/>
        </w:rPr>
        <w:t xml:space="preserve"> Инструкции № 157н, </w:t>
      </w:r>
      <w:r w:rsidRPr="004241DB">
        <w:rPr>
          <w:i/>
          <w:sz w:val="24"/>
          <w:szCs w:val="24"/>
        </w:rPr>
        <w:t>п. 9</w:t>
      </w:r>
      <w:r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138" w:name="_ref_531888"/>
      <w:r w:rsidRPr="00B45973">
        <w:rPr>
          <w:sz w:val="24"/>
          <w:szCs w:val="24"/>
        </w:rPr>
        <w:t xml:space="preserve">На </w:t>
      </w:r>
      <w:proofErr w:type="spellStart"/>
      <w:r w:rsidRPr="00B45973">
        <w:rPr>
          <w:sz w:val="24"/>
          <w:szCs w:val="24"/>
        </w:rPr>
        <w:t>забалансовом</w:t>
      </w:r>
      <w:proofErr w:type="spellEnd"/>
      <w:r w:rsidRPr="00B45973">
        <w:rPr>
          <w:sz w:val="24"/>
          <w:szCs w:val="24"/>
        </w:rPr>
        <w:t xml:space="preserve"> </w:t>
      </w:r>
      <w:r w:rsidRPr="004241DB">
        <w:rPr>
          <w:sz w:val="24"/>
          <w:szCs w:val="24"/>
        </w:rPr>
        <w:t>счете 09</w:t>
      </w:r>
      <w:r w:rsidRPr="00B45973">
        <w:rPr>
          <w:sz w:val="24"/>
          <w:szCs w:val="24"/>
        </w:rPr>
        <w:t xml:space="preserve"> "Запасные части к транспортным средствам, выданные взамен изношенных" учет ведется по группам:</w:t>
      </w:r>
      <w:bookmarkEnd w:id="138"/>
    </w:p>
    <w:p w:rsidR="001A604C" w:rsidRPr="00B45973" w:rsidRDefault="00F8265B" w:rsidP="00B45973">
      <w:pPr>
        <w:pStyle w:val="ab"/>
        <w:numPr>
          <w:ilvl w:val="0"/>
          <w:numId w:val="16"/>
        </w:numPr>
        <w:spacing w:before="0" w:after="0" w:line="240" w:lineRule="auto"/>
        <w:ind w:left="482"/>
        <w:jc w:val="both"/>
        <w:rPr>
          <w:sz w:val="24"/>
          <w:szCs w:val="24"/>
        </w:rPr>
      </w:pPr>
      <w:r w:rsidRPr="00B45973">
        <w:rPr>
          <w:sz w:val="24"/>
          <w:szCs w:val="24"/>
        </w:rPr>
        <w:t>двигатели, турбокомпрессоры;</w:t>
      </w:r>
    </w:p>
    <w:p w:rsidR="001A604C" w:rsidRPr="00B45973" w:rsidRDefault="00F8265B" w:rsidP="00B45973">
      <w:pPr>
        <w:pStyle w:val="ab"/>
        <w:numPr>
          <w:ilvl w:val="0"/>
          <w:numId w:val="16"/>
        </w:numPr>
        <w:spacing w:before="0" w:after="0" w:line="240" w:lineRule="auto"/>
        <w:ind w:left="482"/>
        <w:jc w:val="both"/>
        <w:rPr>
          <w:sz w:val="24"/>
          <w:szCs w:val="24"/>
        </w:rPr>
      </w:pPr>
      <w:r w:rsidRPr="00B45973">
        <w:rPr>
          <w:sz w:val="24"/>
          <w:szCs w:val="24"/>
        </w:rPr>
        <w:t>аккумуляторы;</w:t>
      </w:r>
    </w:p>
    <w:p w:rsidR="001A604C" w:rsidRPr="00B45973" w:rsidRDefault="00F8265B" w:rsidP="00B45973">
      <w:pPr>
        <w:pStyle w:val="ab"/>
        <w:numPr>
          <w:ilvl w:val="0"/>
          <w:numId w:val="16"/>
        </w:numPr>
        <w:spacing w:before="0" w:after="0" w:line="240" w:lineRule="auto"/>
        <w:ind w:left="482"/>
        <w:jc w:val="both"/>
        <w:rPr>
          <w:sz w:val="24"/>
          <w:szCs w:val="24"/>
        </w:rPr>
      </w:pPr>
      <w:r w:rsidRPr="00B45973">
        <w:rPr>
          <w:sz w:val="24"/>
          <w:szCs w:val="24"/>
        </w:rPr>
        <w:t>шины, диски;</w:t>
      </w:r>
    </w:p>
    <w:p w:rsidR="001A604C" w:rsidRPr="00B45973" w:rsidRDefault="00F8265B" w:rsidP="00B45973">
      <w:pPr>
        <w:pStyle w:val="ab"/>
        <w:numPr>
          <w:ilvl w:val="0"/>
          <w:numId w:val="16"/>
        </w:numPr>
        <w:spacing w:before="0" w:after="0" w:line="240" w:lineRule="auto"/>
        <w:ind w:left="482"/>
        <w:jc w:val="both"/>
        <w:rPr>
          <w:sz w:val="24"/>
          <w:szCs w:val="24"/>
        </w:rPr>
      </w:pPr>
      <w:r w:rsidRPr="00B45973">
        <w:rPr>
          <w:sz w:val="24"/>
          <w:szCs w:val="24"/>
        </w:rPr>
        <w:t>карбюраторы;</w:t>
      </w:r>
    </w:p>
    <w:p w:rsidR="001A604C" w:rsidRPr="00B45973" w:rsidRDefault="00F8265B" w:rsidP="00B45973">
      <w:pPr>
        <w:pStyle w:val="ab"/>
        <w:numPr>
          <w:ilvl w:val="0"/>
          <w:numId w:val="16"/>
        </w:numPr>
        <w:spacing w:before="0" w:after="0" w:line="240" w:lineRule="auto"/>
        <w:ind w:left="482"/>
        <w:jc w:val="both"/>
        <w:rPr>
          <w:sz w:val="24"/>
          <w:szCs w:val="24"/>
        </w:rPr>
      </w:pPr>
      <w:r w:rsidRPr="00B45973">
        <w:rPr>
          <w:sz w:val="24"/>
          <w:szCs w:val="24"/>
        </w:rPr>
        <w:t>коробки передач;</w:t>
      </w:r>
    </w:p>
    <w:p w:rsidR="001A604C" w:rsidRPr="00B45973" w:rsidRDefault="00F8265B" w:rsidP="00B45973">
      <w:pPr>
        <w:pStyle w:val="ab"/>
        <w:numPr>
          <w:ilvl w:val="0"/>
          <w:numId w:val="16"/>
        </w:numPr>
        <w:spacing w:before="0" w:after="0" w:line="240" w:lineRule="auto"/>
        <w:ind w:left="482"/>
        <w:jc w:val="both"/>
        <w:rPr>
          <w:sz w:val="24"/>
          <w:szCs w:val="24"/>
        </w:rPr>
      </w:pPr>
      <w:r w:rsidRPr="00B45973">
        <w:rPr>
          <w:sz w:val="24"/>
          <w:szCs w:val="24"/>
        </w:rPr>
        <w:t>фары.</w:t>
      </w:r>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4241DB">
        <w:rPr>
          <w:i/>
          <w:sz w:val="24"/>
          <w:szCs w:val="24"/>
        </w:rPr>
        <w:t>п. 349</w:t>
      </w:r>
      <w:r w:rsidRPr="00B45973">
        <w:rPr>
          <w:i/>
          <w:sz w:val="24"/>
          <w:szCs w:val="24"/>
        </w:rPr>
        <w:t xml:space="preserve"> Инструкции № 157н)</w:t>
      </w:r>
    </w:p>
    <w:p w:rsidR="001A604C" w:rsidRPr="00B45973" w:rsidRDefault="00F8265B" w:rsidP="00B45973">
      <w:pPr>
        <w:pStyle w:val="2"/>
        <w:spacing w:before="0" w:after="0" w:line="240" w:lineRule="auto"/>
        <w:rPr>
          <w:sz w:val="24"/>
          <w:szCs w:val="24"/>
        </w:rPr>
      </w:pPr>
      <w:bookmarkStart w:id="139" w:name="_ref_531889"/>
      <w:r w:rsidRPr="00B45973">
        <w:rPr>
          <w:sz w:val="24"/>
          <w:szCs w:val="24"/>
        </w:rPr>
        <w:t xml:space="preserve">На </w:t>
      </w:r>
      <w:proofErr w:type="spellStart"/>
      <w:r w:rsidRPr="00B45973">
        <w:rPr>
          <w:sz w:val="24"/>
          <w:szCs w:val="24"/>
        </w:rPr>
        <w:t>забалансовом</w:t>
      </w:r>
      <w:proofErr w:type="spellEnd"/>
      <w:r w:rsidRPr="00B45973">
        <w:rPr>
          <w:sz w:val="24"/>
          <w:szCs w:val="24"/>
        </w:rPr>
        <w:t xml:space="preserve"> </w:t>
      </w:r>
      <w:r w:rsidRPr="004241DB">
        <w:rPr>
          <w:sz w:val="24"/>
          <w:szCs w:val="24"/>
        </w:rPr>
        <w:t>счете 10</w:t>
      </w:r>
      <w:r w:rsidRPr="00B45973">
        <w:rPr>
          <w:sz w:val="24"/>
          <w:szCs w:val="24"/>
        </w:rPr>
        <w:t xml:space="preserve"> "Обеспечение исполнения обязательств" учет ведется по видам обеспечений:</w:t>
      </w:r>
      <w:bookmarkEnd w:id="139"/>
    </w:p>
    <w:p w:rsidR="001A604C" w:rsidRPr="00B45973" w:rsidRDefault="00F8265B" w:rsidP="00B45973">
      <w:pPr>
        <w:pStyle w:val="ab"/>
        <w:numPr>
          <w:ilvl w:val="0"/>
          <w:numId w:val="17"/>
        </w:numPr>
        <w:spacing w:before="0" w:after="0" w:line="240" w:lineRule="auto"/>
        <w:ind w:left="482"/>
        <w:jc w:val="both"/>
        <w:rPr>
          <w:sz w:val="24"/>
          <w:szCs w:val="24"/>
        </w:rPr>
      </w:pPr>
      <w:r w:rsidRPr="00B45973">
        <w:rPr>
          <w:sz w:val="24"/>
          <w:szCs w:val="24"/>
        </w:rPr>
        <w:t>банковские гарантии;</w:t>
      </w:r>
    </w:p>
    <w:p w:rsidR="001A604C" w:rsidRPr="00B45973" w:rsidRDefault="00F8265B" w:rsidP="00B45973">
      <w:pPr>
        <w:pStyle w:val="ab"/>
        <w:numPr>
          <w:ilvl w:val="0"/>
          <w:numId w:val="17"/>
        </w:numPr>
        <w:spacing w:before="0" w:after="0" w:line="240" w:lineRule="auto"/>
        <w:ind w:left="482"/>
        <w:jc w:val="both"/>
        <w:rPr>
          <w:sz w:val="24"/>
          <w:szCs w:val="24"/>
        </w:rPr>
      </w:pPr>
      <w:r w:rsidRPr="00B45973">
        <w:rPr>
          <w:sz w:val="24"/>
          <w:szCs w:val="24"/>
        </w:rPr>
        <w:t>поручительства;</w:t>
      </w:r>
    </w:p>
    <w:p w:rsidR="001A604C" w:rsidRPr="00B45973" w:rsidRDefault="00F8265B" w:rsidP="00B45973">
      <w:pPr>
        <w:pStyle w:val="ab"/>
        <w:numPr>
          <w:ilvl w:val="0"/>
          <w:numId w:val="17"/>
        </w:numPr>
        <w:spacing w:before="0" w:after="0" w:line="240" w:lineRule="auto"/>
        <w:ind w:left="482"/>
        <w:jc w:val="both"/>
        <w:rPr>
          <w:sz w:val="24"/>
          <w:szCs w:val="24"/>
        </w:rPr>
      </w:pPr>
      <w:r w:rsidRPr="00B45973">
        <w:rPr>
          <w:sz w:val="24"/>
          <w:szCs w:val="24"/>
          <w:u w:val="single"/>
        </w:rPr>
        <w:t>    (вид или виды обеспечений)    </w:t>
      </w:r>
      <w:r w:rsidRPr="00B45973">
        <w:rPr>
          <w:sz w:val="24"/>
          <w:szCs w:val="24"/>
        </w:rPr>
        <w:t>.</w:t>
      </w:r>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4241DB">
        <w:rPr>
          <w:i/>
          <w:sz w:val="24"/>
          <w:szCs w:val="24"/>
        </w:rPr>
        <w:t>п. 352</w:t>
      </w:r>
      <w:r w:rsidRPr="00B45973">
        <w:rPr>
          <w:i/>
          <w:sz w:val="24"/>
          <w:szCs w:val="24"/>
        </w:rPr>
        <w:t xml:space="preserve"> Инструкции № 157н)</w:t>
      </w:r>
    </w:p>
    <w:p w:rsidR="001A604C" w:rsidRPr="00B45973" w:rsidRDefault="00F8265B" w:rsidP="00B45973">
      <w:pPr>
        <w:pStyle w:val="2"/>
        <w:spacing w:before="0" w:after="0" w:line="240" w:lineRule="auto"/>
        <w:rPr>
          <w:sz w:val="24"/>
          <w:szCs w:val="24"/>
        </w:rPr>
      </w:pPr>
      <w:bookmarkStart w:id="140" w:name="_ref_1079773"/>
      <w:r w:rsidRPr="00B45973">
        <w:rPr>
          <w:sz w:val="24"/>
          <w:szCs w:val="24"/>
        </w:rPr>
        <w:t xml:space="preserve">Аналитический учет по счетам </w:t>
      </w:r>
      <w:r w:rsidRPr="004241DB">
        <w:rPr>
          <w:sz w:val="24"/>
          <w:szCs w:val="24"/>
        </w:rPr>
        <w:t>17</w:t>
      </w:r>
      <w:r w:rsidRPr="00B45973">
        <w:rPr>
          <w:sz w:val="24"/>
          <w:szCs w:val="24"/>
        </w:rPr>
        <w:t xml:space="preserve"> "Поступления денежных средств" и </w:t>
      </w:r>
      <w:r w:rsidRPr="004241DB">
        <w:rPr>
          <w:sz w:val="24"/>
          <w:szCs w:val="24"/>
        </w:rPr>
        <w:t>18</w:t>
      </w:r>
      <w:r w:rsidRPr="00B45973">
        <w:rPr>
          <w:sz w:val="24"/>
          <w:szCs w:val="24"/>
        </w:rPr>
        <w:t xml:space="preserve"> "Выбытия денежных средств" ведется в </w:t>
      </w:r>
      <w:proofErr w:type="spellStart"/>
      <w:r w:rsidRPr="00B45973">
        <w:rPr>
          <w:sz w:val="24"/>
          <w:szCs w:val="24"/>
        </w:rPr>
        <w:t>Многографной</w:t>
      </w:r>
      <w:proofErr w:type="spellEnd"/>
      <w:r w:rsidRPr="00B45973">
        <w:rPr>
          <w:sz w:val="24"/>
          <w:szCs w:val="24"/>
        </w:rPr>
        <w:t xml:space="preserve"> карточке (</w:t>
      </w:r>
      <w:r w:rsidRPr="004241DB">
        <w:rPr>
          <w:sz w:val="24"/>
          <w:szCs w:val="24"/>
        </w:rPr>
        <w:t>ф. 0504054</w:t>
      </w:r>
      <w:r w:rsidRPr="00B45973">
        <w:rPr>
          <w:sz w:val="24"/>
          <w:szCs w:val="24"/>
        </w:rPr>
        <w:t>).</w:t>
      </w:r>
      <w:bookmarkEnd w:id="140"/>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4241DB">
        <w:rPr>
          <w:i/>
          <w:sz w:val="24"/>
          <w:szCs w:val="24"/>
        </w:rPr>
        <w:t>п. п. 366</w:t>
      </w:r>
      <w:r w:rsidRPr="00B45973">
        <w:rPr>
          <w:i/>
          <w:sz w:val="24"/>
          <w:szCs w:val="24"/>
        </w:rPr>
        <w:t xml:space="preserve">, </w:t>
      </w:r>
      <w:r w:rsidRPr="004241DB">
        <w:rPr>
          <w:i/>
          <w:sz w:val="24"/>
          <w:szCs w:val="24"/>
        </w:rPr>
        <w:t>368</w:t>
      </w:r>
      <w:r w:rsidRPr="00B45973">
        <w:rPr>
          <w:i/>
          <w:sz w:val="24"/>
          <w:szCs w:val="24"/>
        </w:rPr>
        <w:t xml:space="preserve"> Инструкции № 157н)</w:t>
      </w:r>
    </w:p>
    <w:p w:rsidR="001A604C" w:rsidRPr="00B45973" w:rsidRDefault="00F8265B" w:rsidP="00B45973">
      <w:pPr>
        <w:pStyle w:val="2"/>
        <w:spacing w:before="0" w:after="0" w:line="240" w:lineRule="auto"/>
        <w:rPr>
          <w:sz w:val="24"/>
          <w:szCs w:val="24"/>
        </w:rPr>
      </w:pPr>
      <w:bookmarkStart w:id="141" w:name="_ref_531891"/>
      <w:r w:rsidRPr="00B45973">
        <w:rPr>
          <w:sz w:val="24"/>
          <w:szCs w:val="24"/>
        </w:rPr>
        <w:t xml:space="preserve">Аналитический учет невыясненных поступлений бюджета прошлых лет ведется на </w:t>
      </w:r>
      <w:r w:rsidRPr="004241DB">
        <w:rPr>
          <w:sz w:val="24"/>
          <w:szCs w:val="24"/>
        </w:rPr>
        <w:t>счете 19</w:t>
      </w:r>
      <w:r w:rsidRPr="00B45973">
        <w:rPr>
          <w:sz w:val="24"/>
          <w:szCs w:val="24"/>
        </w:rPr>
        <w:t xml:space="preserve"> "Невыясненные поступления прошлых лет" в разрезе каждого плательщика, от которого поступили соответствующие средства.</w:t>
      </w:r>
      <w:bookmarkEnd w:id="141"/>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4241DB">
        <w:rPr>
          <w:i/>
          <w:sz w:val="24"/>
          <w:szCs w:val="24"/>
        </w:rPr>
        <w:t>п. п. 6</w:t>
      </w:r>
      <w:r w:rsidRPr="00B45973">
        <w:rPr>
          <w:i/>
          <w:sz w:val="24"/>
          <w:szCs w:val="24"/>
        </w:rPr>
        <w:t xml:space="preserve">, </w:t>
      </w:r>
      <w:r w:rsidRPr="004241DB">
        <w:rPr>
          <w:i/>
          <w:sz w:val="24"/>
          <w:szCs w:val="24"/>
        </w:rPr>
        <w:t>370</w:t>
      </w:r>
      <w:r w:rsidRPr="00B45973">
        <w:rPr>
          <w:i/>
          <w:sz w:val="24"/>
          <w:szCs w:val="24"/>
        </w:rPr>
        <w:t xml:space="preserve"> Инструкции № 157н, </w:t>
      </w:r>
      <w:r w:rsidRPr="004241DB">
        <w:rPr>
          <w:i/>
          <w:sz w:val="24"/>
          <w:szCs w:val="24"/>
        </w:rPr>
        <w:t>п. 9</w:t>
      </w:r>
      <w:r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142" w:name="_ref_531893"/>
      <w:r w:rsidRPr="00B45973">
        <w:rPr>
          <w:sz w:val="24"/>
          <w:szCs w:val="24"/>
        </w:rPr>
        <w:t xml:space="preserve">На </w:t>
      </w:r>
      <w:proofErr w:type="spellStart"/>
      <w:r w:rsidRPr="00B45973">
        <w:rPr>
          <w:sz w:val="24"/>
          <w:szCs w:val="24"/>
        </w:rPr>
        <w:t>забалансовый</w:t>
      </w:r>
      <w:proofErr w:type="spellEnd"/>
      <w:r w:rsidRPr="00B45973">
        <w:rPr>
          <w:sz w:val="24"/>
          <w:szCs w:val="24"/>
        </w:rPr>
        <w:t xml:space="preserve"> </w:t>
      </w:r>
      <w:r w:rsidRPr="004241DB">
        <w:rPr>
          <w:sz w:val="24"/>
          <w:szCs w:val="24"/>
        </w:rPr>
        <w:t>счет 20</w:t>
      </w:r>
      <w:r w:rsidRPr="00B45973">
        <w:rPr>
          <w:sz w:val="24"/>
          <w:szCs w:val="24"/>
        </w:rPr>
        <w:t xml:space="preserve"> "Задолженность, невостребованная кредиторами" не востребованная кредитором задолженность принимается по </w:t>
      </w:r>
      <w:r w:rsidRPr="00B45973">
        <w:rPr>
          <w:sz w:val="24"/>
          <w:szCs w:val="24"/>
          <w:u w:val="single"/>
        </w:rPr>
        <w:t xml:space="preserve">    </w:t>
      </w:r>
      <w:r w:rsidR="00CF0825" w:rsidRPr="00B45973">
        <w:rPr>
          <w:sz w:val="24"/>
          <w:szCs w:val="24"/>
          <w:u w:val="single"/>
        </w:rPr>
        <w:t>Р</w:t>
      </w:r>
      <w:r w:rsidRPr="00B45973">
        <w:rPr>
          <w:sz w:val="24"/>
          <w:szCs w:val="24"/>
          <w:u w:val="single"/>
        </w:rPr>
        <w:t>аспорядительн</w:t>
      </w:r>
      <w:r w:rsidR="00CF0825" w:rsidRPr="00B45973">
        <w:rPr>
          <w:sz w:val="24"/>
          <w:szCs w:val="24"/>
          <w:u w:val="single"/>
        </w:rPr>
        <w:t>ому</w:t>
      </w:r>
      <w:r w:rsidRPr="00B45973">
        <w:rPr>
          <w:sz w:val="24"/>
          <w:szCs w:val="24"/>
          <w:u w:val="single"/>
        </w:rPr>
        <w:t xml:space="preserve"> документ</w:t>
      </w:r>
      <w:r w:rsidR="00CF0825" w:rsidRPr="00B45973">
        <w:rPr>
          <w:sz w:val="24"/>
          <w:szCs w:val="24"/>
          <w:u w:val="single"/>
        </w:rPr>
        <w:t>у руководителя</w:t>
      </w:r>
      <w:r w:rsidRPr="00B45973">
        <w:rPr>
          <w:sz w:val="24"/>
          <w:szCs w:val="24"/>
        </w:rPr>
        <w:t>, изданному на основании:</w:t>
      </w:r>
      <w:bookmarkEnd w:id="142"/>
    </w:p>
    <w:p w:rsidR="001A604C" w:rsidRPr="00B45973" w:rsidRDefault="00F8265B" w:rsidP="00B45973">
      <w:pPr>
        <w:spacing w:before="0" w:after="0" w:line="240" w:lineRule="auto"/>
        <w:rPr>
          <w:sz w:val="24"/>
          <w:szCs w:val="24"/>
        </w:rPr>
      </w:pPr>
      <w:r w:rsidRPr="00B45973">
        <w:rPr>
          <w:sz w:val="24"/>
          <w:szCs w:val="24"/>
        </w:rPr>
        <w:t xml:space="preserve">- инвентаризационной описи расчетов с покупателями, поставщиками и прочими дебиторами и кредиторами </w:t>
      </w:r>
      <w:r w:rsidRPr="004241DB">
        <w:rPr>
          <w:sz w:val="24"/>
          <w:szCs w:val="24"/>
        </w:rPr>
        <w:t>(ф. 0504089)</w:t>
      </w:r>
      <w:r w:rsidRPr="00B45973">
        <w:rPr>
          <w:sz w:val="24"/>
          <w:szCs w:val="24"/>
        </w:rPr>
        <w:t>;</w:t>
      </w:r>
    </w:p>
    <w:p w:rsidR="001A604C" w:rsidRPr="00B45973" w:rsidRDefault="00F8265B" w:rsidP="00B45973">
      <w:pPr>
        <w:spacing w:before="0" w:after="0" w:line="240" w:lineRule="auto"/>
        <w:rPr>
          <w:sz w:val="24"/>
          <w:szCs w:val="24"/>
        </w:rPr>
      </w:pPr>
      <w:r w:rsidRPr="00B45973">
        <w:rPr>
          <w:sz w:val="24"/>
          <w:szCs w:val="24"/>
        </w:rPr>
        <w:t>- докладной записки о выявлении кредиторской задолженности, не востребованной кредиторами.</w:t>
      </w:r>
    </w:p>
    <w:p w:rsidR="001A604C" w:rsidRPr="00B45973" w:rsidRDefault="00F8265B" w:rsidP="00B45973">
      <w:pPr>
        <w:spacing w:before="0" w:after="0" w:line="240" w:lineRule="auto"/>
        <w:rPr>
          <w:sz w:val="24"/>
          <w:szCs w:val="24"/>
        </w:rPr>
      </w:pPr>
      <w:r w:rsidRPr="00B45973">
        <w:rPr>
          <w:sz w:val="24"/>
          <w:szCs w:val="24"/>
        </w:rPr>
        <w:lastRenderedPageBreak/>
        <w:t xml:space="preserve">Списание задолженности с </w:t>
      </w:r>
      <w:proofErr w:type="spellStart"/>
      <w:r w:rsidRPr="00B45973">
        <w:rPr>
          <w:sz w:val="24"/>
          <w:szCs w:val="24"/>
        </w:rPr>
        <w:t>забалансового</w:t>
      </w:r>
      <w:proofErr w:type="spellEnd"/>
      <w:r w:rsidRPr="00B45973">
        <w:rPr>
          <w:sz w:val="24"/>
          <w:szCs w:val="24"/>
        </w:rPr>
        <w:t xml:space="preserve"> учета осуществляется по итогам инвентаризации на основании решения инвентаризационной комиссии в следующих случаях:</w:t>
      </w:r>
    </w:p>
    <w:p w:rsidR="001A604C" w:rsidRPr="00B45973" w:rsidRDefault="00F8265B" w:rsidP="00B45973">
      <w:pPr>
        <w:spacing w:before="0" w:after="0" w:line="240" w:lineRule="auto"/>
        <w:rPr>
          <w:sz w:val="24"/>
          <w:szCs w:val="24"/>
        </w:rPr>
      </w:pPr>
      <w:r w:rsidRPr="00B45973">
        <w:rPr>
          <w:sz w:val="24"/>
          <w:szCs w:val="24"/>
        </w:rPr>
        <w:t>- завершился срок возможного возобновления процедуры взыскания задолженности согласно законодательству;</w:t>
      </w:r>
    </w:p>
    <w:p w:rsidR="001A604C" w:rsidRPr="00B45973" w:rsidRDefault="00F8265B" w:rsidP="00B45973">
      <w:pPr>
        <w:spacing w:before="0" w:after="0" w:line="240" w:lineRule="auto"/>
        <w:rPr>
          <w:sz w:val="24"/>
          <w:szCs w:val="24"/>
        </w:rPr>
      </w:pPr>
      <w:r w:rsidRPr="00B45973">
        <w:rPr>
          <w:sz w:val="24"/>
          <w:szCs w:val="24"/>
        </w:rPr>
        <w:t>- имеются документы, подтверждающие прекращение обязательства в связи со смертью (ликвидацией) контрагента.</w:t>
      </w:r>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4241DB">
        <w:rPr>
          <w:i/>
          <w:sz w:val="24"/>
          <w:szCs w:val="24"/>
        </w:rPr>
        <w:t>п. 371</w:t>
      </w:r>
      <w:r w:rsidRPr="00B45973">
        <w:rPr>
          <w:i/>
          <w:sz w:val="24"/>
          <w:szCs w:val="24"/>
        </w:rPr>
        <w:t xml:space="preserve"> Инструкции № 157н)</w:t>
      </w:r>
    </w:p>
    <w:p w:rsidR="001A604C" w:rsidRPr="00194683" w:rsidRDefault="00F8265B" w:rsidP="00B45973">
      <w:pPr>
        <w:pStyle w:val="2"/>
        <w:spacing w:before="0" w:after="0" w:line="240" w:lineRule="auto"/>
        <w:rPr>
          <w:sz w:val="24"/>
          <w:szCs w:val="24"/>
        </w:rPr>
      </w:pPr>
      <w:bookmarkStart w:id="143" w:name="_ref_531894"/>
      <w:r w:rsidRPr="00194683">
        <w:rPr>
          <w:sz w:val="24"/>
          <w:szCs w:val="24"/>
        </w:rPr>
        <w:t xml:space="preserve">Основные средства на </w:t>
      </w:r>
      <w:proofErr w:type="spellStart"/>
      <w:r w:rsidRPr="00194683">
        <w:rPr>
          <w:sz w:val="24"/>
          <w:szCs w:val="24"/>
        </w:rPr>
        <w:t>забалансовом</w:t>
      </w:r>
      <w:proofErr w:type="spellEnd"/>
      <w:r w:rsidRPr="00194683">
        <w:rPr>
          <w:sz w:val="24"/>
          <w:szCs w:val="24"/>
        </w:rPr>
        <w:t xml:space="preserve"> </w:t>
      </w:r>
      <w:hyperlink r:id="rId21" w:history="1">
        <w:r w:rsidRPr="00194683">
          <w:rPr>
            <w:rStyle w:val="afc"/>
            <w:sz w:val="24"/>
            <w:szCs w:val="24"/>
          </w:rPr>
          <w:t>счете 21</w:t>
        </w:r>
      </w:hyperlink>
      <w:r w:rsidRPr="00194683">
        <w:rPr>
          <w:sz w:val="24"/>
          <w:szCs w:val="24"/>
        </w:rPr>
        <w:t xml:space="preserve"> "Основные средства в эксплуатации" учитываются в </w:t>
      </w:r>
      <w:bookmarkEnd w:id="143"/>
      <w:r w:rsidR="00194683" w:rsidRPr="00194683">
        <w:rPr>
          <w:sz w:val="24"/>
          <w:szCs w:val="24"/>
        </w:rPr>
        <w:t>стоимости поступления.</w:t>
      </w:r>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4241DB">
        <w:rPr>
          <w:i/>
          <w:sz w:val="24"/>
          <w:szCs w:val="24"/>
        </w:rPr>
        <w:t>п. 373</w:t>
      </w:r>
      <w:r w:rsidRPr="00B45973">
        <w:rPr>
          <w:i/>
          <w:sz w:val="24"/>
          <w:szCs w:val="24"/>
        </w:rPr>
        <w:t xml:space="preserve"> Инструкции № 157н)</w:t>
      </w:r>
    </w:p>
    <w:p w:rsidR="001A604C" w:rsidRPr="00B45973" w:rsidRDefault="00F8265B" w:rsidP="00B45973">
      <w:pPr>
        <w:pStyle w:val="2"/>
        <w:spacing w:before="0" w:after="0" w:line="240" w:lineRule="auto"/>
        <w:rPr>
          <w:sz w:val="24"/>
          <w:szCs w:val="24"/>
        </w:rPr>
      </w:pPr>
      <w:bookmarkStart w:id="144" w:name="_ref_531896"/>
      <w:r w:rsidRPr="00B45973">
        <w:rPr>
          <w:sz w:val="24"/>
          <w:szCs w:val="24"/>
        </w:rPr>
        <w:t xml:space="preserve">Аналитический учет по </w:t>
      </w:r>
      <w:r w:rsidRPr="004241DB">
        <w:rPr>
          <w:sz w:val="24"/>
          <w:szCs w:val="24"/>
        </w:rPr>
        <w:t>счету 22</w:t>
      </w:r>
      <w:r w:rsidRPr="00B45973">
        <w:rPr>
          <w:sz w:val="24"/>
          <w:szCs w:val="24"/>
        </w:rPr>
        <w:t xml:space="preserve"> "Материальные ценности, полученные по централизованному снабжению" ведется в разрезе видов материальных ценностей, получателей.</w:t>
      </w:r>
      <w:bookmarkEnd w:id="144"/>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4241DB">
        <w:rPr>
          <w:i/>
          <w:sz w:val="24"/>
          <w:szCs w:val="24"/>
        </w:rPr>
        <w:t>п. п. 6</w:t>
      </w:r>
      <w:r w:rsidRPr="00B45973">
        <w:rPr>
          <w:i/>
          <w:sz w:val="24"/>
          <w:szCs w:val="24"/>
        </w:rPr>
        <w:t xml:space="preserve">, </w:t>
      </w:r>
      <w:r w:rsidRPr="004241DB">
        <w:rPr>
          <w:i/>
          <w:sz w:val="24"/>
          <w:szCs w:val="24"/>
        </w:rPr>
        <w:t>376</w:t>
      </w:r>
      <w:r w:rsidRPr="00B45973">
        <w:rPr>
          <w:i/>
          <w:sz w:val="24"/>
          <w:szCs w:val="24"/>
        </w:rPr>
        <w:t xml:space="preserve"> Инструкции № 157н, </w:t>
      </w:r>
      <w:r w:rsidRPr="004241DB">
        <w:rPr>
          <w:i/>
          <w:sz w:val="24"/>
          <w:szCs w:val="24"/>
        </w:rPr>
        <w:t>п. 9</w:t>
      </w:r>
      <w:r w:rsidRPr="00B45973">
        <w:rPr>
          <w:i/>
          <w:sz w:val="24"/>
          <w:szCs w:val="24"/>
        </w:rPr>
        <w:t xml:space="preserve"> СГС "Учетная политика")</w:t>
      </w:r>
    </w:p>
    <w:p w:rsidR="001A604C" w:rsidRPr="00B45973" w:rsidRDefault="00F8265B" w:rsidP="00B45973">
      <w:pPr>
        <w:pStyle w:val="2"/>
        <w:spacing w:before="0" w:after="0" w:line="240" w:lineRule="auto"/>
        <w:rPr>
          <w:sz w:val="24"/>
          <w:szCs w:val="24"/>
        </w:rPr>
      </w:pPr>
      <w:bookmarkStart w:id="145" w:name="_ref_531898"/>
      <w:r w:rsidRPr="00B45973">
        <w:rPr>
          <w:sz w:val="24"/>
          <w:szCs w:val="24"/>
        </w:rPr>
        <w:t xml:space="preserve">На </w:t>
      </w:r>
      <w:proofErr w:type="spellStart"/>
      <w:r w:rsidRPr="00B45973">
        <w:rPr>
          <w:sz w:val="24"/>
          <w:szCs w:val="24"/>
        </w:rPr>
        <w:t>забалансовом</w:t>
      </w:r>
      <w:proofErr w:type="spellEnd"/>
      <w:r w:rsidRPr="00B45973">
        <w:rPr>
          <w:sz w:val="24"/>
          <w:szCs w:val="24"/>
        </w:rPr>
        <w:t xml:space="preserve"> счете 40 "Активы в управляющих компаниях" учет ведется по группам активов:</w:t>
      </w:r>
      <w:bookmarkEnd w:id="145"/>
    </w:p>
    <w:p w:rsidR="001A604C" w:rsidRPr="00B45973" w:rsidRDefault="00F8265B" w:rsidP="00B45973">
      <w:pPr>
        <w:pStyle w:val="ab"/>
        <w:numPr>
          <w:ilvl w:val="0"/>
          <w:numId w:val="18"/>
        </w:numPr>
        <w:spacing w:before="0" w:after="0" w:line="240" w:lineRule="auto"/>
        <w:ind w:left="482"/>
        <w:jc w:val="both"/>
        <w:rPr>
          <w:sz w:val="24"/>
          <w:szCs w:val="24"/>
        </w:rPr>
      </w:pPr>
      <w:r w:rsidRPr="00B45973">
        <w:rPr>
          <w:sz w:val="24"/>
          <w:szCs w:val="24"/>
        </w:rPr>
        <w:t>ценные бумаги, кроме акций;</w:t>
      </w:r>
    </w:p>
    <w:p w:rsidR="001A604C" w:rsidRPr="00B45973" w:rsidRDefault="00F8265B" w:rsidP="00B45973">
      <w:pPr>
        <w:pStyle w:val="ab"/>
        <w:numPr>
          <w:ilvl w:val="0"/>
          <w:numId w:val="18"/>
        </w:numPr>
        <w:spacing w:before="0" w:after="0" w:line="240" w:lineRule="auto"/>
        <w:ind w:left="482"/>
        <w:jc w:val="both"/>
        <w:rPr>
          <w:sz w:val="24"/>
          <w:szCs w:val="24"/>
        </w:rPr>
      </w:pPr>
      <w:r w:rsidRPr="00B45973">
        <w:rPr>
          <w:sz w:val="24"/>
          <w:szCs w:val="24"/>
        </w:rPr>
        <w:t>акции и иные формы участия в капитале.</w:t>
      </w:r>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4241DB">
        <w:rPr>
          <w:i/>
          <w:sz w:val="24"/>
          <w:szCs w:val="24"/>
        </w:rPr>
        <w:t>п. 392</w:t>
      </w:r>
      <w:r w:rsidRPr="00B45973">
        <w:rPr>
          <w:i/>
          <w:sz w:val="24"/>
          <w:szCs w:val="24"/>
        </w:rPr>
        <w:t xml:space="preserve"> Инструкции № 157н)</w:t>
      </w:r>
    </w:p>
    <w:p w:rsidR="001A604C" w:rsidRPr="004241DB" w:rsidRDefault="00F8265B" w:rsidP="00B45973">
      <w:pPr>
        <w:pStyle w:val="2"/>
        <w:spacing w:before="0" w:after="0" w:line="240" w:lineRule="auto"/>
        <w:rPr>
          <w:sz w:val="24"/>
          <w:szCs w:val="24"/>
        </w:rPr>
      </w:pPr>
      <w:bookmarkStart w:id="146" w:name="_ref_531899"/>
      <w:r w:rsidRPr="00B45973">
        <w:rPr>
          <w:sz w:val="24"/>
          <w:szCs w:val="24"/>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B45973">
        <w:rPr>
          <w:sz w:val="24"/>
          <w:szCs w:val="24"/>
        </w:rPr>
        <w:t>забалансовом</w:t>
      </w:r>
      <w:proofErr w:type="spellEnd"/>
      <w:r w:rsidRPr="00B45973">
        <w:rPr>
          <w:sz w:val="24"/>
          <w:szCs w:val="24"/>
        </w:rPr>
        <w:t xml:space="preserve"> учете, оформляется соответствующим актом о списании (</w:t>
      </w:r>
      <w:hyperlink r:id="rId22" w:history="1">
        <w:r w:rsidRPr="004241DB">
          <w:rPr>
            <w:rStyle w:val="afc"/>
            <w:color w:val="auto"/>
            <w:sz w:val="24"/>
            <w:szCs w:val="24"/>
          </w:rPr>
          <w:t>ф. ф. 0504104</w:t>
        </w:r>
      </w:hyperlink>
      <w:r w:rsidRPr="004241DB">
        <w:rPr>
          <w:sz w:val="24"/>
          <w:szCs w:val="24"/>
        </w:rPr>
        <w:t xml:space="preserve">, </w:t>
      </w:r>
      <w:hyperlink r:id="rId23" w:history="1">
        <w:r w:rsidRPr="004241DB">
          <w:rPr>
            <w:rStyle w:val="afc"/>
            <w:color w:val="auto"/>
            <w:sz w:val="24"/>
            <w:szCs w:val="24"/>
          </w:rPr>
          <w:t>0504105</w:t>
        </w:r>
      </w:hyperlink>
      <w:r w:rsidRPr="004241DB">
        <w:rPr>
          <w:sz w:val="24"/>
          <w:szCs w:val="24"/>
        </w:rPr>
        <w:t xml:space="preserve">, </w:t>
      </w:r>
      <w:hyperlink r:id="rId24" w:history="1">
        <w:r w:rsidRPr="004241DB">
          <w:rPr>
            <w:rStyle w:val="afc"/>
            <w:color w:val="auto"/>
            <w:sz w:val="24"/>
            <w:szCs w:val="24"/>
          </w:rPr>
          <w:t>0504143</w:t>
        </w:r>
      </w:hyperlink>
      <w:r w:rsidRPr="004241DB">
        <w:rPr>
          <w:sz w:val="24"/>
          <w:szCs w:val="24"/>
        </w:rPr>
        <w:t>).</w:t>
      </w:r>
      <w:bookmarkEnd w:id="146"/>
    </w:p>
    <w:p w:rsidR="001A604C" w:rsidRPr="00B45973" w:rsidRDefault="00F8265B" w:rsidP="00B45973">
      <w:pPr>
        <w:spacing w:before="0" w:after="0" w:line="240" w:lineRule="auto"/>
        <w:rPr>
          <w:sz w:val="24"/>
          <w:szCs w:val="24"/>
        </w:rPr>
      </w:pPr>
      <w:r w:rsidRPr="00B45973">
        <w:rPr>
          <w:i/>
          <w:sz w:val="24"/>
          <w:szCs w:val="24"/>
        </w:rPr>
        <w:t xml:space="preserve">(Основание: </w:t>
      </w:r>
      <w:r w:rsidRPr="004241DB">
        <w:rPr>
          <w:i/>
          <w:sz w:val="24"/>
          <w:szCs w:val="24"/>
        </w:rPr>
        <w:t>п. 51</w:t>
      </w:r>
      <w:r w:rsidRPr="00B45973">
        <w:rPr>
          <w:i/>
          <w:sz w:val="24"/>
          <w:szCs w:val="24"/>
        </w:rPr>
        <w:t xml:space="preserve"> Инструкции № 157н)</w:t>
      </w:r>
      <w:bookmarkStart w:id="147" w:name="_docEnd_2"/>
      <w:bookmarkEnd w:id="147"/>
    </w:p>
    <w:p w:rsidR="001A604C" w:rsidRPr="00B45973" w:rsidRDefault="001A604C" w:rsidP="00B45973">
      <w:pPr>
        <w:spacing w:before="0" w:after="0" w:line="240" w:lineRule="auto"/>
        <w:rPr>
          <w:sz w:val="24"/>
          <w:szCs w:val="24"/>
        </w:rPr>
        <w:sectPr w:rsidR="001A604C" w:rsidRPr="00B45973">
          <w:headerReference w:type="default" r:id="rId25"/>
          <w:footerReference w:type="default" r:id="rId26"/>
          <w:footerReference w:type="first" r:id="rId27"/>
          <w:footnotePr>
            <w:numRestart w:val="eachSect"/>
          </w:footnotePr>
          <w:pgSz w:w="11907" w:h="16839" w:code="9"/>
          <w:pgMar w:top="1134" w:right="850" w:bottom="1134" w:left="1701" w:header="720" w:footer="720" w:gutter="0"/>
          <w:pgNumType w:start="1"/>
          <w:cols w:space="720"/>
          <w:titlePg/>
        </w:sectPr>
      </w:pPr>
    </w:p>
    <w:p w:rsidR="001A604C" w:rsidRPr="00B45973" w:rsidRDefault="00F8265B" w:rsidP="00B45973">
      <w:pPr>
        <w:keepNext/>
        <w:keepLines/>
        <w:spacing w:before="0" w:after="0" w:line="240" w:lineRule="auto"/>
        <w:jc w:val="right"/>
        <w:rPr>
          <w:sz w:val="24"/>
          <w:szCs w:val="24"/>
        </w:rPr>
      </w:pPr>
      <w:r w:rsidRPr="00B45973">
        <w:rPr>
          <w:sz w:val="24"/>
          <w:szCs w:val="24"/>
        </w:rPr>
        <w:lastRenderedPageBreak/>
        <w:t xml:space="preserve">Приложение N </w:t>
      </w:r>
      <w:r w:rsidRPr="00B45973">
        <w:rPr>
          <w:sz w:val="24"/>
          <w:szCs w:val="24"/>
        </w:rPr>
        <w:fldChar w:fldCharType="begin" w:fldLock="1"/>
      </w:r>
      <w:r w:rsidRPr="00B45973">
        <w:rPr>
          <w:sz w:val="24"/>
          <w:szCs w:val="24"/>
        </w:rPr>
        <w:instrText xml:space="preserve"> REF _ref_717230 \h \n \! </w:instrText>
      </w:r>
      <w:r w:rsidR="00B45973" w:rsidRPr="00B45973">
        <w:rPr>
          <w:sz w:val="24"/>
          <w:szCs w:val="24"/>
        </w:rPr>
        <w:instrText xml:space="preserve"> \* MERGEFORMAT </w:instrText>
      </w:r>
      <w:r w:rsidRPr="00B45973">
        <w:rPr>
          <w:sz w:val="24"/>
          <w:szCs w:val="24"/>
        </w:rPr>
      </w:r>
      <w:r w:rsidRPr="00B45973">
        <w:rPr>
          <w:sz w:val="24"/>
          <w:szCs w:val="24"/>
        </w:rPr>
        <w:fldChar w:fldCharType="separate"/>
      </w:r>
      <w:r w:rsidRPr="00B45973">
        <w:rPr>
          <w:sz w:val="24"/>
          <w:szCs w:val="24"/>
        </w:rPr>
        <w:t>1</w:t>
      </w:r>
      <w:r w:rsidRPr="00B45973">
        <w:rPr>
          <w:sz w:val="24"/>
          <w:szCs w:val="24"/>
        </w:rPr>
        <w:fldChar w:fldCharType="end"/>
      </w:r>
      <w:r w:rsidRPr="00B45973">
        <w:rPr>
          <w:sz w:val="24"/>
          <w:szCs w:val="24"/>
        </w:rPr>
        <w:br/>
        <w:t>к Учетной политике</w:t>
      </w:r>
      <w:r w:rsidRPr="00B45973">
        <w:rPr>
          <w:sz w:val="24"/>
          <w:szCs w:val="24"/>
        </w:rPr>
        <w:br/>
        <w:t>для целей бюджетного учета</w:t>
      </w:r>
    </w:p>
    <w:p w:rsidR="001A604C" w:rsidRPr="00B45973" w:rsidRDefault="00F8265B" w:rsidP="00B45973">
      <w:pPr>
        <w:pStyle w:val="a4"/>
        <w:spacing w:before="0" w:after="0"/>
        <w:rPr>
          <w:sz w:val="24"/>
          <w:szCs w:val="24"/>
        </w:rPr>
      </w:pPr>
      <w:bookmarkStart w:id="148" w:name="_docStart_3"/>
      <w:bookmarkStart w:id="149" w:name="_title_3"/>
      <w:bookmarkStart w:id="150" w:name="_ref_717230"/>
      <w:bookmarkEnd w:id="148"/>
      <w:r w:rsidRPr="00B45973">
        <w:rPr>
          <w:sz w:val="24"/>
          <w:szCs w:val="24"/>
        </w:rPr>
        <w:t>Рабочий план счетов</w:t>
      </w:r>
      <w:bookmarkEnd w:id="149"/>
      <w:bookmarkEnd w:id="150"/>
    </w:p>
    <w:tbl>
      <w:tblPr>
        <w:tblW w:w="15168"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gridCol w:w="1134"/>
        <w:gridCol w:w="851"/>
        <w:gridCol w:w="709"/>
        <w:gridCol w:w="850"/>
        <w:gridCol w:w="709"/>
        <w:gridCol w:w="1134"/>
        <w:gridCol w:w="850"/>
        <w:gridCol w:w="567"/>
        <w:gridCol w:w="567"/>
        <w:gridCol w:w="709"/>
      </w:tblGrid>
      <w:tr w:rsidR="00CC1738" w:rsidRPr="00B45973" w:rsidTr="0004707D">
        <w:tc>
          <w:tcPr>
            <w:tcW w:w="7088" w:type="dxa"/>
            <w:vMerge w:val="restart"/>
            <w:tcBorders>
              <w:top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Наименование счета</w:t>
            </w:r>
          </w:p>
        </w:tc>
        <w:tc>
          <w:tcPr>
            <w:tcW w:w="8080" w:type="dxa"/>
            <w:gridSpan w:val="10"/>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Номер счета</w:t>
            </w:r>
          </w:p>
        </w:tc>
      </w:tr>
      <w:tr w:rsidR="00CC1738" w:rsidRPr="00B45973" w:rsidTr="0004707D">
        <w:tc>
          <w:tcPr>
            <w:tcW w:w="7088" w:type="dxa"/>
            <w:vMerge/>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p>
        </w:tc>
        <w:tc>
          <w:tcPr>
            <w:tcW w:w="8080" w:type="dxa"/>
            <w:gridSpan w:val="10"/>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код</w:t>
            </w:r>
          </w:p>
        </w:tc>
      </w:tr>
      <w:tr w:rsidR="00CC1738" w:rsidRPr="00B45973" w:rsidTr="0004707D">
        <w:tc>
          <w:tcPr>
            <w:tcW w:w="7088" w:type="dxa"/>
            <w:vMerge/>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аналитический по БК</w:t>
            </w:r>
            <w:hyperlink w:anchor="sub_10001" w:history="1">
              <w:r w:rsidRPr="00B45973">
                <w:rPr>
                  <w:rStyle w:val="aff"/>
                  <w:rFonts w:ascii="Times New Roman" w:hAnsi="Times New Roman" w:cs="Times New Roman"/>
                </w:rPr>
                <w: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вида деятельности</w:t>
            </w:r>
          </w:p>
        </w:tc>
        <w:tc>
          <w:tcPr>
            <w:tcW w:w="4252" w:type="dxa"/>
            <w:gridSpan w:val="5"/>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синтетического счета</w:t>
            </w:r>
          </w:p>
        </w:tc>
        <w:tc>
          <w:tcPr>
            <w:tcW w:w="1843" w:type="dxa"/>
            <w:gridSpan w:val="3"/>
            <w:vMerge w:val="restart"/>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 xml:space="preserve">аналитический по </w:t>
            </w:r>
            <w:hyperlink r:id="rId28" w:history="1">
              <w:r w:rsidRPr="004241DB">
                <w:rPr>
                  <w:rStyle w:val="aff"/>
                  <w:rFonts w:ascii="Times New Roman" w:hAnsi="Times New Roman" w:cs="Times New Roman"/>
                  <w:color w:val="auto"/>
                </w:rPr>
                <w:t>КОСГУ</w:t>
              </w:r>
            </w:hyperlink>
          </w:p>
        </w:tc>
      </w:tr>
      <w:tr w:rsidR="00CC1738" w:rsidRPr="00B45973" w:rsidTr="0004707D">
        <w:tc>
          <w:tcPr>
            <w:tcW w:w="7088" w:type="dxa"/>
            <w:vMerge/>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объекта учета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группы</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вида</w:t>
            </w:r>
          </w:p>
        </w:tc>
        <w:tc>
          <w:tcPr>
            <w:tcW w:w="1843" w:type="dxa"/>
            <w:gridSpan w:val="3"/>
            <w:vMerge/>
            <w:tcBorders>
              <w:top w:val="single" w:sz="4" w:space="0" w:color="auto"/>
              <w:left w:val="single" w:sz="4" w:space="0" w:color="auto"/>
              <w:bottom w:val="single" w:sz="4" w:space="0" w:color="auto"/>
            </w:tcBorders>
          </w:tcPr>
          <w:p w:rsidR="00CC1738" w:rsidRPr="00B45973" w:rsidRDefault="00CC1738" w:rsidP="00B45973">
            <w:pPr>
              <w:pStyle w:val="aff1"/>
              <w:rPr>
                <w:rFonts w:ascii="Times New Roman" w:hAnsi="Times New Roman" w:cs="Times New Roman"/>
              </w:rPr>
            </w:pPr>
          </w:p>
        </w:tc>
      </w:tr>
      <w:tr w:rsidR="00CC1738" w:rsidRPr="00B45973" w:rsidTr="0004707D">
        <w:tc>
          <w:tcPr>
            <w:tcW w:w="7088" w:type="dxa"/>
            <w:vMerge/>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p>
        </w:tc>
        <w:tc>
          <w:tcPr>
            <w:tcW w:w="8080" w:type="dxa"/>
            <w:gridSpan w:val="10"/>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номер разряда счета</w:t>
            </w:r>
          </w:p>
        </w:tc>
      </w:tr>
      <w:tr w:rsidR="00CC1738" w:rsidRPr="00B45973" w:rsidTr="0004707D">
        <w:tc>
          <w:tcPr>
            <w:tcW w:w="7088" w:type="dxa"/>
            <w:vMerge/>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1-17</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26</w:t>
            </w:r>
          </w:p>
        </w:tc>
      </w:tr>
      <w:tr w:rsidR="0004707D" w:rsidRPr="00B45973" w:rsidTr="0004707D">
        <w:tc>
          <w:tcPr>
            <w:tcW w:w="7088" w:type="dxa"/>
            <w:vMerge/>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rPr>
                <w:rFonts w:ascii="Times New Roman" w:hAnsi="Times New Roman" w:cs="Times New Roman"/>
              </w:rPr>
            </w:pP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080" w:type="dxa"/>
            <w:gridSpan w:val="10"/>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1"/>
              <w:spacing w:before="0" w:after="0" w:line="240" w:lineRule="auto"/>
              <w:rPr>
                <w:b w:val="0"/>
                <w:szCs w:val="24"/>
              </w:rPr>
            </w:pPr>
            <w:bookmarkStart w:id="151" w:name="sub_100100"/>
            <w:r w:rsidRPr="00B45973">
              <w:rPr>
                <w:b w:val="0"/>
                <w:szCs w:val="24"/>
              </w:rPr>
              <w:t>БАЛАНСОВЫЕ СЧЕТА</w:t>
            </w:r>
            <w:bookmarkEnd w:id="151"/>
          </w:p>
        </w:tc>
        <w:tc>
          <w:tcPr>
            <w:tcW w:w="1134" w:type="dxa"/>
            <w:tcBorders>
              <w:top w:val="single" w:sz="4" w:space="0" w:color="auto"/>
              <w:left w:val="single" w:sz="4" w:space="0" w:color="auto"/>
              <w:bottom w:val="single" w:sz="4" w:space="0" w:color="auto"/>
              <w:right w:val="nil"/>
            </w:tcBorders>
          </w:tcPr>
          <w:p w:rsidR="00CC1738" w:rsidRPr="00B45973" w:rsidRDefault="00CC1738" w:rsidP="00B45973">
            <w:pPr>
              <w:pStyle w:val="aff1"/>
              <w:rPr>
                <w:rFonts w:ascii="Times New Roman" w:hAnsi="Times New Roman" w:cs="Times New Roman"/>
              </w:rPr>
            </w:pPr>
          </w:p>
        </w:tc>
        <w:tc>
          <w:tcPr>
            <w:tcW w:w="851" w:type="dxa"/>
            <w:tcBorders>
              <w:top w:val="single" w:sz="4" w:space="0" w:color="auto"/>
              <w:left w:val="nil"/>
              <w:bottom w:val="single" w:sz="4" w:space="0" w:color="auto"/>
              <w:right w:val="nil"/>
            </w:tcBorders>
          </w:tcPr>
          <w:p w:rsidR="00CC1738" w:rsidRPr="00B45973" w:rsidRDefault="00CC1738" w:rsidP="00B45973">
            <w:pPr>
              <w:pStyle w:val="aff1"/>
              <w:rPr>
                <w:rFonts w:ascii="Times New Roman" w:hAnsi="Times New Roman" w:cs="Times New Roman"/>
              </w:rPr>
            </w:pPr>
          </w:p>
        </w:tc>
        <w:tc>
          <w:tcPr>
            <w:tcW w:w="709" w:type="dxa"/>
            <w:tcBorders>
              <w:top w:val="single" w:sz="4" w:space="0" w:color="auto"/>
              <w:left w:val="nil"/>
              <w:bottom w:val="single" w:sz="4" w:space="0" w:color="auto"/>
              <w:right w:val="nil"/>
            </w:tcBorders>
          </w:tcPr>
          <w:p w:rsidR="00CC1738" w:rsidRPr="00B45973" w:rsidRDefault="00CC1738" w:rsidP="00B45973">
            <w:pPr>
              <w:pStyle w:val="aff1"/>
              <w:rPr>
                <w:rFonts w:ascii="Times New Roman" w:hAnsi="Times New Roman" w:cs="Times New Roman"/>
              </w:rPr>
            </w:pPr>
          </w:p>
        </w:tc>
        <w:tc>
          <w:tcPr>
            <w:tcW w:w="850" w:type="dxa"/>
            <w:tcBorders>
              <w:top w:val="single" w:sz="4" w:space="0" w:color="auto"/>
              <w:left w:val="nil"/>
              <w:bottom w:val="single" w:sz="4" w:space="0" w:color="auto"/>
              <w:right w:val="nil"/>
            </w:tcBorders>
          </w:tcPr>
          <w:p w:rsidR="00CC1738" w:rsidRPr="00B45973" w:rsidRDefault="00CC1738" w:rsidP="00B45973">
            <w:pPr>
              <w:pStyle w:val="aff1"/>
              <w:rPr>
                <w:rFonts w:ascii="Times New Roman" w:hAnsi="Times New Roman" w:cs="Times New Roman"/>
              </w:rPr>
            </w:pPr>
          </w:p>
        </w:tc>
        <w:tc>
          <w:tcPr>
            <w:tcW w:w="709" w:type="dxa"/>
            <w:tcBorders>
              <w:top w:val="single" w:sz="4" w:space="0" w:color="auto"/>
              <w:left w:val="nil"/>
              <w:bottom w:val="single" w:sz="4" w:space="0" w:color="auto"/>
              <w:right w:val="nil"/>
            </w:tcBorders>
          </w:tcPr>
          <w:p w:rsidR="00CC1738" w:rsidRPr="00B45973" w:rsidRDefault="00CC1738" w:rsidP="00B45973">
            <w:pPr>
              <w:pStyle w:val="aff1"/>
              <w:rPr>
                <w:rFonts w:ascii="Times New Roman" w:hAnsi="Times New Roman" w:cs="Times New Roman"/>
              </w:rPr>
            </w:pPr>
          </w:p>
        </w:tc>
        <w:tc>
          <w:tcPr>
            <w:tcW w:w="1134" w:type="dxa"/>
            <w:tcBorders>
              <w:top w:val="single" w:sz="4" w:space="0" w:color="auto"/>
              <w:left w:val="nil"/>
              <w:bottom w:val="single" w:sz="4" w:space="0" w:color="auto"/>
              <w:right w:val="nil"/>
            </w:tcBorders>
          </w:tcPr>
          <w:p w:rsidR="00CC1738" w:rsidRPr="00B45973" w:rsidRDefault="00CC1738" w:rsidP="00B45973">
            <w:pPr>
              <w:pStyle w:val="aff1"/>
              <w:rPr>
                <w:rFonts w:ascii="Times New Roman" w:hAnsi="Times New Roman" w:cs="Times New Roman"/>
              </w:rPr>
            </w:pPr>
          </w:p>
        </w:tc>
        <w:tc>
          <w:tcPr>
            <w:tcW w:w="850" w:type="dxa"/>
            <w:tcBorders>
              <w:top w:val="single" w:sz="4" w:space="0" w:color="auto"/>
              <w:left w:val="nil"/>
              <w:bottom w:val="single" w:sz="4" w:space="0" w:color="auto"/>
              <w:right w:val="nil"/>
            </w:tcBorders>
          </w:tcPr>
          <w:p w:rsidR="00CC1738" w:rsidRPr="00B45973" w:rsidRDefault="00CC1738" w:rsidP="00B45973">
            <w:pPr>
              <w:pStyle w:val="aff1"/>
              <w:rPr>
                <w:rFonts w:ascii="Times New Roman" w:hAnsi="Times New Roman" w:cs="Times New Roman"/>
              </w:rPr>
            </w:pPr>
          </w:p>
        </w:tc>
        <w:tc>
          <w:tcPr>
            <w:tcW w:w="567" w:type="dxa"/>
            <w:tcBorders>
              <w:top w:val="single" w:sz="4" w:space="0" w:color="auto"/>
              <w:left w:val="nil"/>
              <w:bottom w:val="single" w:sz="4" w:space="0" w:color="auto"/>
              <w:right w:val="nil"/>
            </w:tcBorders>
          </w:tcPr>
          <w:p w:rsidR="00CC1738" w:rsidRPr="00B45973" w:rsidRDefault="00CC1738" w:rsidP="00B45973">
            <w:pPr>
              <w:pStyle w:val="aff1"/>
              <w:rPr>
                <w:rFonts w:ascii="Times New Roman" w:hAnsi="Times New Roman" w:cs="Times New Roman"/>
              </w:rPr>
            </w:pPr>
          </w:p>
        </w:tc>
        <w:tc>
          <w:tcPr>
            <w:tcW w:w="567" w:type="dxa"/>
            <w:tcBorders>
              <w:top w:val="single" w:sz="4" w:space="0" w:color="auto"/>
              <w:left w:val="nil"/>
              <w:bottom w:val="single" w:sz="4" w:space="0" w:color="auto"/>
              <w:right w:val="nil"/>
            </w:tcBorders>
          </w:tcPr>
          <w:p w:rsidR="00CC1738" w:rsidRPr="00B45973" w:rsidRDefault="00CC1738" w:rsidP="00B45973">
            <w:pPr>
              <w:pStyle w:val="aff1"/>
              <w:rPr>
                <w:rFonts w:ascii="Times New Roman" w:hAnsi="Times New Roman" w:cs="Times New Roman"/>
              </w:rPr>
            </w:pPr>
          </w:p>
        </w:tc>
        <w:tc>
          <w:tcPr>
            <w:tcW w:w="709" w:type="dxa"/>
            <w:tcBorders>
              <w:top w:val="single" w:sz="4" w:space="0" w:color="auto"/>
              <w:left w:val="nil"/>
              <w:bottom w:val="single" w:sz="4" w:space="0" w:color="auto"/>
            </w:tcBorders>
          </w:tcPr>
          <w:p w:rsidR="00CC1738" w:rsidRPr="00B45973" w:rsidRDefault="00CC1738" w:rsidP="00B45973">
            <w:pPr>
              <w:pStyle w:val="aff1"/>
              <w:rPr>
                <w:rFonts w:ascii="Times New Roman" w:hAnsi="Times New Roman" w:cs="Times New Roman"/>
              </w:rPr>
            </w:pP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52" w:name="sub_1100"/>
            <w:r w:rsidRPr="00B45973">
              <w:rPr>
                <w:rStyle w:val="aff3"/>
                <w:rFonts w:ascii="Times New Roman" w:hAnsi="Times New Roman" w:cs="Times New Roman"/>
                <w:b w:val="0"/>
              </w:rPr>
              <w:t>Раздел 1. НЕФИНАНСОВЫЕ АКТИВЫ</w:t>
            </w:r>
            <w:bookmarkEnd w:id="152"/>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Основные средства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Основные средства - недвижимое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Жилые помещения - недвижимое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жилых помещений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жилых помещений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53" w:name="sub_11106"/>
            <w:r w:rsidRPr="00B45973">
              <w:rPr>
                <w:rFonts w:ascii="Times New Roman" w:hAnsi="Times New Roman" w:cs="Times New Roman"/>
              </w:rPr>
              <w:t>Нежилые помещения (здания и сооружения) - недвижимое имущество учреждения</w:t>
            </w:r>
            <w:bookmarkEnd w:id="153"/>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нежилых помещений (зданий и сооружений)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нежилых помещений (зданий и сооружений)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Инвестиционная недвижимость - недвижимое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инвестиционной недвижимости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Уменьшение стоимости инвестиционной недвижимости - </w:t>
            </w:r>
            <w:r w:rsidRPr="00B45973">
              <w:rPr>
                <w:rFonts w:ascii="Times New Roman" w:hAnsi="Times New Roman" w:cs="Times New Roman"/>
              </w:rPr>
              <w:lastRenderedPageBreak/>
              <w:t>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Транспортные средства - недвижимое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транспортных средств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транспортных средств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Основные средства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54" w:name="sub_1122"/>
            <w:r w:rsidRPr="00B45973">
              <w:rPr>
                <w:rFonts w:ascii="Times New Roman" w:hAnsi="Times New Roman" w:cs="Times New Roman"/>
              </w:rPr>
              <w:t>Нежилые помещения (здания и сооружения) - иное движимое имущество учреждения</w:t>
            </w:r>
            <w:bookmarkEnd w:id="154"/>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нежилых помещений (зданий и сооружений)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нежилых помещений (зданий и сооружений)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Инвестиционная недвижимость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инвестиционной недвижимости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инвестиционной недвижимости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Машины и оборудование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машин и оборудования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машин и оборудования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Транспортные средства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транспортных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транспортных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55" w:name="sub_1134"/>
            <w:r w:rsidRPr="00B45973">
              <w:rPr>
                <w:rFonts w:ascii="Times New Roman" w:hAnsi="Times New Roman" w:cs="Times New Roman"/>
              </w:rPr>
              <w:t>Инвентарь производственный и хозяйственный - иное движимое имущество учреждения</w:t>
            </w:r>
            <w:bookmarkEnd w:id="155"/>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инвентаря</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производственного и хозяйственного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Уменьшение стоимости инвентаря</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производственного и хозяйственного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Биологические ресурсы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биологических ресурсов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биологических ресурсов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Прочие основные средства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прочих основных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56" w:name="sub_1142"/>
            <w:r w:rsidRPr="00B45973">
              <w:rPr>
                <w:rFonts w:ascii="Times New Roman" w:hAnsi="Times New Roman" w:cs="Times New Roman"/>
              </w:rPr>
              <w:t>Уменьшение стоимости прочих основных средств - иного движимого имущества учреждения</w:t>
            </w:r>
            <w:bookmarkEnd w:id="156"/>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57" w:name="sub_1143"/>
            <w:r w:rsidRPr="00B45973">
              <w:rPr>
                <w:rFonts w:ascii="Times New Roman" w:hAnsi="Times New Roman" w:cs="Times New Roman"/>
              </w:rPr>
              <w:t>Основные средства - имущество в концессии</w:t>
            </w:r>
            <w:bookmarkEnd w:id="157"/>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Жилые помещения - имущество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жилых помещений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жилых помещений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Нежилые помещения (здания и сооружения) - имущество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нежилых помещений (зданий и сооружений)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нежилых помещений (зданий и сооружений)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Машины и оборудование - имущество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машин и оборудования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машин и оборудования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Транспортные средства - имущество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транспортных средств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Уменьшение стоимости транспортных средств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Инвентарь производственный и хозяйственный - имущество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инвентаря</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производственного и хозяйственного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инвентаря</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производственного и хозяйственного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Биологические ресурсы - имущество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биологических ресурсов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биологических ресурсов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Прочие основные средства - имущество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прочих основных средств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прочих основных средств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Нематериальные активы</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Нематериальные активы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нематериальных активов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нематериальных активов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Непроизведенные активы</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Непроизведенные активы - недвижимое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Земля - недвижимое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земли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земли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Ресурсы недр - недвижимое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ресурсов недр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Уменьшение стоимости ресурсов недр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Прочие непроизведенные активы - недвижимое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прочих непроизведенных активов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58" w:name="sub_110152"/>
            <w:r w:rsidRPr="00B45973">
              <w:rPr>
                <w:rFonts w:ascii="Times New Roman" w:hAnsi="Times New Roman" w:cs="Times New Roman"/>
              </w:rPr>
              <w:t>Уменьшение стоимости прочих непроизведенных активов - недвижимого имущества учреждения</w:t>
            </w:r>
            <w:bookmarkEnd w:id="158"/>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59" w:name="sub_110153"/>
            <w:r w:rsidRPr="00B45973">
              <w:rPr>
                <w:rFonts w:ascii="Times New Roman" w:hAnsi="Times New Roman" w:cs="Times New Roman"/>
              </w:rPr>
              <w:t>Непроизведенные активы иное движимое имущество</w:t>
            </w:r>
            <w:bookmarkEnd w:id="159"/>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Ресурсы недр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ресурсов недр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ресурсов недр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Прочие непроизведенные активы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прочих непроизведенных активов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прочих непроизведенных активов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Непроизведенные активы в составе имущества </w:t>
            </w:r>
            <w:proofErr w:type="spellStart"/>
            <w:r w:rsidRPr="00B45973">
              <w:rPr>
                <w:rFonts w:ascii="Times New Roman" w:hAnsi="Times New Roman" w:cs="Times New Roman"/>
              </w:rPr>
              <w:t>концедента</w:t>
            </w:r>
            <w:proofErr w:type="spellEnd"/>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Земля в составе имущества </w:t>
            </w:r>
            <w:proofErr w:type="spellStart"/>
            <w:r w:rsidRPr="00B45973">
              <w:rPr>
                <w:rFonts w:ascii="Times New Roman" w:hAnsi="Times New Roman" w:cs="Times New Roman"/>
              </w:rPr>
              <w:t>концедента</w:t>
            </w:r>
            <w:proofErr w:type="spellEnd"/>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Увеличение стоимости земли в составе имущества </w:t>
            </w:r>
            <w:proofErr w:type="spellStart"/>
            <w:r w:rsidRPr="00B45973">
              <w:rPr>
                <w:rFonts w:ascii="Times New Roman" w:hAnsi="Times New Roman" w:cs="Times New Roman"/>
              </w:rPr>
              <w:t>концедента</w:t>
            </w:r>
            <w:proofErr w:type="spellEnd"/>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Уменьшение стоимости земли в составе имущества </w:t>
            </w:r>
            <w:proofErr w:type="spellStart"/>
            <w:r w:rsidRPr="00B45973">
              <w:rPr>
                <w:rFonts w:ascii="Times New Roman" w:hAnsi="Times New Roman" w:cs="Times New Roman"/>
              </w:rPr>
              <w:t>концедента</w:t>
            </w:r>
            <w:proofErr w:type="spellEnd"/>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 жилых помещений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60" w:name="sub_110154"/>
            <w:r w:rsidRPr="00B45973">
              <w:rPr>
                <w:rFonts w:ascii="Times New Roman" w:hAnsi="Times New Roman" w:cs="Times New Roman"/>
              </w:rPr>
              <w:t>Уменьшение стоимости жилых помещений - недвижимого имущества учреждения за счет амортизации</w:t>
            </w:r>
            <w:bookmarkEnd w:id="160"/>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 нежилых помещений (зданий и сооружений)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Уменьшение стоимости нежилых помещений (зданий и сооружений) - недвижимого имущества учреждения за счет </w:t>
            </w:r>
            <w:r w:rsidRPr="00B45973">
              <w:rPr>
                <w:rFonts w:ascii="Times New Roman" w:hAnsi="Times New Roman" w:cs="Times New Roman"/>
              </w:rPr>
              <w:lastRenderedPageBreak/>
              <w:t>амортизации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 инвестиционной недвижимости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инвестиционной недвижимости - недвижимого имущества учреждения за счет амортизации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 транспортных средств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61" w:name="sub_110155"/>
            <w:r w:rsidRPr="00B45973">
              <w:rPr>
                <w:rFonts w:ascii="Times New Roman" w:hAnsi="Times New Roman" w:cs="Times New Roman"/>
              </w:rPr>
              <w:t>Уменьшение стоимости транспортных средств - недвижимого имущества учреждения за счет амортизации</w:t>
            </w:r>
            <w:bookmarkEnd w:id="161"/>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62" w:name="sub_110158"/>
            <w:r w:rsidRPr="00B45973">
              <w:rPr>
                <w:rFonts w:ascii="Times New Roman" w:hAnsi="Times New Roman" w:cs="Times New Roman"/>
              </w:rPr>
              <w:t>Амортизация нежилых помещений (зданий и сооружений) - иного движимого имущества учреждения</w:t>
            </w:r>
            <w:bookmarkEnd w:id="162"/>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нежилых помещений (зданий и сооружений) - иного движимого имущества учреждения за счет амортизации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 инвестиционной недвижимости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за счет амортизации стоимости инвестиционной недвижимости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 машин и оборудования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63" w:name="sub_110159"/>
            <w:r w:rsidRPr="00B45973">
              <w:rPr>
                <w:rFonts w:ascii="Times New Roman" w:hAnsi="Times New Roman" w:cs="Times New Roman"/>
              </w:rPr>
              <w:t>Уменьшение стоимости машин и оборудования - иного движимого имущества учреждения за счет амортизации</w:t>
            </w:r>
            <w:bookmarkEnd w:id="163"/>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 транспортных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64" w:name="sub_110160"/>
            <w:r w:rsidRPr="00B45973">
              <w:rPr>
                <w:rFonts w:ascii="Times New Roman" w:hAnsi="Times New Roman" w:cs="Times New Roman"/>
              </w:rPr>
              <w:t>Уменьшение стоимости транспортных средств - иного движимого имущества учреждения за счет амортизации</w:t>
            </w:r>
            <w:bookmarkEnd w:id="164"/>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 инвентаря производственного и хозяйственного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инвентаря</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производственного и хозяйственного - иного движимого имущества учреждения за счет амортизации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биологических ресурсов - иного движимого имущества </w:t>
            </w:r>
            <w:r w:rsidRPr="00B45973">
              <w:rPr>
                <w:rFonts w:ascii="Times New Roman" w:hAnsi="Times New Roman" w:cs="Times New Roman"/>
              </w:rPr>
              <w:lastRenderedPageBreak/>
              <w:t>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биологических ресурсов - иного движимого имущества учреждения за счет амортизации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 прочих основных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65" w:name="sub_110161"/>
            <w:r w:rsidRPr="00B45973">
              <w:rPr>
                <w:rFonts w:ascii="Times New Roman" w:hAnsi="Times New Roman" w:cs="Times New Roman"/>
              </w:rPr>
              <w:t>Уменьшение стоимости прочих основных средств - иного движимого имущества учреждения за счет амортизации</w:t>
            </w:r>
            <w:bookmarkEnd w:id="165"/>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 нематериальных активов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66" w:name="sub_110162"/>
            <w:r w:rsidRPr="00B45973">
              <w:rPr>
                <w:rFonts w:ascii="Times New Roman" w:hAnsi="Times New Roman" w:cs="Times New Roman"/>
              </w:rPr>
              <w:t>Уменьшение стоимости нематериальных активов - иного движимого имущества учреждения за счет амортизации</w:t>
            </w:r>
            <w:bookmarkEnd w:id="166"/>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 прав пользования активами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 прав пользования жилыми помещениями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прав пользования жилыми помещениями за счет амортизации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 прав пользования нежилыми помещениями (зданиями и сооружениями)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прав пользования нежилыми помещениями (зданиями и сооружениями) за счет амортизации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67" w:name="sub_110164"/>
            <w:r w:rsidRPr="00B45973">
              <w:rPr>
                <w:rFonts w:ascii="Times New Roman" w:hAnsi="Times New Roman" w:cs="Times New Roman"/>
              </w:rPr>
              <w:t>Амортизация прав пользования машинами и оборудованием</w:t>
            </w:r>
            <w:bookmarkEnd w:id="167"/>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прав пользования машинами и оборудованием за счет амортизации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 прав пользования</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транспортными средствами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права пользования транспортных средств за счет амортизации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 прав пользования инвентарем производственным и хозяйственным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прав пользования инвентарем производственным и хозяйственным за счет амортизации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 прав пользования</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биологическими ресурсами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прав пользования биологическими ресурсами за счет амортизации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Амортизация прав пользования прочими основными средствами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прав пользования прочими основными средствами за счет амортизации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 прав пользования непроизведенными активами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за счет амортизации стоимости прав пользования непроизведенными активами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 имущества, составляющего казну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 недвижимого имущества в составе имущества казны</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68" w:name="sub_110165"/>
            <w:r w:rsidRPr="00B45973">
              <w:rPr>
                <w:rFonts w:ascii="Times New Roman" w:hAnsi="Times New Roman" w:cs="Times New Roman"/>
              </w:rPr>
              <w:t>Уменьшение стоимости недвижимого имущества в составе имущества казны за счет амортизации</w:t>
            </w:r>
            <w:bookmarkEnd w:id="168"/>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 движимого имущества в составе имущества казны</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движимого имущества в составе имущества казны за счет амортизации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 нематериальных активов в составе имущества казны</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69" w:name="sub_110166"/>
            <w:r w:rsidRPr="00B45973">
              <w:rPr>
                <w:rFonts w:ascii="Times New Roman" w:hAnsi="Times New Roman" w:cs="Times New Roman"/>
              </w:rPr>
              <w:t>Уменьшение стоимости нематериальных активов в составе имущества казны за счет амортизации</w:t>
            </w:r>
            <w:bookmarkEnd w:id="169"/>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70" w:name="sub_111161"/>
            <w:r w:rsidRPr="00B45973">
              <w:rPr>
                <w:rFonts w:ascii="Times New Roman" w:hAnsi="Times New Roman" w:cs="Times New Roman"/>
              </w:rPr>
              <w:t>Амортизация имущества казны в концессии</w:t>
            </w:r>
            <w:bookmarkEnd w:id="170"/>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имущества казны в концессии за счет амортизации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 жилых помещений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жилых помещений в концессии за счет амортизации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 нежилых помещений (зданий и сооружений)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нежилых помещений (зданий и сооружений) в концессии за счет амортизации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 машин и оборудования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машин и оборудования в концессии за счет амортизации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 транспортных средств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транспортных средств в концессии за счет амортизации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 инвентаря производственного и хозяйственного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Уменьшение стоимости инвентаря</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производственного и хозяйственного в концессии за счет амортизации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 биологических ресурсов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биологических ресурсов в концессии за счет амортизации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Амортизация прочего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прочего имущества в концессии за счет амортизации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Материальные запасы</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Материальные запасы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Медикаменты и перевязочные средства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медикаментов и перевязочных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медикаментов и перевязочных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Продукты питания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продуктов питания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продуктов питания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Горюче-смазочные материалы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горюче-смазочных материалов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горюче-смазочных материалов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Строительные материалы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строительных материалов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строительных материалов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Мягкий инвентарь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мягкого инвентаря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мягкого инвентаря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Прочие материальные запасы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прочих материальных запасов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прочих материальных запасов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Готовая продукция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готовой продукции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готовой продукции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Товары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товаров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товаров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Наценка на товары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71" w:name="sub_110167"/>
            <w:r w:rsidRPr="00B45973">
              <w:rPr>
                <w:rFonts w:ascii="Times New Roman" w:hAnsi="Times New Roman" w:cs="Times New Roman"/>
              </w:rPr>
              <w:t>Изменение за счет наценки стоимости товаров - иного движимого имущества учреждения</w:t>
            </w:r>
            <w:bookmarkEnd w:id="171"/>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Вложения в нефинансовые активы</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72" w:name="sub_110169"/>
            <w:r w:rsidRPr="00B45973">
              <w:rPr>
                <w:rFonts w:ascii="Times New Roman" w:hAnsi="Times New Roman" w:cs="Times New Roman"/>
              </w:rPr>
              <w:t>Вложения в недвижимое имущество</w:t>
            </w:r>
            <w:bookmarkEnd w:id="172"/>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Вложения в основные средства - недвижимое имущество</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вложений в основные средства - недвижимое имущество</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вложений в основные средства - недвижимое имущество</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Вложения в</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непроизведенные активы - недвижимое имущество</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Увеличение вложений в непроизведенные активы - недвижимое </w:t>
            </w:r>
            <w:r w:rsidRPr="00B45973">
              <w:rPr>
                <w:rFonts w:ascii="Times New Roman" w:hAnsi="Times New Roman" w:cs="Times New Roman"/>
              </w:rPr>
              <w:lastRenderedPageBreak/>
              <w:t>имущество</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вложений в непроизведенные активы - недвижимое имущество</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Вложения в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Вложения в основные средства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вложений в основные средства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вложений в основные средства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Вложения в</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нематериальные активы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вложений в нематериальные активы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73" w:name="sub_110170"/>
            <w:r w:rsidRPr="00B45973">
              <w:rPr>
                <w:rFonts w:ascii="Times New Roman" w:hAnsi="Times New Roman" w:cs="Times New Roman"/>
              </w:rPr>
              <w:t>Уменьшение вложений в нематериальные активы - иное движимое имущество</w:t>
            </w:r>
            <w:bookmarkEnd w:id="173"/>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74" w:name="sub_111162"/>
            <w:r w:rsidRPr="00B45973">
              <w:rPr>
                <w:rFonts w:ascii="Times New Roman" w:hAnsi="Times New Roman" w:cs="Times New Roman"/>
              </w:rPr>
              <w:t>Вложения в</w:t>
            </w:r>
            <w:bookmarkEnd w:id="174"/>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непроизведенные активы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вложений в непроизведенные активы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вложений в непроизведенные активы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75" w:name="sub_110171"/>
            <w:r w:rsidRPr="00B45973">
              <w:rPr>
                <w:rFonts w:ascii="Times New Roman" w:hAnsi="Times New Roman" w:cs="Times New Roman"/>
              </w:rPr>
              <w:t>Вложения в материальные запасы - иное движимое имущество</w:t>
            </w:r>
            <w:bookmarkEnd w:id="175"/>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вложений в материальные запасы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76" w:name="sub_110172"/>
            <w:r w:rsidRPr="00B45973">
              <w:rPr>
                <w:rFonts w:ascii="Times New Roman" w:hAnsi="Times New Roman" w:cs="Times New Roman"/>
              </w:rPr>
              <w:t>Уменьшение вложений в материальные запасы - иное движимое имущество</w:t>
            </w:r>
            <w:bookmarkEnd w:id="176"/>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77" w:name="sub_111163"/>
            <w:r w:rsidRPr="00B45973">
              <w:rPr>
                <w:rFonts w:ascii="Times New Roman" w:hAnsi="Times New Roman" w:cs="Times New Roman"/>
              </w:rPr>
              <w:t>Вложения в объекты финансовой аренды</w:t>
            </w:r>
            <w:bookmarkEnd w:id="177"/>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Вложения в основные средства - объекты финансовой аренды</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вложений в основные средства - объекты финансовой аренды</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вложений в основные средства - объекты финансовой аренды</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78" w:name="sub_110173"/>
            <w:r w:rsidRPr="00B45973">
              <w:rPr>
                <w:rFonts w:ascii="Times New Roman" w:hAnsi="Times New Roman" w:cs="Times New Roman"/>
              </w:rPr>
              <w:t xml:space="preserve">Вложения в имущество </w:t>
            </w:r>
            <w:proofErr w:type="spellStart"/>
            <w:r w:rsidRPr="00B45973">
              <w:rPr>
                <w:rFonts w:ascii="Times New Roman" w:hAnsi="Times New Roman" w:cs="Times New Roman"/>
              </w:rPr>
              <w:t>концедента</w:t>
            </w:r>
            <w:bookmarkEnd w:id="178"/>
            <w:proofErr w:type="spellEnd"/>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Вложения в основные средства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Увеличение вложений в основные средства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79" w:name="sub_110174"/>
            <w:r w:rsidRPr="00B45973">
              <w:rPr>
                <w:rFonts w:ascii="Times New Roman" w:hAnsi="Times New Roman" w:cs="Times New Roman"/>
              </w:rPr>
              <w:t>Уменьшение вложений в основные средства в концессии</w:t>
            </w:r>
            <w:bookmarkEnd w:id="179"/>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80" w:name="sub_111164"/>
            <w:r w:rsidRPr="00B45973">
              <w:rPr>
                <w:rFonts w:ascii="Times New Roman" w:hAnsi="Times New Roman" w:cs="Times New Roman"/>
              </w:rPr>
              <w:t>Вложения в</w:t>
            </w:r>
            <w:bookmarkEnd w:id="180"/>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непроизведенные активы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вложений в непроизведенные активы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вложений в непроизведенные активы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81" w:name="sub_1010"/>
            <w:r w:rsidRPr="00B45973">
              <w:rPr>
                <w:rFonts w:ascii="Times New Roman" w:hAnsi="Times New Roman" w:cs="Times New Roman"/>
              </w:rPr>
              <w:t>Нефинансовые активы в пути</w:t>
            </w:r>
            <w:bookmarkEnd w:id="181"/>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vAlign w:val="center"/>
          </w:tcPr>
          <w:p w:rsidR="00CC1738" w:rsidRPr="00B45973" w:rsidRDefault="00CC1738" w:rsidP="00B45973">
            <w:pPr>
              <w:pStyle w:val="aff1"/>
              <w:rPr>
                <w:rFonts w:ascii="Times New Roman" w:hAnsi="Times New Roman" w:cs="Times New Roman"/>
              </w:rPr>
            </w:pPr>
            <w:bookmarkStart w:id="182" w:name="sub_1160"/>
            <w:r w:rsidRPr="00B45973">
              <w:rPr>
                <w:rFonts w:ascii="Times New Roman" w:hAnsi="Times New Roman" w:cs="Times New Roman"/>
              </w:rPr>
              <w:t>Недвижимое имущество учреждения в пути</w:t>
            </w:r>
            <w:bookmarkEnd w:id="182"/>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vAlign w:val="center"/>
          </w:tcPr>
          <w:p w:rsidR="00CC1738" w:rsidRPr="00B45973" w:rsidRDefault="00CC1738" w:rsidP="00B45973">
            <w:pPr>
              <w:pStyle w:val="aff1"/>
              <w:rPr>
                <w:rFonts w:ascii="Times New Roman" w:hAnsi="Times New Roman" w:cs="Times New Roman"/>
              </w:rPr>
            </w:pPr>
            <w:bookmarkStart w:id="183" w:name="sub_1161"/>
            <w:r w:rsidRPr="00B45973">
              <w:rPr>
                <w:rFonts w:ascii="Times New Roman" w:hAnsi="Times New Roman" w:cs="Times New Roman"/>
              </w:rPr>
              <w:t>Основные средства - недвижимое имущество учреждения в пути</w:t>
            </w:r>
            <w:bookmarkEnd w:id="183"/>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84" w:name="sub_1162"/>
            <w:r w:rsidRPr="00B45973">
              <w:rPr>
                <w:rFonts w:ascii="Times New Roman" w:hAnsi="Times New Roman" w:cs="Times New Roman"/>
              </w:rPr>
              <w:t>Увеличение стоимости основных средств - недвижимого имущества учреждения в пути</w:t>
            </w:r>
            <w:bookmarkEnd w:id="184"/>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vAlign w:val="center"/>
          </w:tcPr>
          <w:p w:rsidR="00CC1738" w:rsidRPr="00B45973" w:rsidRDefault="00CC1738" w:rsidP="00B45973">
            <w:pPr>
              <w:pStyle w:val="aff1"/>
              <w:rPr>
                <w:rFonts w:ascii="Times New Roman" w:hAnsi="Times New Roman" w:cs="Times New Roman"/>
              </w:rPr>
            </w:pPr>
            <w:bookmarkStart w:id="185" w:name="sub_1163"/>
            <w:r w:rsidRPr="00B45973">
              <w:rPr>
                <w:rFonts w:ascii="Times New Roman" w:hAnsi="Times New Roman" w:cs="Times New Roman"/>
              </w:rPr>
              <w:t>Уменьшение стоимости основных средств - недвижимого имущества учреждения в пути</w:t>
            </w:r>
            <w:bookmarkEnd w:id="185"/>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Иное движимое имущество учреждения в пути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Основные средства - иное движимое имущество учреждения в пути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основных средств - иного движимого имущества учреждения в пути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основных средств - иного движимого имущества учреждения в пути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Материальные запасы - иное движимое имущество учреждения в пути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материальных запасов - иного движимого имущества учреждения в пути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материальных запасов - иного движимого имущества учреждения в пути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Нефинансовые активы имущества казны</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Нефинансовые активы, составляющие казну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Недвижимое имущество, составляющее казну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недвижимого имущества, составляющего казну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недвижимого имущества, составляющего казну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Движимое имущество, составляющее казну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Увеличение стоимости движимого имущества, составляющего казну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движимого имущества, составляющего казну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86" w:name="sub_1002"/>
            <w:r w:rsidRPr="00B45973">
              <w:rPr>
                <w:rFonts w:ascii="Times New Roman" w:hAnsi="Times New Roman" w:cs="Times New Roman"/>
              </w:rPr>
              <w:t>Ценности государственных фондов России</w:t>
            </w:r>
            <w:bookmarkEnd w:id="186"/>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ценностей</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государственных фондов России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ценностей</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государственных фондов России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Нематериальные активы, составляющие казну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нематериальных активов, составляющих казну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нематериальных активов, составляющих казну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Непроизведенные активы, составляющие казну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непроизведенных активов, составляющих казну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непроизведенных активов, составляющих казну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Материальные запасы, составляющие казну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материальных запасов, составляющих казну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87" w:name="sub_110177"/>
            <w:r w:rsidRPr="00B45973">
              <w:rPr>
                <w:rFonts w:ascii="Times New Roman" w:hAnsi="Times New Roman" w:cs="Times New Roman"/>
              </w:rPr>
              <w:t>Уменьшение стоимости материальных запасов, составляющих казну</w:t>
            </w:r>
            <w:bookmarkEnd w:id="187"/>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88" w:name="sub_111165"/>
            <w:r w:rsidRPr="00B45973">
              <w:rPr>
                <w:rFonts w:ascii="Times New Roman" w:hAnsi="Times New Roman" w:cs="Times New Roman"/>
              </w:rPr>
              <w:t>Прочие активы, составляющие казну</w:t>
            </w:r>
            <w:bookmarkEnd w:id="188"/>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прочих активов, составляющих казну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прочих активов, составляющих казну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Нефинансовые активы, составляющие казну, в концессии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Недвижимое имущество </w:t>
            </w:r>
            <w:proofErr w:type="spellStart"/>
            <w:r w:rsidRPr="00B45973">
              <w:rPr>
                <w:rFonts w:ascii="Times New Roman" w:hAnsi="Times New Roman" w:cs="Times New Roman"/>
              </w:rPr>
              <w:t>концедента</w:t>
            </w:r>
            <w:proofErr w:type="spellEnd"/>
            <w:r w:rsidRPr="00B45973">
              <w:rPr>
                <w:rFonts w:ascii="Times New Roman" w:hAnsi="Times New Roman" w:cs="Times New Roman"/>
              </w:rPr>
              <w:t>, составляющее казну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Увеличение стоимости недвижимого имущества </w:t>
            </w:r>
            <w:proofErr w:type="spellStart"/>
            <w:r w:rsidRPr="00B45973">
              <w:rPr>
                <w:rFonts w:ascii="Times New Roman" w:hAnsi="Times New Roman" w:cs="Times New Roman"/>
              </w:rPr>
              <w:t>концедента</w:t>
            </w:r>
            <w:proofErr w:type="spellEnd"/>
            <w:r w:rsidRPr="00B45973">
              <w:rPr>
                <w:rFonts w:ascii="Times New Roman" w:hAnsi="Times New Roman" w:cs="Times New Roman"/>
              </w:rPr>
              <w:t>, составляющего казну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Уменьшение стоимости недвижимого имущества </w:t>
            </w:r>
            <w:proofErr w:type="spellStart"/>
            <w:r w:rsidRPr="00B45973">
              <w:rPr>
                <w:rFonts w:ascii="Times New Roman" w:hAnsi="Times New Roman" w:cs="Times New Roman"/>
              </w:rPr>
              <w:t>концедента</w:t>
            </w:r>
            <w:proofErr w:type="spellEnd"/>
            <w:r w:rsidRPr="00B45973">
              <w:rPr>
                <w:rFonts w:ascii="Times New Roman" w:hAnsi="Times New Roman" w:cs="Times New Roman"/>
              </w:rPr>
              <w:t>, составляющего казну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Движимое имущество </w:t>
            </w:r>
            <w:proofErr w:type="spellStart"/>
            <w:r w:rsidRPr="00B45973">
              <w:rPr>
                <w:rFonts w:ascii="Times New Roman" w:hAnsi="Times New Roman" w:cs="Times New Roman"/>
              </w:rPr>
              <w:t>концедента</w:t>
            </w:r>
            <w:proofErr w:type="spellEnd"/>
            <w:r w:rsidRPr="00B45973">
              <w:rPr>
                <w:rFonts w:ascii="Times New Roman" w:hAnsi="Times New Roman" w:cs="Times New Roman"/>
              </w:rPr>
              <w:t>, составляющее казну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 xml:space="preserve">Увеличение стоимости движимого имущества </w:t>
            </w:r>
            <w:proofErr w:type="spellStart"/>
            <w:r w:rsidRPr="00B45973">
              <w:rPr>
                <w:rFonts w:ascii="Times New Roman" w:hAnsi="Times New Roman" w:cs="Times New Roman"/>
              </w:rPr>
              <w:t>концедента</w:t>
            </w:r>
            <w:proofErr w:type="spellEnd"/>
            <w:r w:rsidRPr="00B45973">
              <w:rPr>
                <w:rFonts w:ascii="Times New Roman" w:hAnsi="Times New Roman" w:cs="Times New Roman"/>
              </w:rPr>
              <w:t>, составляющего казну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Уменьшение стоимости движимого имущества </w:t>
            </w:r>
            <w:proofErr w:type="spellStart"/>
            <w:r w:rsidRPr="00B45973">
              <w:rPr>
                <w:rFonts w:ascii="Times New Roman" w:hAnsi="Times New Roman" w:cs="Times New Roman"/>
              </w:rPr>
              <w:t>концедента</w:t>
            </w:r>
            <w:proofErr w:type="spellEnd"/>
            <w:r w:rsidRPr="00B45973">
              <w:rPr>
                <w:rFonts w:ascii="Times New Roman" w:hAnsi="Times New Roman" w:cs="Times New Roman"/>
              </w:rPr>
              <w:t>, составляющего казну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Непроизведенные активы (земля) </w:t>
            </w:r>
            <w:proofErr w:type="spellStart"/>
            <w:r w:rsidRPr="00B45973">
              <w:rPr>
                <w:rFonts w:ascii="Times New Roman" w:hAnsi="Times New Roman" w:cs="Times New Roman"/>
              </w:rPr>
              <w:t>концедента</w:t>
            </w:r>
            <w:proofErr w:type="spellEnd"/>
            <w:r w:rsidRPr="00B45973">
              <w:rPr>
                <w:rFonts w:ascii="Times New Roman" w:hAnsi="Times New Roman" w:cs="Times New Roman"/>
              </w:rPr>
              <w:t>, составляющие казну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Увеличение стоимости непроизведенного актива (земли) </w:t>
            </w:r>
            <w:proofErr w:type="spellStart"/>
            <w:r w:rsidRPr="00B45973">
              <w:rPr>
                <w:rFonts w:ascii="Times New Roman" w:hAnsi="Times New Roman" w:cs="Times New Roman"/>
              </w:rPr>
              <w:t>концедента</w:t>
            </w:r>
            <w:proofErr w:type="spellEnd"/>
            <w:r w:rsidRPr="00B45973">
              <w:rPr>
                <w:rFonts w:ascii="Times New Roman" w:hAnsi="Times New Roman" w:cs="Times New Roman"/>
              </w:rPr>
              <w:t>, составляющего казну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Уменьшение стоимости непроизведенного актива (земли) </w:t>
            </w:r>
            <w:proofErr w:type="spellStart"/>
            <w:r w:rsidRPr="00B45973">
              <w:rPr>
                <w:rFonts w:ascii="Times New Roman" w:hAnsi="Times New Roman" w:cs="Times New Roman"/>
              </w:rPr>
              <w:t>концедента</w:t>
            </w:r>
            <w:proofErr w:type="spellEnd"/>
            <w:r w:rsidRPr="00B45973">
              <w:rPr>
                <w:rFonts w:ascii="Times New Roman" w:hAnsi="Times New Roman" w:cs="Times New Roman"/>
              </w:rPr>
              <w:t>, составляющего казну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Права пользования активами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Права пользования нефинансовыми активами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Права пользования жилыми помещениями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прав пользования жилыми помещениями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прав пользования жилыми помещениями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Права пользования нежилыми помещениями (зданиями и сооружениями)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прав пользования нежилыми помещениями (зданиями и сооружениями)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прав пользования нежилыми помещениями (зданиями и сооружениями)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Права пользования машинами и оборудованием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прав пользования машинами и оборудованием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прав пользования машинами и оборудованием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Права пользования транспортными средствами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прав пользования транспортными средствами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прав пользования транспортными средствами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Права пользования инвентарем производственным и хозяйственным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Увеличение стоимости прав пользования инвентарем </w:t>
            </w:r>
            <w:r w:rsidRPr="00B45973">
              <w:rPr>
                <w:rFonts w:ascii="Times New Roman" w:hAnsi="Times New Roman" w:cs="Times New Roman"/>
              </w:rPr>
              <w:lastRenderedPageBreak/>
              <w:t>производственным и хозяйственным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прав пользования инвентарем производственным и хозяйственным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Права пользования биологическими ресурсами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прав пользования биологическими ресурсами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прав пользования биологическими ресурсами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Права пользования прочими основными средствами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прав пользования прочими основными средствами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прав пользования прочими основными средствами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Права пользования непроизведенными активами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права пользования непроизведенными активами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права пользования непроизведенными активами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Обесценение нефинансовых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Обесценение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Обесценение жилых помещений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жилых помещений - недвижимого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Обесценение нежилых помещений (зданий и сооружений)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нежилых помещений (зданий и сооружений) - недвижимого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Обесценение инвестиционной недвижимости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инвестиционной недвижимости - недвижимого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Обесценение транспортных средств - недвижимого имущества </w:t>
            </w:r>
            <w:r w:rsidRPr="00B45973">
              <w:rPr>
                <w:rFonts w:ascii="Times New Roman" w:hAnsi="Times New Roman" w:cs="Times New Roman"/>
              </w:rPr>
              <w:lastRenderedPageBreak/>
              <w:t>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транспортных средств - недвижимого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Обесценение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Обесценение нежилых помещений (зданий и сооружений)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нежилых помещений (зданий и сооружений) - иного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Обесценение инвестиционной недвижимости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инвестиционной недвижимости - иного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Обесценение машин и оборудования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машин и оборудования - иного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Обесценение транспортных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транспортных средств - иного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Обесценение инвентаря производственного и хозяйственного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инвентаря производственного и хозяйственного - иного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Обесценение</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биологических ресурсов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биологических ресурсов - иного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Обесценение прочих основных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Уменьшение стоимости прочих основных средств - иного </w:t>
            </w:r>
            <w:r w:rsidRPr="00B45973">
              <w:rPr>
                <w:rFonts w:ascii="Times New Roman" w:hAnsi="Times New Roman" w:cs="Times New Roman"/>
              </w:rPr>
              <w:lastRenderedPageBreak/>
              <w:t>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Обесценение</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нематериальных активов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нематериальных активов - иного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Обесценение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Обесценение земли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земли за счет обесценения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Обесценение ресурсов недр</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ресурсов недр за счет обесценения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Обесценение прочих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прочих непроизведенных активов за счет обесценения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89" w:name="sub_1200"/>
            <w:r w:rsidRPr="00B45973">
              <w:rPr>
                <w:rStyle w:val="aff3"/>
                <w:rFonts w:ascii="Times New Roman" w:hAnsi="Times New Roman" w:cs="Times New Roman"/>
                <w:b w:val="0"/>
              </w:rPr>
              <w:t>Раздел 2. ФИНАНСОВЫЕ АКТИВЫ</w:t>
            </w:r>
            <w:bookmarkEnd w:id="189"/>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Денежные средства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Денежные средства на лицевых счетах учреждения в органе казначейства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Денежные средства учреждения на лицевых счетах в органе казначейства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90" w:name="sub_111511"/>
            <w:r w:rsidRPr="00B45973">
              <w:rPr>
                <w:rFonts w:ascii="Times New Roman" w:hAnsi="Times New Roman" w:cs="Times New Roman"/>
              </w:rPr>
              <w:t>Поступления денежных средств учреждения на лицевые счета в органе казначейства</w:t>
            </w:r>
            <w:bookmarkEnd w:id="190"/>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Выбытия денежных средств учреждения с лицевых счетов в органе казначейства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91" w:name="sub_1167"/>
            <w:r w:rsidRPr="00B45973">
              <w:rPr>
                <w:rFonts w:ascii="Times New Roman" w:hAnsi="Times New Roman" w:cs="Times New Roman"/>
              </w:rPr>
              <w:t>Денежные средства учреждения в кредитной организации</w:t>
            </w:r>
            <w:bookmarkEnd w:id="191"/>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Денежные средства учреждения на счетах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Поступления денежных средств учреждения на счета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Выбытия денежных средств учреждения со счетов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Денежные средства учреждения, размещенные на депозиты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Поступления денежных средств учреждения на депозитные счета </w:t>
            </w:r>
            <w:r w:rsidRPr="00B45973">
              <w:rPr>
                <w:rFonts w:ascii="Times New Roman" w:hAnsi="Times New Roman" w:cs="Times New Roman"/>
              </w:rPr>
              <w:lastRenderedPageBreak/>
              <w:t>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Выбытия денежных средств учреждения с депозитных счетов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Денежные средства учреждения в кредитной организации в пути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Поступление денежных средств учреждения в кредитной организации в пути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Выбытия денежных средств учреждения в кредитной организации в пути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92" w:name="sub_1216"/>
            <w:r w:rsidRPr="00B45973">
              <w:rPr>
                <w:rFonts w:ascii="Times New Roman" w:hAnsi="Times New Roman" w:cs="Times New Roman"/>
              </w:rPr>
              <w:t>Денежные средства учреждения на специальных счетах в кредитной организации</w:t>
            </w:r>
            <w:bookmarkEnd w:id="192"/>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Поступления денежных средств учреждения на специальные счета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Выбытия денежных средств учреждения со специальных счетов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Денежные средства учреждения в иностранной валюте на счетах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Поступления денежных средств учреждения в иностранной валюте на счет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Выбытия денежных средств учреждения в иностранной валюте со счета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Денежные средства в кассе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Касса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Поступления средств в кассу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Выбытия средств из кассы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Денежные документы</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Поступления денежных документов в кассу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Выбытия денежных документов из кассы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Средства на счетах бюджета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Средства на счетах бюджета в органе Федерального казначейства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Средства на счетах бюджета в рублях в органе Федерального казначейства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Поступления средств на счета бюджета в рублях в органе Федерального казначейства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Выбытия средств со счетов бюджета в рублях в органе </w:t>
            </w:r>
            <w:r w:rsidRPr="00B45973">
              <w:rPr>
                <w:rFonts w:ascii="Times New Roman" w:hAnsi="Times New Roman" w:cs="Times New Roman"/>
              </w:rPr>
              <w:lastRenderedPageBreak/>
              <w:t>Федерального казначейства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Средства на счетах бюджета в органе Федерального казначейства в пути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Поступления средств на счета бюджета в органе Федерального казначейства в пути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Выбытия средств со счетов бюджета в органе Федерального казначейства в пути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Средства на счетах бюджета в иностранной валюте в органах Федерального казначейства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Поступления средств на счета бюджета в иностранной валюте в органе Федерального казначейства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Выбытия средств со счетов бюджета в иностранной валюте в органе Федерального казначейства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Средства на счетах бюджета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Средства на счетах бюджета в рублях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Поступления средств на счета бюджета в рублях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Выбытия средств со счетов бюджета в рублях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Средства на счетах бюджета в кредитной организации в пути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Поступления средств на счета бюджета в кредитной организации в пути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Выбытия средств со счетов бюджета в кредитной организации в пути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Средства на счетах бюджета в иностранной валюте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Поступления средств на счета бюджета в иностранной валюте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Выбытия средств со счетов бюджета в иностранной валюте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Средства бюджета на депозитных счетах</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Средства бюджета на депозитных счетах в рублях</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Поступления средств бюджета на депозитные счета в рублях</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Выбытия средств бюджета с депозитных счетов в рублях</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Средства бюджета на депозитных счетах в пути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Поступления средств бюджета на депозитные счета в пути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Выбытия средств бюджета с депозитных счетов в пути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Средства бюджета на депозитных счетах в иностранной валюте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Поступления средств бюджета на депозитные счета в иностранной валюте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Выбытия средств бюджета с депозитных счетов в иностранной валюте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Финансовые вложения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Ценные бумаги, кроме акций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Облигации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облигаций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облигаций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Векселя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векселей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векселей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Иные ценные бумаги, кроме акций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иных ценных бумаг, кроме акций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иных ценных бумаг, кроме акций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Акции и иные формы участия в капитале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Акции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акций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акций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93" w:name="sub_1168"/>
            <w:r w:rsidRPr="00B45973">
              <w:rPr>
                <w:rFonts w:ascii="Times New Roman" w:hAnsi="Times New Roman" w:cs="Times New Roman"/>
              </w:rPr>
              <w:t>Участие в государственных (муниципальных) предприятиях</w:t>
            </w:r>
            <w:bookmarkEnd w:id="193"/>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участия в государственных (муниципальных) предприятиях</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участия в государственных (муниципальных) предприятиях</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Участие в государственных (муниципальных) учреждениях</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участия в государственных (муниципальных) учреждениях</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участия в государственных (муниципальных) учреждениях</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Иные формы участия в капитале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иных форм участия в капитале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иных форм участия в капитале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Иные финансовые активы</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Доли в международных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долей в международных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долей в международных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Прочие финансовые активы</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стоимости прочих финансовых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стоимости прочих финансовых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доходам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налоговым доходам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плательщиками налоговых доходов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налоговым доходам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налоговым доходам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доходам от собственности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94" w:name="sub_11211"/>
            <w:r w:rsidRPr="00B45973">
              <w:rPr>
                <w:rFonts w:ascii="Times New Roman" w:hAnsi="Times New Roman" w:cs="Times New Roman"/>
              </w:rPr>
              <w:t>Расчеты по доходам от операционной аренды</w:t>
            </w:r>
            <w:bookmarkEnd w:id="194"/>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доходам от операционной аренды</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95" w:name="sub_11213"/>
            <w:r w:rsidRPr="00B45973">
              <w:rPr>
                <w:rFonts w:ascii="Times New Roman" w:hAnsi="Times New Roman" w:cs="Times New Roman"/>
              </w:rPr>
              <w:t>Уменьшение дебиторской задолженности по доходам от операционной аренды</w:t>
            </w:r>
            <w:bookmarkEnd w:id="195"/>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96" w:name="sub_111167"/>
            <w:r w:rsidRPr="00B45973">
              <w:rPr>
                <w:rFonts w:ascii="Times New Roman" w:hAnsi="Times New Roman" w:cs="Times New Roman"/>
              </w:rPr>
              <w:t>Расчеты по доходам от финансовой аренды</w:t>
            </w:r>
            <w:bookmarkEnd w:id="196"/>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доходам от финансовой аренды</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доходам от финансовой аренды</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доходам от платежей при пользовании природными ресурсами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доходам от платежей при пользовании природными ресурсами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доходам от платежей при пользовании природными ресурсами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Расчеты по доходам от процентов по депозитам, остаткам </w:t>
            </w:r>
            <w:r w:rsidRPr="00B45973">
              <w:rPr>
                <w:rFonts w:ascii="Times New Roman" w:hAnsi="Times New Roman" w:cs="Times New Roman"/>
              </w:rPr>
              <w:lastRenderedPageBreak/>
              <w:t>денежных средств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доходам от процентов по депозитам, остаткам денежных средств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доходам от процентов по депозитам, остаткам денежных средств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доходам от процентов по иным финансовым инструментам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доходам от процентов по иным финансовым инструментам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доходам от процентов по иным финансовым инструментам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доходам от дивидендов от объектов инвестирования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доходам от объектов инвестирования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доходам от объектов инвестирования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иным доходам от собственности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иным доходам от собственности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иным доходам от собственности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97" w:name="sub_11214"/>
            <w:r w:rsidRPr="00B45973">
              <w:rPr>
                <w:rFonts w:ascii="Times New Roman" w:hAnsi="Times New Roman" w:cs="Times New Roman"/>
              </w:rPr>
              <w:t>Расчеты по доходам от оказания платных услуг (работ), компенсаций затрат</w:t>
            </w:r>
            <w:bookmarkEnd w:id="197"/>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доходам от оказания платных услуг (работ)</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Увеличение дебиторской задолженности по доходам от оказания </w:t>
            </w:r>
            <w:r w:rsidRPr="00B45973">
              <w:rPr>
                <w:rFonts w:ascii="Times New Roman" w:hAnsi="Times New Roman" w:cs="Times New Roman"/>
              </w:rPr>
              <w:lastRenderedPageBreak/>
              <w:t>платных услуг (работ)</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98" w:name="sub_11215"/>
            <w:r w:rsidRPr="00B45973">
              <w:rPr>
                <w:rFonts w:ascii="Times New Roman" w:hAnsi="Times New Roman" w:cs="Times New Roman"/>
              </w:rPr>
              <w:t>Уменьшение дебиторской задолженности по доходам от оказания платных услуг (работ)</w:t>
            </w:r>
            <w:bookmarkEnd w:id="198"/>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199" w:name="sub_111168"/>
            <w:r w:rsidRPr="00B45973">
              <w:rPr>
                <w:rFonts w:ascii="Times New Roman" w:hAnsi="Times New Roman" w:cs="Times New Roman"/>
              </w:rPr>
              <w:t>Расчеты по доходам от оказания услуг (работ) по программе обязательного медицинского страхования</w:t>
            </w:r>
            <w:bookmarkEnd w:id="199"/>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доходам от оказания услуг (работ) по программе 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доходам от оказания услуг (работ) по программе 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доходам от</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платы за предоставление</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информации</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из государственных</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источников (реестров)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задолженности по доходам</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от платы за предоставление</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информации</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из государственных</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источников (реестров)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задолженности по доходам</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от платы за предоставление</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информации</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из государственных</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источников (реестров)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условным арендным платежам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условным арендным платежам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условным арендным платежам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00" w:name="sub_11216"/>
            <w:r w:rsidRPr="00B45973">
              <w:rPr>
                <w:rFonts w:ascii="Times New Roman" w:hAnsi="Times New Roman" w:cs="Times New Roman"/>
              </w:rPr>
              <w:t xml:space="preserve">Расчеты по суммам штрафов, пеней, неустоек, возмещений </w:t>
            </w:r>
            <w:r w:rsidRPr="00B45973">
              <w:rPr>
                <w:rFonts w:ascii="Times New Roman" w:hAnsi="Times New Roman" w:cs="Times New Roman"/>
              </w:rPr>
              <w:lastRenderedPageBreak/>
              <w:t>ущерба</w:t>
            </w:r>
            <w:bookmarkEnd w:id="200"/>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доходам от штрафных санкций за нарушение законодательства о закупках</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суммам штрафных санкций за нарушение законодательства о закупках</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01" w:name="sub_11217"/>
            <w:r w:rsidRPr="00B45973">
              <w:rPr>
                <w:rFonts w:ascii="Times New Roman" w:hAnsi="Times New Roman" w:cs="Times New Roman"/>
              </w:rPr>
              <w:t>Уменьшение дебиторской задолженности по суммам штрафных санкций за нарушение законодательства о закупках</w:t>
            </w:r>
            <w:bookmarkEnd w:id="201"/>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02" w:name="sub_111169"/>
            <w:r w:rsidRPr="00B45973">
              <w:rPr>
                <w:rFonts w:ascii="Times New Roman" w:hAnsi="Times New Roman" w:cs="Times New Roman"/>
              </w:rPr>
              <w:t>Расчеты по доходам от возмещения ущерба имуществу (за исключением страховых возмещений)</w:t>
            </w:r>
            <w:bookmarkEnd w:id="202"/>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доходам от возмещения ущерба имуществу (за исключением страховых возмещений)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доходам от возмещения ущерба имуществу (за исключением страховых возмещений)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доходам от прочих сумм принудительного изъятия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доходам от прочих сумм принудительного изъятия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доходам от прочих сумм принудительного изъятия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условным арендным платежам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03" w:name="sub_11218"/>
            <w:r w:rsidRPr="00B45973">
              <w:rPr>
                <w:rFonts w:ascii="Times New Roman" w:hAnsi="Times New Roman" w:cs="Times New Roman"/>
              </w:rPr>
              <w:t>Расчеты по безвозмездным поступлениям от бюджетов</w:t>
            </w:r>
            <w:bookmarkEnd w:id="203"/>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безвозмездным поступлениям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поступлениям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поступлениям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поступлениям от наднациональных организаций и правительств иностранных государств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поступлениям от наднациональных организаций и правительств иностранных государств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Уменьшение дебиторской задолженности по поступлениям от наднациональных организаций и правительств иностранных государств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поступлениям от международных финансовых организаций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поступлениям от международных финансовых организаций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поступлениям от международных финансовых организаций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страховым взносам на обязательное социальное страхование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плательщиками страховых взносов на обязательное социальное страхование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страховым взносам на обязательное социальное страхование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страховым взносам на обязательное социальное страхование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доходам от операций с активами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доходам от операций с основными средствами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доходам от операций с основными средствами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доходам от операций с основными средствами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доходам от операций с нематериальными активами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доходам от операций с нематериальными активами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доходам от операций с нематериальными активами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доходам от операций с непроизведенными активами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доходам от операций с непроизведенными активами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доходам от операций с непроизведенными активами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доходам от операций с материальными запасами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Увеличение дебиторской задолженности по доходам от операций с материальными запасами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доходам от операций с материальными запасами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доходам от операций с финансовыми активами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доходам от операций с финансовыми активами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доходам от операций с финансовыми активами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прочим доходам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04" w:name="sub_11219"/>
            <w:r w:rsidRPr="00B45973">
              <w:rPr>
                <w:rFonts w:ascii="Times New Roman" w:hAnsi="Times New Roman" w:cs="Times New Roman"/>
              </w:rPr>
              <w:t>Расчеты по невыясненным поступлениям</w:t>
            </w:r>
            <w:bookmarkEnd w:id="204"/>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невыясненным поступлениям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05" w:name="sub_1169"/>
            <w:r w:rsidRPr="00B45973">
              <w:rPr>
                <w:rFonts w:ascii="Times New Roman" w:hAnsi="Times New Roman" w:cs="Times New Roman"/>
              </w:rPr>
              <w:t>Уменьшение дебиторской задолженности по невыясненным поступлениям</w:t>
            </w:r>
            <w:bookmarkEnd w:id="205"/>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06" w:name="sub_111170"/>
            <w:r w:rsidRPr="00B45973">
              <w:rPr>
                <w:rFonts w:ascii="Times New Roman" w:hAnsi="Times New Roman" w:cs="Times New Roman"/>
              </w:rPr>
              <w:t>Расчеты по субсидиям на иные цели</w:t>
            </w:r>
            <w:bookmarkEnd w:id="206"/>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субсидиям на иные цели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субсидиям на иные цели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субсидиям на осуществление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субсидиям на осуществление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субсидиям на осуществление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иным доходам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иным доходам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иным доходам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выданным авансам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07" w:name="sub_1050"/>
            <w:r w:rsidRPr="00B45973">
              <w:rPr>
                <w:rFonts w:ascii="Times New Roman" w:hAnsi="Times New Roman" w:cs="Times New Roman"/>
              </w:rPr>
              <w:t>Расчеты по авансам по оплате труда и начислениям на выплаты по оплате труда</w:t>
            </w:r>
            <w:bookmarkEnd w:id="207"/>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08" w:name="sub_1173"/>
            <w:r w:rsidRPr="00B45973">
              <w:rPr>
                <w:rFonts w:ascii="Times New Roman" w:hAnsi="Times New Roman" w:cs="Times New Roman"/>
              </w:rPr>
              <w:t>Расчеты по оплате труда</w:t>
            </w:r>
            <w:bookmarkEnd w:id="208"/>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09" w:name="sub_1174"/>
            <w:r w:rsidRPr="00B45973">
              <w:rPr>
                <w:rFonts w:ascii="Times New Roman" w:hAnsi="Times New Roman" w:cs="Times New Roman"/>
              </w:rPr>
              <w:t>Увеличение дебиторской задолженности по оплате труда</w:t>
            </w:r>
            <w:bookmarkEnd w:id="209"/>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vAlign w:val="center"/>
          </w:tcPr>
          <w:p w:rsidR="00CC1738" w:rsidRPr="00B45973" w:rsidRDefault="00CC1738" w:rsidP="00B45973">
            <w:pPr>
              <w:pStyle w:val="aff1"/>
              <w:rPr>
                <w:rFonts w:ascii="Times New Roman" w:hAnsi="Times New Roman" w:cs="Times New Roman"/>
              </w:rPr>
            </w:pPr>
            <w:bookmarkStart w:id="210" w:name="sub_1175"/>
            <w:r w:rsidRPr="00B45973">
              <w:rPr>
                <w:rFonts w:ascii="Times New Roman" w:hAnsi="Times New Roman" w:cs="Times New Roman"/>
              </w:rPr>
              <w:t>Уменьшение дебиторской задолженности по оплате труда</w:t>
            </w:r>
            <w:bookmarkEnd w:id="210"/>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Расчеты по авансам по прочим выплатам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авансам по прочим выплатам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авансам по прочим выплатам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авансам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авансам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авансам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авансам по работам, услугам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авансам по услугам связи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авансам по услугам связи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авансам по услугам связи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авансам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авансам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авансам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авансам по коммунальным услугам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авансам по коммунальным услугам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авансам по коммунальным услугам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авансам по арендной плате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авансам по арендной плате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авансам по арендной плате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авансам по работам, услугам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Увеличение дебиторской задолженности по авансам по работам, услугам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авансам по работам, услугам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авансам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авансам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11" w:name="sub_11220"/>
            <w:r w:rsidRPr="00B45973">
              <w:rPr>
                <w:rFonts w:ascii="Times New Roman" w:hAnsi="Times New Roman" w:cs="Times New Roman"/>
              </w:rPr>
              <w:t>Уменьшение дебиторской задолженности по авансам по прочим работам, услугам</w:t>
            </w:r>
            <w:bookmarkEnd w:id="211"/>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12" w:name="sub_111171"/>
            <w:r w:rsidRPr="00B45973">
              <w:rPr>
                <w:rFonts w:ascii="Times New Roman" w:hAnsi="Times New Roman" w:cs="Times New Roman"/>
              </w:rPr>
              <w:t>Расчеты по авансам по страхованию</w:t>
            </w:r>
            <w:bookmarkEnd w:id="212"/>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авансам по страхованию</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авансам по страхованию</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авансам по услугам, работам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авансам по услугам, работам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авансам по услугам, работам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авансам по арендной плате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авансам по поступлению нефинансовых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авансам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авансам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Уменьшение дебиторской задолженности по авансам по </w:t>
            </w:r>
            <w:r w:rsidRPr="00B45973">
              <w:rPr>
                <w:rFonts w:ascii="Times New Roman" w:hAnsi="Times New Roman" w:cs="Times New Roman"/>
              </w:rPr>
              <w:lastRenderedPageBreak/>
              <w:t>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авансам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авансам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авансам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авансам по 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авансам по 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авансам по 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авансам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авансам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авансам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13" w:name="sub_11221"/>
            <w:r w:rsidRPr="00B45973">
              <w:rPr>
                <w:rFonts w:ascii="Times New Roman" w:hAnsi="Times New Roman" w:cs="Times New Roman"/>
              </w:rPr>
              <w:t>Расчеты по безвозмездным</w:t>
            </w:r>
            <w:bookmarkEnd w:id="213"/>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перечислениям</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организациям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безвозмездным перечислениям государственным и муниципальным организациям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задолженности по</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безвозмездным</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перечислениям</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государственным и</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муниципальным</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организациям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безвозмездным перечислениям государственным и муниципальным организациям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безвозмездным</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перечислениям</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организациям, за</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исключением</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государственных и</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муниципальных</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организаций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безвозмездным перечислениям организациям, за исключением государственных и муниципальных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безвозмездным перечислениям организациям, за исключением государственных и муниципальных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безвозмездным перечислениям бюджетам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перечислениям другим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перечислениям другим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перечислениям другим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авансовым перечислениям наднациональным организациям и правительствам иностранных государств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авансовым перечислениям наднациональным организациям и правительствам иностранных государств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авансовым перечислениям наднациональным организациям и правительствам иностранных государств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авансовым перечислениям международным организациям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авансовым перечислениям международным организациям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авансовым перечислениям международным организациям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авансам по социальному обеспечению</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14" w:name="sub_1211"/>
            <w:r w:rsidRPr="00B45973">
              <w:rPr>
                <w:rFonts w:ascii="Times New Roman" w:hAnsi="Times New Roman" w:cs="Times New Roman"/>
              </w:rPr>
              <w:t>Расчеты по авансовым платежам</w:t>
            </w:r>
            <w:bookmarkEnd w:id="214"/>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(перечислениям) по обязательным видам страхования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Увеличение дебиторской задолженности по авансовым платежам </w:t>
            </w:r>
            <w:r w:rsidRPr="00B45973">
              <w:rPr>
                <w:rFonts w:ascii="Times New Roman" w:hAnsi="Times New Roman" w:cs="Times New Roman"/>
              </w:rPr>
              <w:lastRenderedPageBreak/>
              <w:t>(перечислениям) по обязательным видам страхования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авансовым платежам (перечислениям) по обязательным видам страхования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авансам по пособиям по социальной помощи населению</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авансам по пособиям по социальной помощи населению</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авансам по пособиям по социальной помощи населению</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15" w:name="sub_12111"/>
            <w:r w:rsidRPr="00B45973">
              <w:rPr>
                <w:rFonts w:ascii="Times New Roman" w:hAnsi="Times New Roman" w:cs="Times New Roman"/>
              </w:rPr>
              <w:t>Расчеты по авансам по пособиям, выплачиваемым организациями сектора государственного управления</w:t>
            </w:r>
            <w:bookmarkEnd w:id="215"/>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авансам по пособиям, выплачиваемым организациями сектора государственного управления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16" w:name="sub_1006"/>
            <w:r w:rsidRPr="00B45973">
              <w:rPr>
                <w:rFonts w:ascii="Times New Roman" w:hAnsi="Times New Roman" w:cs="Times New Roman"/>
              </w:rPr>
              <w:t>Уменьшение дебиторской задолженности по авансам по пособиям, выплачиваемым организациями сектора государственного управления</w:t>
            </w:r>
            <w:bookmarkEnd w:id="216"/>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17" w:name="sub_10061"/>
            <w:r w:rsidRPr="00B45973">
              <w:rPr>
                <w:rFonts w:ascii="Times New Roman" w:hAnsi="Times New Roman" w:cs="Times New Roman"/>
              </w:rPr>
              <w:t>Расчеты по авансам на приобретение ценных бумаг и иных финансовых вложений</w:t>
            </w:r>
            <w:bookmarkEnd w:id="217"/>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авансам на приобретение ценных бумаг, кроме акций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авансам на приобретение ценных бумаг, кроме акций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авансам на приобретение ценных бумаг, кроме акций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авансам на приобретение акций и по иным формам участия в капитале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авансам на приобретение акций и по иным формам участия в капитале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авансам на приобретение акций и по иным формам участия в капитале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авансам на приобретение иных финансовых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авансам на приобретение иных финансовых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Уменьшение дебиторской задолженности по авансам на </w:t>
            </w:r>
            <w:r w:rsidRPr="00B45973">
              <w:rPr>
                <w:rFonts w:ascii="Times New Roman" w:hAnsi="Times New Roman" w:cs="Times New Roman"/>
              </w:rPr>
              <w:lastRenderedPageBreak/>
              <w:t>приобретение иных финансовых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авансам по прочим расходам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18" w:name="sub_11222"/>
            <w:r w:rsidRPr="00B45973">
              <w:rPr>
                <w:rFonts w:ascii="Times New Roman" w:hAnsi="Times New Roman" w:cs="Times New Roman"/>
              </w:rPr>
              <w:t>Расчеты по авансам по оплате иных расходов</w:t>
            </w:r>
            <w:bookmarkEnd w:id="218"/>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авансам по оплате иных расходов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19" w:name="sub_11223"/>
            <w:r w:rsidRPr="00B45973">
              <w:rPr>
                <w:rFonts w:ascii="Times New Roman" w:hAnsi="Times New Roman" w:cs="Times New Roman"/>
              </w:rPr>
              <w:t>Уменьшение дебиторской задолженности по авансам по оплате иных расходов</w:t>
            </w:r>
            <w:bookmarkEnd w:id="219"/>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кредитам, займам (ссудам)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предоставленным кредитам, займам (ссудам)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бюджетами бюджетной системы Российской Федерации по предоставленным бюджетным кредитам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20" w:name="sub_20711540"/>
            <w:r w:rsidRPr="00B45973">
              <w:rPr>
                <w:rFonts w:ascii="Times New Roman" w:hAnsi="Times New Roman" w:cs="Times New Roman"/>
              </w:rPr>
              <w:t>Увеличение задолженности бюджетов бюджетной системы Российской Федерации по предоставленным бюджетным кредитам</w:t>
            </w:r>
            <w:bookmarkEnd w:id="220"/>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21" w:name="sub_20711640"/>
            <w:r w:rsidRPr="00B45973">
              <w:rPr>
                <w:rFonts w:ascii="Times New Roman" w:hAnsi="Times New Roman" w:cs="Times New Roman"/>
              </w:rPr>
              <w:t>Уменьшение задолженности бюджетов бюджетной системы Российской Федерации по предоставленным бюджетным кредитам</w:t>
            </w:r>
            <w:bookmarkEnd w:id="221"/>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иными дебиторами по бюджетным кредитам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задолженности иных дебиторов по бюджетным кредитам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задолженности иных дебиторов по бюджетным кредитам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предоставленным займам, ссудам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задолженности дебиторов по займам, ссудам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задолженности дебиторов по займам, ссудам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в рамках целевых иностранных кредитов (заимствований)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бюджетами бюджетной системы Российской Федерации в рамках целевых иностранных кредитов (заимствований)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задолженности бюджетов бюджетной системы Российской Федерации в рамках целевых иностранных кредитов (заимствований)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задолженности бюджетов бюджетной системы Российской Федерации в рамках целевых иностранных кредитов (заимствований)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Расчеты с иными дебиторами по бюджетным кредитам в рамках целевых иностранных кредитов (заимствований)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задолженности иных дебиторов по бюджетным кредитам в рамках целевых иностранных кредитов (заимствований)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задолженности иных дебиторов по бюджетным кредитам в рамках целевых иностранных кредитов (заимствований)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дебиторами по государственным (муниципальным) гарантиям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бюджетами бюджетной системы Российской Федерации по государственным (муниципальным) гарантиям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задолженности бюджетов бюджетной системы Российской Федерации по государственным (муниципальным) гарантиям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задолженности бюджетов бюджетной системы Российской Федерации по государственным (муниципальным) гарантиям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иными дебиторами по государственным (муниципальным) гарантиям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задолженности иных дебиторов по государственным (муниципальным) гарантиям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задолженности иных дебиторов по государственным (муниципальным) гарантиям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подотчетными лицами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подотчетными лицами по оплате труда и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подотчетными лицами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подотчетных лиц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подотчетных лиц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подотчетными лицами по прочим выплатам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Увеличение дебиторской задолженности подотчетных лиц по </w:t>
            </w:r>
            <w:r w:rsidRPr="00B45973">
              <w:rPr>
                <w:rFonts w:ascii="Times New Roman" w:hAnsi="Times New Roman" w:cs="Times New Roman"/>
              </w:rPr>
              <w:lastRenderedPageBreak/>
              <w:t>прочим выплатам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подотчетных лиц по прочим выплатам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подотчетными лицами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подотчетных лиц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подотчетных лиц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подотчетными лицами по работам, услугам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подотчетными лицами по оплате услуг связи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подотчетных лиц по оплате услуг связи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подотчетных лиц по оплате услуг связи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подотчетными лицами по оплате транспортных услуг</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подотчетных лиц по оплате транспортных услуг</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подотчетных лиц по оплате транспортных услуг</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подотчетными лицами по оплате коммунальных услуг</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подотчетных лиц по оплате коммунальных услуг</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подотчетных лиц по оплате коммунальных услуг</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подотчетными лицами по оплате арендной платы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подотчетных лиц по оплате арендной платы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подотчетных лиц по оплате арендной платы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подотчетными лицами по оплате работ, услуг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Увеличение дебиторской задолженности подотчетных лиц по </w:t>
            </w:r>
            <w:r w:rsidRPr="00B45973">
              <w:rPr>
                <w:rFonts w:ascii="Times New Roman" w:hAnsi="Times New Roman" w:cs="Times New Roman"/>
              </w:rPr>
              <w:lastRenderedPageBreak/>
              <w:t>оплате работ, услуг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подотчетных лиц по оплате работ, услуг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подотчетными лицами по оплате прочих работ, услуг</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подотчетных лиц по оплате прочих работ, услуг</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22" w:name="sub_210002167"/>
            <w:r w:rsidRPr="00B45973">
              <w:rPr>
                <w:rFonts w:ascii="Times New Roman" w:hAnsi="Times New Roman" w:cs="Times New Roman"/>
              </w:rPr>
              <w:t>Уменьшение дебиторской задолженности подотчетных лиц по оплате прочих работ, услуг</w:t>
            </w:r>
            <w:bookmarkEnd w:id="222"/>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23" w:name="sub_111172"/>
            <w:r w:rsidRPr="00B45973">
              <w:rPr>
                <w:rFonts w:ascii="Times New Roman" w:hAnsi="Times New Roman" w:cs="Times New Roman"/>
              </w:rPr>
              <w:t>Расчеты с подотчетными лицами по оплате страхования</w:t>
            </w:r>
            <w:bookmarkEnd w:id="223"/>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подотчетных лиц по оплате страхования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подотчетных лиц по оплате страхования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подотчетными лицами по оплате услуг, работ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подотчетных лиц по оплате услуг, работ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подотчетных лиц по оплате услуг, работ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подотчетными лицами по поступлению нефинансовых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подотчетными лицами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подотчетных лиц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Уменьшение дебиторской задолженности подотчетных лиц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подотчетными лицами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подотчетных лиц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подотчетных лиц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подотчетными лицами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подотчетных лиц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подотчетных лиц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подотчетными лицами по социальному обеспечению</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подотчетными лицами по оплате пенсий, пособий и выплат по пенсионному, социальному и медицинскому страхованию населения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подотчетных лиц по оплате пенсий, пособий и выплат по пенсионному, социальному и медицинскому страхованию населения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подотчетных лиц по оплате пенсий, пособий и выплат по пенсионному, социальному и медицинскому страхованию населения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подотчетными лицами по оплате пособий по социальной помощи населению</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подотчетных лиц по оплате пособий по социальной помощи населению</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подотчетных лиц по оплате пособий по социальной помощи населению</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подотчетными лицами по оплате пенсий, пособий, выплачиваемых организациями сектора государственного управления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Увеличение дебиторской задолженности подотчетных лиц по </w:t>
            </w:r>
            <w:r w:rsidRPr="00B45973">
              <w:rPr>
                <w:rFonts w:ascii="Times New Roman" w:hAnsi="Times New Roman" w:cs="Times New Roman"/>
              </w:rPr>
              <w:lastRenderedPageBreak/>
              <w:t>оплате пенсий, пособий, выплачиваемых организациями сектора государственного управления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подотчетных лиц по оплате пенсий, пособий, выплачиваемых организациями сектора государственного управления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подотчетными лицами по прочим расходам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24" w:name="sub_11224"/>
            <w:r w:rsidRPr="00B45973">
              <w:rPr>
                <w:rFonts w:ascii="Times New Roman" w:hAnsi="Times New Roman" w:cs="Times New Roman"/>
              </w:rPr>
              <w:t>Расчеты с подотчетными лицами по оплате пошлин и сборов</w:t>
            </w:r>
            <w:bookmarkEnd w:id="224"/>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подотчетных лиц по оплате пошлин и сборов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25" w:name="sub_11225"/>
            <w:r w:rsidRPr="00B45973">
              <w:rPr>
                <w:rFonts w:ascii="Times New Roman" w:hAnsi="Times New Roman" w:cs="Times New Roman"/>
              </w:rPr>
              <w:t>Уменьшение дебиторской задолженности подотчетных лиц по оплате пошлин и сборов</w:t>
            </w:r>
            <w:bookmarkEnd w:id="225"/>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26" w:name="sub_111173"/>
            <w:r w:rsidRPr="00B45973">
              <w:rPr>
                <w:rFonts w:ascii="Times New Roman" w:hAnsi="Times New Roman" w:cs="Times New Roman"/>
              </w:rPr>
              <w:t>Расчеты с подотчетными лицами по оплате штрафов за нарушение условий контрактов (договоров)</w:t>
            </w:r>
            <w:bookmarkEnd w:id="226"/>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подотчетных лиц по оплате штрафов за нарушение условий контрактов (договоров)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подотчетных лиц по оплате штрафов за нарушение условий контрактов (договоров)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подотчетными лицами по оплате других экономических санкций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подотчетных лиц по оплате других экономических санкций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подотчетных лиц по оплате других экономических санкций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подотчетными лицами по оплате иных расходов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подотчетных лиц по оплате иных расходов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подотчетных лиц по оплате иных расходов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27" w:name="sub_1051"/>
            <w:r w:rsidRPr="00B45973">
              <w:rPr>
                <w:rFonts w:ascii="Times New Roman" w:hAnsi="Times New Roman" w:cs="Times New Roman"/>
              </w:rPr>
              <w:t>Расчеты по ущербу и иным доходам</w:t>
            </w:r>
            <w:bookmarkEnd w:id="227"/>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28" w:name="sub_1053"/>
            <w:r w:rsidRPr="00B45973">
              <w:rPr>
                <w:rFonts w:ascii="Times New Roman" w:hAnsi="Times New Roman" w:cs="Times New Roman"/>
              </w:rPr>
              <w:t>Расчеты по компенсации затрат</w:t>
            </w:r>
            <w:bookmarkEnd w:id="228"/>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29" w:name="sub_111174"/>
            <w:r w:rsidRPr="00B45973">
              <w:rPr>
                <w:rFonts w:ascii="Times New Roman" w:hAnsi="Times New Roman" w:cs="Times New Roman"/>
              </w:rPr>
              <w:t>Расчеты по доходам от компенсации затрат</w:t>
            </w:r>
            <w:bookmarkEnd w:id="229"/>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доходам от компенсации затрат</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Уменьшение дебиторской задолженности по доходам от </w:t>
            </w:r>
            <w:r w:rsidRPr="00B45973">
              <w:rPr>
                <w:rFonts w:ascii="Times New Roman" w:hAnsi="Times New Roman" w:cs="Times New Roman"/>
              </w:rPr>
              <w:lastRenderedPageBreak/>
              <w:t>компенсации затрат</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доходам бюджета от возврата дебиторской задолженности прошлых лет</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доходам бюджета от возврата дебиторской задолженности прошлых лет</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доходам бюджета от возврата дебиторской задолженности прошлых лет</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30" w:name="sub_11227"/>
            <w:r w:rsidRPr="00B45973">
              <w:rPr>
                <w:rFonts w:ascii="Times New Roman" w:hAnsi="Times New Roman" w:cs="Times New Roman"/>
              </w:rPr>
              <w:t>Расчеты по штрафам, пеням, неустойкам, возмещениям ущерба</w:t>
            </w:r>
            <w:bookmarkEnd w:id="230"/>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31" w:name="sub_111175"/>
            <w:r w:rsidRPr="00B45973">
              <w:rPr>
                <w:rFonts w:ascii="Times New Roman" w:hAnsi="Times New Roman" w:cs="Times New Roman"/>
              </w:rPr>
              <w:t>Расчеты по доходам от штрафных санкций за нарушение условий контрактов(договоров)</w:t>
            </w:r>
            <w:bookmarkEnd w:id="231"/>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доходам от штрафных санкций за нарушение условий контрактов(договоров)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доходам от штрафных санкций за нарушение условий контрактов (договоров)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доходам от страховых возмещений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доходам от страховых возмещений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доходам от страховых возмещений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доходам от возмещения ущербу имуществу (за исключением страховых возмещений)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доходам от возмещения ущербу имуществу (за исключением страховых возмещений)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доходам от возмещения ущербу имуществу (за исключением страховых возмещений)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доходам от прочих сумм принудительного изъятия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доходам от прочих сумм принудительного изъятия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доходам от прочих сумм принудительного изъятия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ущербу нефинансовым активам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ущербу основным средствам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Увеличение дебиторской задолженности по ущербу основным средствам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ущербу основным средствам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ущербу нематериальным активам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ущербу нематериальным активам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ущербу нематериальным активам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ущербу непроизведенным активам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ущербу непроизведенным активам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ущербу непроизведенным активам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ущербу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ущербу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ущербу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32" w:name="sub_1052"/>
            <w:r w:rsidRPr="00B45973">
              <w:rPr>
                <w:rFonts w:ascii="Times New Roman" w:hAnsi="Times New Roman" w:cs="Times New Roman"/>
              </w:rPr>
              <w:t>Расчеты по иным доходам</w:t>
            </w:r>
            <w:bookmarkEnd w:id="232"/>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недостачам денежных средств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недостачам денежных средств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недостачам денежных средств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33" w:name="sub_1054"/>
            <w:r w:rsidRPr="00B45973">
              <w:rPr>
                <w:rFonts w:ascii="Times New Roman" w:hAnsi="Times New Roman" w:cs="Times New Roman"/>
              </w:rPr>
              <w:t>Расчеты по недостачам иных финансовых активов</w:t>
            </w:r>
            <w:bookmarkEnd w:id="233"/>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34" w:name="sub_1055"/>
            <w:r w:rsidRPr="00B45973">
              <w:rPr>
                <w:rFonts w:ascii="Times New Roman" w:hAnsi="Times New Roman" w:cs="Times New Roman"/>
              </w:rPr>
              <w:t>Расчеты по иным доходам</w:t>
            </w:r>
            <w:bookmarkEnd w:id="234"/>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расчетам по иным доходам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расчетам по иным доходам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недостачам иных финансовых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Уменьшение дебиторской задолженности по недостачам иных </w:t>
            </w:r>
            <w:r w:rsidRPr="00B45973">
              <w:rPr>
                <w:rFonts w:ascii="Times New Roman" w:hAnsi="Times New Roman" w:cs="Times New Roman"/>
              </w:rPr>
              <w:lastRenderedPageBreak/>
              <w:t>финансовых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Прочие расчеты с дебиторами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35" w:name="sub_11229"/>
            <w:r w:rsidRPr="00B45973">
              <w:rPr>
                <w:rFonts w:ascii="Times New Roman" w:hAnsi="Times New Roman" w:cs="Times New Roman"/>
              </w:rPr>
              <w:t>Расчеты с финансовым органом по поступлениям в бюджет</w:t>
            </w:r>
            <w:hyperlink w:anchor="sub_1111" w:history="1">
              <w:r w:rsidRPr="00B45973">
                <w:rPr>
                  <w:rStyle w:val="aff"/>
                  <w:rFonts w:ascii="Times New Roman" w:hAnsi="Times New Roman" w:cs="Times New Roman"/>
                  <w:vertAlign w:val="superscript"/>
                </w:rPr>
                <w:t>2</w:t>
              </w:r>
            </w:hyperlink>
            <w:bookmarkEnd w:id="235"/>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финансовым органом по поступившим в бюджет доходам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финансовым органом по поступившим в бюджет налоговым доходам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финансовым органом по поступившим в бюджет доходам от собственности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финансовым органом по поступившим в бюджет доходам от оказания платных услуг</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финансовым органом по поступившим в бюджет суммам принудительного изъятия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финансовым органом по безвозмездным поступлениям от бюджетов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финансовым органом по поступлениям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финансовым органом по поступлениям от наднациональных организаций и правительств иностранных государств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финансовым органом по поступлениям от международных финансовых организаций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финансовым органом по поступившим в бюджет страховым взносам на обязательное социальное страхование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финансовым органом по поступившим в бюджет доходам от операций с активами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финансовым органом по поступившим в бюджет доходам от переоценки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финансовым органом по поступившим в бюджет чрезвычайным доходам от операций с активами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финансовым органом по поступившим в бюджет прочим доходам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финансовым органом по поступлениям в бюджет от выбытия нефинансовых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Расчеты с финансовым органом по поступлениям в бюджет от выбытия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финансовым органом по поступлениям в бюджет от выбытия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финансовым органом по поступлениям в бюджет от выбытия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финансовым органом по поступлениям в бюджет от выбытия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финансовым органом по поступлениям в бюджет от выбытия финансовых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финансовым органом по поступлениям в бюджет от возврата депозитов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финансовым органом по поступлениям в бюджет от выбытия ценных бумаг, кроме акций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финансовым органом по поступлениям в бюджет от выбытия акций и иных форм участия в капитале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финансовым органом по поступлениям в бюджет от возврата бюджетных ссуд и кредитов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финансовым органом по поступлениям в бюджет от выбытия иных финансовых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финансовым органом по поступлениям в бюджет от заимствований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финансовым органом по поступлениям в бюджет внутренних заимствований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36" w:name="sub_11230"/>
            <w:r w:rsidRPr="00B45973">
              <w:rPr>
                <w:rFonts w:ascii="Times New Roman" w:hAnsi="Times New Roman" w:cs="Times New Roman"/>
              </w:rPr>
              <w:t>Расчеты с финансовым органом по поступлениям в бюджет внешних заимствований</w:t>
            </w:r>
            <w:bookmarkEnd w:id="236"/>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37" w:name="sub_111176"/>
            <w:r w:rsidRPr="00B45973">
              <w:rPr>
                <w:rFonts w:ascii="Times New Roman" w:hAnsi="Times New Roman" w:cs="Times New Roman"/>
              </w:rPr>
              <w:t>Расчеты с финансовым органом по уточнению невыясненных поступлений в бюджет года, предшествующего отчетному</w:t>
            </w:r>
            <w:hyperlink w:anchor="sub_1111" w:history="1">
              <w:r w:rsidRPr="00B45973">
                <w:rPr>
                  <w:rStyle w:val="aff"/>
                  <w:rFonts w:ascii="Times New Roman" w:hAnsi="Times New Roman" w:cs="Times New Roman"/>
                  <w:vertAlign w:val="superscript"/>
                </w:rPr>
                <w:t>2</w:t>
              </w:r>
            </w:hyperlink>
            <w:bookmarkEnd w:id="237"/>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финансовым органом по уточнению невыясненных поступлений в бюджет прошлых лет</w:t>
            </w:r>
            <w:hyperlink w:anchor="sub_1111" w:history="1">
              <w:r w:rsidRPr="00B45973">
                <w:rPr>
                  <w:rStyle w:val="aff"/>
                  <w:rFonts w:ascii="Times New Roman" w:hAnsi="Times New Roman" w:cs="Times New Roman"/>
                  <w:vertAlign w:val="superscript"/>
                </w:rPr>
                <w:t>2</w:t>
              </w:r>
            </w:hyperlink>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финансовым органом по наличным денежным средствам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операциям с финансовым органом по наличным денежным средствам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Уменьшение дебиторской задолженности по операциям с финансовым органом по наличным денежным средствам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распределенным поступлениям к зачислению в бюджет</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поступившим доходам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поступившим налоговым доходам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поступившим доходам от собственности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поступившим доходам от оказания платных услуг</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поступившим суммам принудительного изъятия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безвозмездным поступлениям от бюджетов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поступлениям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поступлениям от наднациональных организаций и правительств иностранных государств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поступлениям от международных финансовых организаций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поступившим в бюджет страховым взносам на обязательное социальное страхование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поступившим доходам от операций с активами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поступившим доходам от переоценки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поступившим прочим доходам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поступлениям от выбытия нефинансовых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 по поступлениям от выбытия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поступлениям от выбытия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поступлениям от выбытия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поступлениям от выбытия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поступлениям от выбытия финансовых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поступлениям от возврата депозитов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поступлениям от выбытия ценных бумаг, кроме акций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поступлениям от выбытия акций и иных форм участия в капитале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поступлениям от возврата бюджетных ссуд и кредитов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поступлениям от выбытия иных финансовых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Расчеты по поступлениям от заимствований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поступлениям внутренних заимствований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поступлениям внешних заимствований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38" w:name="sub_21005"/>
            <w:r w:rsidRPr="00B45973">
              <w:rPr>
                <w:rFonts w:ascii="Times New Roman" w:hAnsi="Times New Roman" w:cs="Times New Roman"/>
              </w:rPr>
              <w:t>Расчеты с прочими дебиторами</w:t>
            </w:r>
            <w:bookmarkEnd w:id="238"/>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прочих дебиторов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39" w:name="sub_1059"/>
            <w:r w:rsidRPr="00B45973">
              <w:rPr>
                <w:rFonts w:ascii="Times New Roman" w:hAnsi="Times New Roman" w:cs="Times New Roman"/>
              </w:rPr>
              <w:t>Уменьшение дебиторской задолженности прочих дебиторов</w:t>
            </w:r>
            <w:bookmarkEnd w:id="239"/>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40" w:name="sub_1040"/>
            <w:r w:rsidRPr="00B45973">
              <w:rPr>
                <w:rFonts w:ascii="Times New Roman" w:hAnsi="Times New Roman" w:cs="Times New Roman"/>
              </w:rPr>
              <w:t>Расчеты по налоговым вычетам по НДС</w:t>
            </w:r>
            <w:bookmarkEnd w:id="240"/>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vAlign w:val="center"/>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НДС по авансам полученным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vAlign w:val="center"/>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дебиторской задолженности по НДС по авансам полученным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vAlign w:val="center"/>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дебиторской задолженности по НДС по авансам полученным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vAlign w:val="center"/>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НДС по приобретенным материальным ценностям, работам, услугам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41" w:name="sub_11231"/>
            <w:r w:rsidRPr="00B45973">
              <w:rPr>
                <w:rFonts w:ascii="Times New Roman" w:hAnsi="Times New Roman" w:cs="Times New Roman"/>
              </w:rPr>
              <w:t>Увеличение дебиторской задолженности по НДС по приобретенным материальным ценностям, работам, услугам</w:t>
            </w:r>
            <w:bookmarkEnd w:id="241"/>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42" w:name="sub_1047"/>
            <w:r w:rsidRPr="00B45973">
              <w:rPr>
                <w:rFonts w:ascii="Times New Roman" w:hAnsi="Times New Roman" w:cs="Times New Roman"/>
              </w:rPr>
              <w:t>Уменьшение дебиторской задолженности по НДС по приобретенным материальным ценностям, работам, услугам</w:t>
            </w:r>
            <w:bookmarkEnd w:id="242"/>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43" w:name="sub_1048"/>
            <w:r w:rsidRPr="00B45973">
              <w:rPr>
                <w:rFonts w:ascii="Times New Roman" w:hAnsi="Times New Roman" w:cs="Times New Roman"/>
              </w:rPr>
              <w:t>Расчеты по НДС по авансам уплаченным</w:t>
            </w:r>
            <w:bookmarkEnd w:id="243"/>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44" w:name="sub_1049"/>
            <w:r w:rsidRPr="00B45973">
              <w:rPr>
                <w:rFonts w:ascii="Times New Roman" w:hAnsi="Times New Roman" w:cs="Times New Roman"/>
              </w:rPr>
              <w:t>Увеличение дебиторской задолженности по НДС по авансам уплаченным</w:t>
            </w:r>
            <w:bookmarkEnd w:id="244"/>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45" w:name="sub_1410"/>
            <w:r w:rsidRPr="00B45973">
              <w:rPr>
                <w:rFonts w:ascii="Times New Roman" w:hAnsi="Times New Roman" w:cs="Times New Roman"/>
              </w:rPr>
              <w:t>Уменьшение дебиторской задолженности по НДС по авансам уплаченным</w:t>
            </w:r>
            <w:bookmarkEnd w:id="245"/>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Внутренние расчеты по поступлениям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Внутренние расчеты по выбытиям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Вложения в финансовые активы</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Вложения в ценные бумаги, кроме акций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Вложения в облигации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вложений в облигации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вложений в облигации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Вложения в векселя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вложений в векселя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вложений в векселя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Вложения в иные ценные бумаги, кроме акций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вложений в иные ценные бумаги, кроме акций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вложений в иные ценные бумаги, кроме акций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Вложения в акции и иные формы участия в капитале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Вложения в акции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вложений в акции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вложений в акции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Вложения в государственные (муниципальные) предприятия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вложений в государственные (муниципальные) предприятия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вложений в государственные (муниципальные) предприятия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Вложения в государственные (муниципальные)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вложений в государственные (муниципальные)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вложений в государственные (муниципальные) учреждения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Вложения в иные формы участия в капитале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вложений в иные формы участия в капитале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вложений в иные формы участия в капитале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Вложения в иные финансовые активы</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Вложения в международные организации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вложений в международные организации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вложений в доли в международные организации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Вложения в прочие финансовые активы</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вложений в прочие финансовые активы</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вложений в прочие финансовые активы</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46" w:name="sub_1300"/>
            <w:r w:rsidRPr="00B45973">
              <w:rPr>
                <w:rStyle w:val="aff3"/>
                <w:rFonts w:ascii="Times New Roman" w:hAnsi="Times New Roman" w:cs="Times New Roman"/>
                <w:b w:val="0"/>
              </w:rPr>
              <w:t>Раздел 3. ОБЯЗАТЕЛЬСТВА</w:t>
            </w:r>
            <w:bookmarkEnd w:id="246"/>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кредиторами по долговым обязательствам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долговым обязательствам в рублях</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бюджетами бюджетной системы Российской Федерации по привлеченным бюджетным кредитам в рублях</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47" w:name="sub_30111710"/>
            <w:r w:rsidRPr="00B45973">
              <w:rPr>
                <w:rFonts w:ascii="Times New Roman" w:hAnsi="Times New Roman" w:cs="Times New Roman"/>
              </w:rPr>
              <w:t xml:space="preserve">Увеличение задолженности перед бюджетами бюджетной </w:t>
            </w:r>
            <w:r w:rsidRPr="00B45973">
              <w:rPr>
                <w:rFonts w:ascii="Times New Roman" w:hAnsi="Times New Roman" w:cs="Times New Roman"/>
              </w:rPr>
              <w:lastRenderedPageBreak/>
              <w:t>системы Российской Федерации по привлеченным бюджетным кредитам в рублях</w:t>
            </w:r>
            <w:bookmarkEnd w:id="247"/>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48" w:name="sub_30111810"/>
            <w:r w:rsidRPr="00B45973">
              <w:rPr>
                <w:rFonts w:ascii="Times New Roman" w:hAnsi="Times New Roman" w:cs="Times New Roman"/>
              </w:rPr>
              <w:t>Уменьшение задолженности перед бюджетами бюджетной системы Российской Федерации по привлеченным бюджетным кредитам в рублях</w:t>
            </w:r>
            <w:bookmarkEnd w:id="248"/>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кредиторами по государственным (муниципальным) ценным бумагам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задолженности перед кредиторами по государственным (муниципальным) ценным бумагам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задолженности перед кредиторами по государственным (муниципальным) ценным бумагам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49" w:name="sub_1309"/>
            <w:r w:rsidRPr="00B45973">
              <w:rPr>
                <w:rFonts w:ascii="Times New Roman" w:hAnsi="Times New Roman" w:cs="Times New Roman"/>
              </w:rPr>
              <w:t>Расчеты с иными кредиторами по</w:t>
            </w:r>
            <w:bookmarkEnd w:id="249"/>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государственному (муниципальному) долгу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задолженности перед иными кредиторами по государственному (муниципальному) долгу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задолженности перед иными кредиторами по государственному (муниципальному) долгу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долговым обязательствам по целевым иностранным кредитам (заимствованиям)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иными кредиторами по</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государственному (муниципальному) долгу в рамках целевых иностранных кредитов (заимствований)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Увеличение задолженности перед иными кредиторами по </w:t>
            </w:r>
            <w:r w:rsidRPr="00B45973">
              <w:rPr>
                <w:rFonts w:ascii="Times New Roman" w:hAnsi="Times New Roman" w:cs="Times New Roman"/>
              </w:rPr>
              <w:lastRenderedPageBreak/>
              <w:t>государственному (муниципальному) долгу в рамках целевых иностранных кредитов (заимствований)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задолженности перед иными кредиторами по государственному (муниципальному) долгу в рамках целевых иностранных кредитов (заимствований)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кредиторами по государственным (муниципальным) гарантиям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бюджетами бюджетной системы Российской Федерации по государственным (муниципальным) гарантиям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задолженности перед бюджетами бюджетной системы Российской Федерации по государственным (муниципальным) гарантиям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задолженности перед бюджетами бюджетной системы Российской Федерации по государственным (муниципальным) гарантиям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иными кредиторами по государственному (муниципальному) долгу по государственным (муниципальным) гарантиям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задолженности перед иными кредиторами по заимствованиям по государственным (муниципальным) гарантиям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задолженности перед иными кредиторами по заимствованиям по государственным (муниципальным) гарантиям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долговым обязательствам в иностранной валюте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кредиторами по государственным (муниципальным) ценным бумагам в иностранной валюте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задолженности перед кредиторами по государственным (муниципальным) ценным бумагам в иностранной валюте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задолженности перед кредиторами по государственным (муниципальным) ценным бумагам в иностранной валюте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иными кредиторами по</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государственному (муниципальному) долгу в иностранной валюте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Увеличение задолженности перед иными кредиторами по </w:t>
            </w:r>
            <w:r w:rsidRPr="00B45973">
              <w:rPr>
                <w:rFonts w:ascii="Times New Roman" w:hAnsi="Times New Roman" w:cs="Times New Roman"/>
              </w:rPr>
              <w:lastRenderedPageBreak/>
              <w:t>государственному (муниципальному) долгу в иностранной валюте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задолженности перед иными кредиторами по государственному (муниципальному) долгу в иностранной валюте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принятым обязательствам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оплате труда и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прочим выплатам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прочим выплатам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прочим выплатам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работам, услугам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услугам связи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услугам связи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услугам связи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коммунальным услугам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коммунальным услугам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коммунальным услугам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арендной плате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Увеличение кредиторской задолженности по арендной плате за </w:t>
            </w:r>
            <w:r w:rsidRPr="00B45973">
              <w:rPr>
                <w:rFonts w:ascii="Times New Roman" w:hAnsi="Times New Roman" w:cs="Times New Roman"/>
              </w:rPr>
              <w:lastRenderedPageBreak/>
              <w:t>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арендной плате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работам, услугам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работам, услугам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работам, услугам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50" w:name="sub_11311"/>
            <w:r w:rsidRPr="00B45973">
              <w:rPr>
                <w:rFonts w:ascii="Times New Roman" w:hAnsi="Times New Roman" w:cs="Times New Roman"/>
              </w:rPr>
              <w:t>Уменьшение кредиторской задолженности по прочим работам, услугам</w:t>
            </w:r>
            <w:bookmarkEnd w:id="250"/>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51" w:name="sub_111177"/>
            <w:r w:rsidRPr="00B45973">
              <w:rPr>
                <w:rFonts w:ascii="Times New Roman" w:hAnsi="Times New Roman" w:cs="Times New Roman"/>
              </w:rPr>
              <w:t>Расчеты по страхованию</w:t>
            </w:r>
            <w:bookmarkEnd w:id="251"/>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страхованию</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страхованию</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услугам, работам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услугам, работам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услугам, работам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арендной плате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поступлению нефинансовых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Уменьшение кредиторской задолженности по приобретению </w:t>
            </w:r>
            <w:r w:rsidRPr="00B45973">
              <w:rPr>
                <w:rFonts w:ascii="Times New Roman" w:hAnsi="Times New Roman" w:cs="Times New Roman"/>
              </w:rPr>
              <w:lastRenderedPageBreak/>
              <w:t>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безвозмездным перечислениям организациям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безвозмездным перечислениям государственным и муниципальным организациям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безвозмездным перечислениям государственным и муниципальным организациям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безвозмездным перечислениям государственным и муниципальным организациям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безвозмездным перечислениям организациям, за исключением государственных и муниципальных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безвозмездным перечислениям организациям, за исключением государственных и муниципальных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безвозмездным перечислениям организациям, за исключением государственных и муниципальных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безвозмездным перечислениям бюджетам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перечислениям другим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Увеличение кредиторской задолженности по перечислениям другим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перечислениям другим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перечислениям наднациональным организациям и правительствам иностранных государств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перечислениям наднациональным организациям и правительствам иностранных государств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перечислениям наднациональным организациям и правительствам иностранных государств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перечислениям международным организациям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перечислениям международным организациям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перечислениям международным организациям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социальному обеспечению</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пенсиям, пособиям и выплатам по пенсионному, социальному и медицинскому страхованию населения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пособиям по социальной помощи населению</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пособиям по социальной помощи населению</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пособиям по социальной помощи населению</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пенсиям, пособиям, выплачиваемым организациями сектора государственного управления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Увеличение кредиторской задолженности по пенсиям, пособиям, </w:t>
            </w:r>
            <w:r w:rsidRPr="00B45973">
              <w:rPr>
                <w:rFonts w:ascii="Times New Roman" w:hAnsi="Times New Roman" w:cs="Times New Roman"/>
              </w:rPr>
              <w:lastRenderedPageBreak/>
              <w:t>выплачиваемым организациями сектора государственного управления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пенсиям, пособиям, выплачиваемым организациями сектора государственного управления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приобретению ценных бумаг и по иным финансовым вложениям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приобретению ценных бумаг, кроме акций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приобретению ценных бумаг, кроме акций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приобретению ценных бумаг, кроме акций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приобретению акций и по иным формам участия в капитале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приобретению акций и по иным формам участия в капитале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приобретению акций и по иным формам участия в капитале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приобретению иных финансовых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приобретению иных финансовых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приобретению иных финансовых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прочим расходам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52" w:name="sub_11312"/>
            <w:r w:rsidRPr="00B45973">
              <w:rPr>
                <w:rFonts w:ascii="Times New Roman" w:hAnsi="Times New Roman" w:cs="Times New Roman"/>
              </w:rPr>
              <w:t>Расчеты по штрафам за нарушение условий контрактов (договоров)</w:t>
            </w:r>
            <w:bookmarkEnd w:id="252"/>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штрафам за нарушение условий контрактов(договоров)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53" w:name="sub_11313"/>
            <w:r w:rsidRPr="00B45973">
              <w:rPr>
                <w:rFonts w:ascii="Times New Roman" w:hAnsi="Times New Roman" w:cs="Times New Roman"/>
              </w:rPr>
              <w:t>Уменьшение кредиторской задолженности по штрафам за нарушение условий контрактов (договоров)</w:t>
            </w:r>
            <w:bookmarkEnd w:id="253"/>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54" w:name="sub_111178"/>
            <w:r w:rsidRPr="00B45973">
              <w:rPr>
                <w:rFonts w:ascii="Times New Roman" w:hAnsi="Times New Roman" w:cs="Times New Roman"/>
              </w:rPr>
              <w:t>Расчеты по другим экономическим санкциям</w:t>
            </w:r>
            <w:bookmarkEnd w:id="254"/>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другим экономическим санкциям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Уменьшение кредиторской задолженности по другим </w:t>
            </w:r>
            <w:r w:rsidRPr="00B45973">
              <w:rPr>
                <w:rFonts w:ascii="Times New Roman" w:hAnsi="Times New Roman" w:cs="Times New Roman"/>
              </w:rPr>
              <w:lastRenderedPageBreak/>
              <w:t>экономическим санкциям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иным расходам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иным расходам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иным расходам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в бюджеты</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налогу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налогу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налогу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налогу на прибыль организаций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налогу на прибыль организаций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налогу на прибыль организаций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налогу на добавленную стоимость</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налогу на добавленную стоимость</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налогу на добавленную стоимость</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прочим платежам в бюджет</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прочим платежам в бюджет</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прочим платежам в бюджет</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страховым взносам на обязательное медицинское страхование в Федеральный ФОМС</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страховым взносам на обязательное медицинское страхование в Федеральный ФОМС</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страховым взносам на обязательное медицинское страхование в Федеральный ФОМС</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страховым взносам на обязательное медицинское страхование в территориальный ФОМС</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страховым взносам на обязательное медицинское страхование в территориальный ФОМС</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страховым взносам на обязательное медицинское страхование в территориальный ФОМС</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дополнительным страховым взносам на пенсионное страхование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дополнительным страховым взносам на пенсионное страхование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дополнительным страховым взносам на пенсионное страхование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страховым взносам на обязательное пенсионное страхование на выплату страховой части трудовой пенсии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страховым взносам на обязательное пенсионное страхование на выплату накопительной части трудовой пенсии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налогу на имущество организаций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налогу на имущество организаций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налогу на имущество организаций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земельному налогу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земельному налогу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земельному налогу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Прочие расчеты с кредиторами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55" w:name="sub_140100"/>
            <w:r w:rsidRPr="00B45973">
              <w:rPr>
                <w:rFonts w:ascii="Times New Roman" w:hAnsi="Times New Roman" w:cs="Times New Roman"/>
              </w:rPr>
              <w:t>Расчеты по средствам, полученным во временное распоряжение</w:t>
            </w:r>
            <w:bookmarkEnd w:id="255"/>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56" w:name="sub_401730"/>
            <w:r w:rsidRPr="00B45973">
              <w:rPr>
                <w:rFonts w:ascii="Times New Roman" w:hAnsi="Times New Roman" w:cs="Times New Roman"/>
              </w:rPr>
              <w:t>Увеличение кредиторской задолженности по средствам, полученным во временное распоряжение</w:t>
            </w:r>
            <w:bookmarkEnd w:id="256"/>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средствам, полученным во временное распоряжение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с депонентами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расчетам с депонентами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Уменьшение кредиторской задолженности по расчетам с депонентами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удержаниям из выплат по оплате труда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Увеличение кредиторской задолженности по удержаниям из выплат по оплате труда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Уменьшение кредиторской задолженности по удержаниям из </w:t>
            </w:r>
            <w:r w:rsidRPr="00B45973">
              <w:rPr>
                <w:rFonts w:ascii="Times New Roman" w:hAnsi="Times New Roman" w:cs="Times New Roman"/>
              </w:rPr>
              <w:lastRenderedPageBreak/>
              <w:t>выплат по оплате труда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vAlign w:val="center"/>
          </w:tcPr>
          <w:p w:rsidR="00CC1738" w:rsidRPr="00B45973" w:rsidRDefault="00CC1738" w:rsidP="00B45973">
            <w:pPr>
              <w:pStyle w:val="aff1"/>
              <w:rPr>
                <w:rFonts w:ascii="Times New Roman" w:hAnsi="Times New Roman" w:cs="Times New Roman"/>
              </w:rPr>
            </w:pPr>
            <w:bookmarkStart w:id="257" w:name="sub_11314"/>
            <w:r w:rsidRPr="00B45973">
              <w:rPr>
                <w:rFonts w:ascii="Times New Roman" w:hAnsi="Times New Roman" w:cs="Times New Roman"/>
              </w:rPr>
              <w:t>Внутриведомственные расчеты</w:t>
            </w:r>
            <w:hyperlink w:anchor="sub_1111" w:history="1">
              <w:r w:rsidRPr="00B45973">
                <w:rPr>
                  <w:rStyle w:val="aff"/>
                  <w:rFonts w:ascii="Times New Roman" w:hAnsi="Times New Roman" w:cs="Times New Roman"/>
                  <w:vertAlign w:val="superscript"/>
                </w:rPr>
                <w:t>2</w:t>
              </w:r>
            </w:hyperlink>
            <w:bookmarkEnd w:id="257"/>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доходам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налоговым доходам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58" w:name="sub_11315"/>
            <w:r w:rsidRPr="00B45973">
              <w:rPr>
                <w:rFonts w:ascii="Times New Roman" w:hAnsi="Times New Roman" w:cs="Times New Roman"/>
              </w:rPr>
              <w:t>Внутриведомственные расчеты по доходам от собственности</w:t>
            </w:r>
            <w:hyperlink w:anchor="sub_1111" w:history="1">
              <w:r w:rsidRPr="00B45973">
                <w:rPr>
                  <w:rStyle w:val="aff"/>
                  <w:rFonts w:ascii="Times New Roman" w:hAnsi="Times New Roman" w:cs="Times New Roman"/>
                  <w:vertAlign w:val="superscript"/>
                </w:rPr>
                <w:t>2</w:t>
              </w:r>
            </w:hyperlink>
            <w:bookmarkEnd w:id="258"/>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доходам от оказания платных услуг (работ), компенсации затрат</w:t>
            </w:r>
            <w:hyperlink w:anchor="sub_1111" w:history="1">
              <w:r w:rsidRPr="00B45973">
                <w:rPr>
                  <w:rStyle w:val="aff"/>
                  <w:rFonts w:ascii="Times New Roman" w:hAnsi="Times New Roman" w:cs="Times New Roman"/>
                  <w:vertAlign w:val="superscript"/>
                </w:rPr>
                <w:t>2</w:t>
              </w:r>
            </w:hyperlink>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доходам по суммам принудительного изъятия</w:t>
            </w:r>
            <w:hyperlink w:anchor="sub_1111" w:history="1">
              <w:r w:rsidRPr="00B45973">
                <w:rPr>
                  <w:rStyle w:val="aff"/>
                  <w:rFonts w:ascii="Times New Roman" w:hAnsi="Times New Roman" w:cs="Times New Roman"/>
                  <w:vertAlign w:val="superscript"/>
                </w:rPr>
                <w:t>2</w:t>
              </w:r>
            </w:hyperlink>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страховым взносам на обязательное социальное страхование</w:t>
            </w:r>
            <w:hyperlink w:anchor="sub_1111" w:history="1">
              <w:r w:rsidRPr="00B45973">
                <w:rPr>
                  <w:rStyle w:val="aff"/>
                  <w:rFonts w:ascii="Times New Roman" w:hAnsi="Times New Roman" w:cs="Times New Roman"/>
                  <w:vertAlign w:val="superscript"/>
                </w:rPr>
                <w:t>2</w:t>
              </w:r>
            </w:hyperlink>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доходам от операций с активами</w:t>
            </w:r>
            <w:hyperlink w:anchor="sub_1111" w:history="1">
              <w:r w:rsidRPr="00B45973">
                <w:rPr>
                  <w:rStyle w:val="aff"/>
                  <w:rFonts w:ascii="Times New Roman" w:hAnsi="Times New Roman" w:cs="Times New Roman"/>
                  <w:vertAlign w:val="superscript"/>
                </w:rPr>
                <w:t>2</w:t>
              </w:r>
            </w:hyperlink>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прочим доходам</w:t>
            </w:r>
            <w:hyperlink w:anchor="sub_1111" w:history="1">
              <w:r w:rsidRPr="00B45973">
                <w:rPr>
                  <w:rStyle w:val="aff"/>
                  <w:rFonts w:ascii="Times New Roman" w:hAnsi="Times New Roman" w:cs="Times New Roman"/>
                  <w:vertAlign w:val="superscript"/>
                </w:rPr>
                <w:t>2</w:t>
              </w:r>
            </w:hyperlink>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расходам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оплате труда и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прочим выплатам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оплате работ, услуг</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услугам связи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коммунальным услугам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арендной плате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работам, услугам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обслуживанию государственного (муниципального) долга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обслуживанию внутреннего долга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Внутриведомственные расчеты по обслуживанию внешнего государственного долга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безвозмездным перечислениям организациям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безвозмездным перечислениям государственным и муниципальным организациям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безвозмездным перечислениям, за исключением государственных и муниципальных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безвозмездным перечислениям бюджетам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перечислениям другим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перечислениям наднациональным организациям и правительствам иностранных государств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перечислениям международным организациям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социальному обеспечению</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пенсиям, пособиям и выплатам по пенсионному, социальному и медицинскому страхованию населения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пособиям по социальной помощи населению</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пенсиям, пособиям, выплачиваемым организациями сектора государственного управления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чрезвычайным расходам по операциям с активами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59" w:name="sub_11316"/>
            <w:r w:rsidRPr="00B45973">
              <w:rPr>
                <w:rFonts w:ascii="Times New Roman" w:hAnsi="Times New Roman" w:cs="Times New Roman"/>
              </w:rPr>
              <w:t>Внутриведомственные расчеты по прочим расходам</w:t>
            </w:r>
            <w:hyperlink w:anchor="sub_1111" w:history="1">
              <w:r w:rsidRPr="00B45973">
                <w:rPr>
                  <w:rStyle w:val="aff"/>
                  <w:rFonts w:ascii="Times New Roman" w:hAnsi="Times New Roman" w:cs="Times New Roman"/>
                  <w:vertAlign w:val="superscript"/>
                </w:rPr>
                <w:t>2</w:t>
              </w:r>
            </w:hyperlink>
            <w:bookmarkEnd w:id="259"/>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приобретению нефинансовых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Внутриведомственные расчеты по приобретению нематериальных </w:t>
            </w:r>
            <w:r w:rsidRPr="00B45973">
              <w:rPr>
                <w:rFonts w:ascii="Times New Roman" w:hAnsi="Times New Roman" w:cs="Times New Roman"/>
              </w:rPr>
              <w:lastRenderedPageBreak/>
              <w:t>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60" w:name="sub_11317"/>
            <w:r w:rsidRPr="00B45973">
              <w:rPr>
                <w:rFonts w:ascii="Times New Roman" w:hAnsi="Times New Roman" w:cs="Times New Roman"/>
              </w:rPr>
              <w:t>Внутриведомственные расчеты по приобретению материальных запасов</w:t>
            </w:r>
            <w:bookmarkEnd w:id="260"/>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61" w:name="sub_111179"/>
            <w:r w:rsidRPr="00B45973">
              <w:rPr>
                <w:rFonts w:ascii="Times New Roman" w:hAnsi="Times New Roman" w:cs="Times New Roman"/>
              </w:rPr>
              <w:t>Внутриведомственные расчеты по увеличению права пользования активами</w:t>
            </w:r>
            <w:bookmarkEnd w:id="261"/>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доходам от выбытий нефинансовых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доходам от выбытия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доходам от выбытия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доходам от выбытия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доходам от выбытия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поступлению финансовых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изменению (увеличению) остатков денежных средств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поступлению ценных бумаг, кроме акций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поступлению акций и иных форм участия в капитале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увеличению предоставлению кредитов, займов (ссуд)</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поступлению иных финансовых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увеличению прочей дебиторской задолженности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выбытию финансовых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изменению (уменьшению) остатков денежных средств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Внутриведомственные расчеты по выбытию ценных бумаг, кроме акций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выбытию акций и иных форм участия в капитале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выбытию бюджетных ссуд и кредитов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выбытию иных финансовых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уменьшению прочей дебиторской задолженности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увеличению обязательств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поступлениям внутренних заимствований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поступлениям внешних заимствований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увеличению прочей кредиторской задолженности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уменьшению обязательств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погашению задолженности по внутреннему долгу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Внутриведомственные расчеты по погашению задолженности по внешнему государственному долгу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62" w:name="sub_11318"/>
            <w:r w:rsidRPr="00B45973">
              <w:rPr>
                <w:rFonts w:ascii="Times New Roman" w:hAnsi="Times New Roman" w:cs="Times New Roman"/>
              </w:rPr>
              <w:t>Внутриведомственные расчеты по уменьшению прочей кредиторской задолженности</w:t>
            </w:r>
            <w:bookmarkEnd w:id="262"/>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63" w:name="sub_111180"/>
            <w:r w:rsidRPr="00B45973">
              <w:rPr>
                <w:rFonts w:ascii="Times New Roman" w:hAnsi="Times New Roman" w:cs="Times New Roman"/>
              </w:rPr>
              <w:t>Консолидируемые расчеты года, предшествующего отчетному</w:t>
            </w:r>
            <w:hyperlink w:anchor="sub_1111" w:history="1">
              <w:r w:rsidRPr="00B45973">
                <w:rPr>
                  <w:rStyle w:val="aff"/>
                  <w:rFonts w:ascii="Times New Roman" w:hAnsi="Times New Roman" w:cs="Times New Roman"/>
                  <w:vertAlign w:val="superscript"/>
                </w:rPr>
                <w:t>2</w:t>
              </w:r>
            </w:hyperlink>
            <w:bookmarkEnd w:id="263"/>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Консолидируемые расчеты иных прошлых лет</w:t>
            </w:r>
            <w:hyperlink w:anchor="sub_1111" w:history="1">
              <w:r w:rsidRPr="00B45973">
                <w:rPr>
                  <w:rStyle w:val="aff"/>
                  <w:rFonts w:ascii="Times New Roman" w:hAnsi="Times New Roman" w:cs="Times New Roman"/>
                  <w:vertAlign w:val="superscript"/>
                </w:rPr>
                <w:t>2</w:t>
              </w:r>
            </w:hyperlink>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64" w:name="sub_11319"/>
            <w:r w:rsidRPr="00B45973">
              <w:rPr>
                <w:rFonts w:ascii="Times New Roman" w:hAnsi="Times New Roman" w:cs="Times New Roman"/>
              </w:rPr>
              <w:t>Расчеты по платежам из бюджета с финансовым органом</w:t>
            </w:r>
            <w:hyperlink w:anchor="sub_1111" w:history="1">
              <w:r w:rsidRPr="00B45973">
                <w:rPr>
                  <w:rStyle w:val="aff"/>
                  <w:rFonts w:ascii="Times New Roman" w:hAnsi="Times New Roman" w:cs="Times New Roman"/>
                  <w:vertAlign w:val="superscript"/>
                </w:rPr>
                <w:t>2</w:t>
              </w:r>
            </w:hyperlink>
            <w:bookmarkEnd w:id="264"/>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оплате труда и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прочим выплатам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Расчеты по платежам из бюджета с финансовым органом по </w:t>
            </w:r>
            <w:r w:rsidRPr="00B45973">
              <w:rPr>
                <w:rFonts w:ascii="Times New Roman" w:hAnsi="Times New Roman" w:cs="Times New Roman"/>
              </w:rPr>
              <w:lastRenderedPageBreak/>
              <w:t>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оплате работ, услуг</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услугам связи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коммунальным услугам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арендной плате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работам, услугам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обслуживанию государственного (муниципального) долга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обслуживанию внутреннего долга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обслуживанию внешнего государственного долга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безвозмездным перечислениям организациям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безвозмездным перечислениям государственным и муниципальным организациям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безвозмездным перечислениям, за исключением государственных и муниципальных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безвозмездным перечислениям бюджетам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перечислениям другим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Расчеты по платежам из бюджета с финансовым органом по перечислениям наднациональным организациям и правительствам иностранных государств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перечислениям международным организациям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социальному обеспечению</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пособиям по социальной помощи населению</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операциям с активами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чрезвычайным расходам по операциям с активами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65" w:name="sub_11320"/>
            <w:r w:rsidRPr="00B45973">
              <w:rPr>
                <w:rFonts w:ascii="Times New Roman" w:hAnsi="Times New Roman" w:cs="Times New Roman"/>
              </w:rPr>
              <w:t>Расчеты по платежам из бюджета с финансовым органом по прочим расходам</w:t>
            </w:r>
            <w:hyperlink w:anchor="sub_1111" w:history="1">
              <w:r w:rsidRPr="00B45973">
                <w:rPr>
                  <w:rStyle w:val="aff"/>
                  <w:rFonts w:ascii="Times New Roman" w:hAnsi="Times New Roman" w:cs="Times New Roman"/>
                  <w:vertAlign w:val="superscript"/>
                </w:rPr>
                <w:t>2</w:t>
              </w:r>
            </w:hyperlink>
            <w:bookmarkEnd w:id="265"/>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приобретению нефинансовых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поступлению финансовых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 xml:space="preserve">Расчеты по платежам из бюджета с финансовым органом по </w:t>
            </w:r>
            <w:r w:rsidRPr="00B45973">
              <w:rPr>
                <w:rFonts w:ascii="Times New Roman" w:hAnsi="Times New Roman" w:cs="Times New Roman"/>
              </w:rPr>
              <w:lastRenderedPageBreak/>
              <w:t>размещению средств бюджета на депозиты</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поступлению ценных бумаг, кроме акций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поступлению акций и иных форм участия в капитале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предоставлению бюджетных кредитов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поступлению иных финансовых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погашению долговых обязательств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погашению задолженности по внутреннему долгу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Расчеты по платежам из бюджета с финансовым органом по погашению задолженности по внешнему государственному долгу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66" w:name="sub_1340"/>
            <w:r w:rsidRPr="00B45973">
              <w:rPr>
                <w:rFonts w:ascii="Times New Roman" w:hAnsi="Times New Roman" w:cs="Times New Roman"/>
              </w:rPr>
              <w:t>Расчеты с прочими кредиторами</w:t>
            </w:r>
            <w:bookmarkEnd w:id="266"/>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67" w:name="sub_1041"/>
            <w:r w:rsidRPr="00B45973">
              <w:rPr>
                <w:rFonts w:ascii="Times New Roman" w:hAnsi="Times New Roman" w:cs="Times New Roman"/>
              </w:rPr>
              <w:t>Увеличение расчетов с прочими кредиторами</w:t>
            </w:r>
            <w:bookmarkEnd w:id="267"/>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vAlign w:val="center"/>
          </w:tcPr>
          <w:p w:rsidR="00CC1738" w:rsidRPr="00B45973" w:rsidRDefault="00CC1738" w:rsidP="00B45973">
            <w:pPr>
              <w:pStyle w:val="aff1"/>
              <w:rPr>
                <w:rFonts w:ascii="Times New Roman" w:hAnsi="Times New Roman" w:cs="Times New Roman"/>
              </w:rPr>
            </w:pPr>
            <w:bookmarkStart w:id="268" w:name="sub_1042"/>
            <w:r w:rsidRPr="00B45973">
              <w:rPr>
                <w:rFonts w:ascii="Times New Roman" w:hAnsi="Times New Roman" w:cs="Times New Roman"/>
              </w:rPr>
              <w:t>Уменьшение расчетов с прочими кредиторами</w:t>
            </w:r>
            <w:bookmarkEnd w:id="268"/>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69" w:name="sub_111181"/>
            <w:r w:rsidRPr="00B45973">
              <w:rPr>
                <w:rFonts w:ascii="Times New Roman" w:hAnsi="Times New Roman" w:cs="Times New Roman"/>
              </w:rPr>
              <w:t>Иные расчеты года,</w:t>
            </w:r>
            <w:bookmarkEnd w:id="269"/>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предшествующего</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отчетному</w:t>
            </w:r>
            <w:hyperlink w:anchor="sub_1111" w:history="1">
              <w:r w:rsidRPr="00B45973">
                <w:rPr>
                  <w:rStyle w:val="aff"/>
                  <w:rFonts w:ascii="Times New Roman" w:hAnsi="Times New Roman" w:cs="Times New Roman"/>
                  <w:vertAlign w:val="superscript"/>
                </w:rPr>
                <w:t>2</w:t>
              </w:r>
            </w:hyperlink>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Иные расчеты прошлых лет</w:t>
            </w:r>
            <w:hyperlink w:anchor="sub_1111" w:history="1">
              <w:r w:rsidRPr="00B45973">
                <w:rPr>
                  <w:rStyle w:val="aff"/>
                  <w:rFonts w:ascii="Times New Roman" w:hAnsi="Times New Roman" w:cs="Times New Roman"/>
                  <w:vertAlign w:val="superscript"/>
                </w:rPr>
                <w:t>2</w:t>
              </w:r>
            </w:hyperlink>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Внутренние расчеты по поступлениям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Внутренние расчеты по выбытиям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70" w:name="sub_1400"/>
            <w:r w:rsidRPr="00B45973">
              <w:rPr>
                <w:rStyle w:val="aff3"/>
                <w:rFonts w:ascii="Times New Roman" w:hAnsi="Times New Roman" w:cs="Times New Roman"/>
                <w:b w:val="0"/>
              </w:rPr>
              <w:t>Раздел 4. ФИНАНСОВЫЙ РЕЗУЛЬТАТ</w:t>
            </w:r>
            <w:bookmarkEnd w:id="270"/>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71" w:name="sub_1013"/>
            <w:r w:rsidRPr="00B45973">
              <w:rPr>
                <w:rFonts w:ascii="Times New Roman" w:hAnsi="Times New Roman" w:cs="Times New Roman"/>
              </w:rPr>
              <w:t>Финансовый результат экономического субъекта</w:t>
            </w:r>
            <w:bookmarkEnd w:id="271"/>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72" w:name="sub_14112"/>
            <w:r w:rsidRPr="00B45973">
              <w:rPr>
                <w:rFonts w:ascii="Times New Roman" w:hAnsi="Times New Roman" w:cs="Times New Roman"/>
              </w:rPr>
              <w:t>Доходы текущего финансового года</w:t>
            </w:r>
            <w:hyperlink w:anchor="sub_1111" w:history="1">
              <w:r w:rsidRPr="00B45973">
                <w:rPr>
                  <w:rStyle w:val="aff"/>
                  <w:rFonts w:ascii="Times New Roman" w:hAnsi="Times New Roman" w:cs="Times New Roman"/>
                  <w:vertAlign w:val="superscript"/>
                </w:rPr>
                <w:t>2</w:t>
              </w:r>
            </w:hyperlink>
            <w:bookmarkEnd w:id="272"/>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73" w:name="sub_1014"/>
            <w:r w:rsidRPr="00B45973">
              <w:rPr>
                <w:rFonts w:ascii="Times New Roman" w:hAnsi="Times New Roman" w:cs="Times New Roman"/>
              </w:rPr>
              <w:t>Доходы экономического субъекта</w:t>
            </w:r>
            <w:bookmarkEnd w:id="273"/>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74" w:name="sub_1017"/>
            <w:r w:rsidRPr="00B45973">
              <w:rPr>
                <w:rFonts w:ascii="Times New Roman" w:hAnsi="Times New Roman" w:cs="Times New Roman"/>
              </w:rPr>
              <w:t>Доходы от собственности</w:t>
            </w:r>
            <w:hyperlink w:anchor="sub_1111" w:history="1">
              <w:r w:rsidRPr="00B45973">
                <w:rPr>
                  <w:rStyle w:val="aff"/>
                  <w:rFonts w:ascii="Times New Roman" w:hAnsi="Times New Roman" w:cs="Times New Roman"/>
                  <w:vertAlign w:val="superscript"/>
                </w:rPr>
                <w:t>2</w:t>
              </w:r>
            </w:hyperlink>
            <w:bookmarkEnd w:id="274"/>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Доходы от оказания платных услуг (работ), компенсаций затрат</w:t>
            </w:r>
            <w:hyperlink w:anchor="sub_1111" w:history="1">
              <w:r w:rsidRPr="00B45973">
                <w:rPr>
                  <w:rStyle w:val="aff"/>
                  <w:rFonts w:ascii="Times New Roman" w:hAnsi="Times New Roman" w:cs="Times New Roman"/>
                  <w:vertAlign w:val="superscript"/>
                </w:rPr>
                <w:t>2</w:t>
              </w:r>
            </w:hyperlink>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Доходы от штрафов, пеней, неустоек, возмещений ущербов</w:t>
            </w:r>
            <w:hyperlink w:anchor="sub_1111" w:history="1">
              <w:r w:rsidRPr="00B45973">
                <w:rPr>
                  <w:rStyle w:val="aff"/>
                  <w:rFonts w:ascii="Times New Roman" w:hAnsi="Times New Roman" w:cs="Times New Roman"/>
                  <w:vertAlign w:val="superscript"/>
                </w:rPr>
                <w:t>2</w:t>
              </w:r>
            </w:hyperlink>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Доходы от безвозмездных поступлений от бюджетов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75" w:name="sub_1010151"/>
            <w:r w:rsidRPr="00B45973">
              <w:rPr>
                <w:rFonts w:ascii="Times New Roman" w:hAnsi="Times New Roman" w:cs="Times New Roman"/>
              </w:rPr>
              <w:lastRenderedPageBreak/>
              <w:t>Доходы от поступлений от других бюджетов бюджетной системы Российской Федерации</w:t>
            </w:r>
            <w:bookmarkEnd w:id="275"/>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Доходы от поступлений от наднациональных организаций и правительств иностранных государств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Доходы от поступления от международных финансовых организаций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Доходы от страховых взносов на обязательное социальное страхование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Доходы по операциям с активами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76" w:name="sub_11412"/>
            <w:r w:rsidRPr="00B45973">
              <w:rPr>
                <w:rFonts w:ascii="Times New Roman" w:hAnsi="Times New Roman" w:cs="Times New Roman"/>
              </w:rPr>
              <w:t>Доходы от переоценки активов и обязательств</w:t>
            </w:r>
            <w:bookmarkEnd w:id="276"/>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Доходы от операций с активами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77" w:name="sub_1416"/>
            <w:r w:rsidRPr="00B45973">
              <w:rPr>
                <w:rFonts w:ascii="Times New Roman" w:hAnsi="Times New Roman" w:cs="Times New Roman"/>
              </w:rPr>
              <w:t>Чрезвычайные доходы от операций с активами</w:t>
            </w:r>
            <w:bookmarkEnd w:id="277"/>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78" w:name="sub_1417"/>
            <w:r w:rsidRPr="00B45973">
              <w:rPr>
                <w:rFonts w:ascii="Times New Roman" w:hAnsi="Times New Roman" w:cs="Times New Roman"/>
              </w:rPr>
              <w:t>Выпадающие доходы</w:t>
            </w:r>
            <w:bookmarkEnd w:id="278"/>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79" w:name="sub_111182"/>
            <w:r w:rsidRPr="00B45973">
              <w:rPr>
                <w:rFonts w:ascii="Times New Roman" w:hAnsi="Times New Roman" w:cs="Times New Roman"/>
              </w:rPr>
              <w:t>Доходы от курсовых разниц по результатам пересчета бухгалтерской (финансовой) отчетности загранучреждений</w:t>
            </w:r>
            <w:bookmarkEnd w:id="279"/>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Доходы от оценки активов и обязательств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80" w:name="sub_11413"/>
            <w:r w:rsidRPr="00B45973">
              <w:rPr>
                <w:rFonts w:ascii="Times New Roman" w:hAnsi="Times New Roman" w:cs="Times New Roman"/>
              </w:rPr>
              <w:t>Прочие доходы</w:t>
            </w:r>
            <w:hyperlink w:anchor="sub_1111" w:history="1">
              <w:r w:rsidRPr="00B45973">
                <w:rPr>
                  <w:rStyle w:val="aff"/>
                  <w:rFonts w:ascii="Times New Roman" w:hAnsi="Times New Roman" w:cs="Times New Roman"/>
                  <w:vertAlign w:val="superscript"/>
                </w:rPr>
                <w:t>2</w:t>
              </w:r>
            </w:hyperlink>
            <w:bookmarkEnd w:id="280"/>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81" w:name="sub_111183"/>
            <w:r w:rsidRPr="00B45973">
              <w:rPr>
                <w:rFonts w:ascii="Times New Roman" w:hAnsi="Times New Roman" w:cs="Times New Roman"/>
              </w:rPr>
              <w:t>Доходы финансового года,</w:t>
            </w:r>
            <w:bookmarkEnd w:id="281"/>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предшествующего</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отчетному</w:t>
            </w:r>
            <w:hyperlink w:anchor="sub_1111" w:history="1">
              <w:r w:rsidRPr="00B45973">
                <w:rPr>
                  <w:rStyle w:val="aff"/>
                  <w:rFonts w:ascii="Times New Roman" w:hAnsi="Times New Roman" w:cs="Times New Roman"/>
                  <w:vertAlign w:val="superscript"/>
                </w:rPr>
                <w:t>2</w:t>
              </w:r>
            </w:hyperlink>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Доходы прошлых финансовых лет</w:t>
            </w:r>
            <w:hyperlink w:anchor="sub_1111" w:history="1">
              <w:r w:rsidRPr="00B45973">
                <w:rPr>
                  <w:rStyle w:val="aff"/>
                  <w:rFonts w:ascii="Times New Roman" w:hAnsi="Times New Roman" w:cs="Times New Roman"/>
                  <w:vertAlign w:val="superscript"/>
                </w:rPr>
                <w:t>2</w:t>
              </w:r>
            </w:hyperlink>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Расходы текущего финансового года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82" w:name="sub_1015"/>
            <w:r w:rsidRPr="00B45973">
              <w:rPr>
                <w:rFonts w:ascii="Times New Roman" w:hAnsi="Times New Roman" w:cs="Times New Roman"/>
              </w:rPr>
              <w:t>Расходы экономического субъекта</w:t>
            </w:r>
            <w:bookmarkEnd w:id="282"/>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Расходы по оплате труда и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Расходы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Расходы по прочим выплатам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Расходы на начисления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Расходы на оплату работ, услуг</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Расходы на услуги связи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Расходы на транспортные услуги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Расходы на коммунальные услуги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Расходы на арендную плату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Расходы на работы, услуги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Расходы на прочие работы, услуги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Расходы на обслуживание государственного (муниципального) долга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Расходы на обслуживание внутреннего долга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Расходы на обслуживание внешнего государственного долга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Расходы на безвозмездные перечисления организациям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83" w:name="sub_1020241"/>
            <w:r w:rsidRPr="00B45973">
              <w:rPr>
                <w:rFonts w:ascii="Times New Roman" w:hAnsi="Times New Roman" w:cs="Times New Roman"/>
              </w:rPr>
              <w:t>Расходы на безвозмездные перечисления государственным и муниципальным организациям</w:t>
            </w:r>
            <w:bookmarkEnd w:id="283"/>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Расходы на безвозмездные перечисления организациям, за исключением государственных и муниципальных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Расходы на безвозмездные перечисления бюджетам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84" w:name="sub_1020251"/>
            <w:r w:rsidRPr="00B45973">
              <w:rPr>
                <w:rFonts w:ascii="Times New Roman" w:hAnsi="Times New Roman" w:cs="Times New Roman"/>
              </w:rPr>
              <w:t>Расходы на перечисления другим бюджетам бюджетной системы Российской Федерации</w:t>
            </w:r>
            <w:bookmarkEnd w:id="284"/>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Расходы на перечисления наднациональным организациям и правительствам иностранных государств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Расходы на перечисления международным организациям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Расходы на социальное обеспечение</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Расходы на пенсии, пособия и выплаты по пенсионному, социальному и медицинскому страхованию населения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Расходы на пособия по социальной помощи населению</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Расходы на пенсии, пособия, выплачиваемые организациями сектора государственного управления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Расходы по операциям с активами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Расходы на амортизацию основных средств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Расходование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85" w:name="sub_11414"/>
            <w:r w:rsidRPr="00B45973">
              <w:rPr>
                <w:rFonts w:ascii="Times New Roman" w:hAnsi="Times New Roman" w:cs="Times New Roman"/>
              </w:rPr>
              <w:t>Чрезвычайные расходы по операциям с активами</w:t>
            </w:r>
            <w:bookmarkEnd w:id="285"/>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86" w:name="sub_111184"/>
            <w:r w:rsidRPr="00B45973">
              <w:rPr>
                <w:rFonts w:ascii="Times New Roman" w:hAnsi="Times New Roman" w:cs="Times New Roman"/>
              </w:rPr>
              <w:t>Убытки от обесценения активов</w:t>
            </w:r>
            <w:bookmarkEnd w:id="286"/>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87" w:name="sub_11415"/>
            <w:r w:rsidRPr="00B45973">
              <w:rPr>
                <w:rFonts w:ascii="Times New Roman" w:hAnsi="Times New Roman" w:cs="Times New Roman"/>
              </w:rPr>
              <w:t>Прочие расходы</w:t>
            </w:r>
            <w:hyperlink w:anchor="sub_1111" w:history="1">
              <w:r w:rsidRPr="00B45973">
                <w:rPr>
                  <w:rStyle w:val="aff"/>
                  <w:rFonts w:ascii="Times New Roman" w:hAnsi="Times New Roman" w:cs="Times New Roman"/>
                  <w:vertAlign w:val="superscript"/>
                </w:rPr>
                <w:t>2</w:t>
              </w:r>
            </w:hyperlink>
            <w:bookmarkEnd w:id="287"/>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88" w:name="sub_111185"/>
            <w:r w:rsidRPr="00B45973">
              <w:rPr>
                <w:rFonts w:ascii="Times New Roman" w:hAnsi="Times New Roman" w:cs="Times New Roman"/>
              </w:rPr>
              <w:t>Расходы финансового года,</w:t>
            </w:r>
            <w:bookmarkEnd w:id="288"/>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предшествующего</w:t>
            </w:r>
          </w:p>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отчетному</w:t>
            </w:r>
            <w:hyperlink w:anchor="sub_1111" w:history="1">
              <w:r w:rsidRPr="00B45973">
                <w:rPr>
                  <w:rStyle w:val="aff"/>
                  <w:rFonts w:ascii="Times New Roman" w:hAnsi="Times New Roman" w:cs="Times New Roman"/>
                  <w:vertAlign w:val="superscript"/>
                </w:rPr>
                <w:t>2</w:t>
              </w:r>
            </w:hyperlink>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Расходы прошлых финансовых лет</w:t>
            </w:r>
            <w:hyperlink w:anchor="sub_1111" w:history="1">
              <w:r w:rsidRPr="00B45973">
                <w:rPr>
                  <w:rStyle w:val="aff"/>
                  <w:rFonts w:ascii="Times New Roman" w:hAnsi="Times New Roman" w:cs="Times New Roman"/>
                  <w:vertAlign w:val="superscript"/>
                </w:rPr>
                <w:t>2</w:t>
              </w:r>
            </w:hyperlink>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Финансовый результат прошлых отчетных периодов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89" w:name="sub_1146"/>
            <w:r w:rsidRPr="00B45973">
              <w:rPr>
                <w:rFonts w:ascii="Times New Roman" w:hAnsi="Times New Roman" w:cs="Times New Roman"/>
              </w:rPr>
              <w:t>Доходы будущих периодов</w:t>
            </w:r>
            <w:bookmarkEnd w:id="289"/>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90" w:name="sub_1147"/>
            <w:r w:rsidRPr="00B45973">
              <w:rPr>
                <w:rFonts w:ascii="Times New Roman" w:hAnsi="Times New Roman" w:cs="Times New Roman"/>
              </w:rPr>
              <w:t>Налоговые доходы будущих периодов</w:t>
            </w:r>
            <w:bookmarkEnd w:id="290"/>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91" w:name="sub_111186"/>
            <w:r w:rsidRPr="00B45973">
              <w:rPr>
                <w:rFonts w:ascii="Times New Roman" w:hAnsi="Times New Roman" w:cs="Times New Roman"/>
              </w:rPr>
              <w:t>Доходы будущих периодов от собственности</w:t>
            </w:r>
            <w:hyperlink w:anchor="sub_1111" w:history="1">
              <w:r w:rsidRPr="00B45973">
                <w:rPr>
                  <w:rStyle w:val="aff"/>
                  <w:rFonts w:ascii="Times New Roman" w:hAnsi="Times New Roman" w:cs="Times New Roman"/>
                  <w:vertAlign w:val="superscript"/>
                </w:rPr>
                <w:t>2</w:t>
              </w:r>
            </w:hyperlink>
            <w:bookmarkEnd w:id="291"/>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92" w:name="sub_1148"/>
            <w:r w:rsidRPr="00B45973">
              <w:rPr>
                <w:rFonts w:ascii="Times New Roman" w:hAnsi="Times New Roman" w:cs="Times New Roman"/>
              </w:rPr>
              <w:t>Доходы будущих периодов от оказания платных услуг (работ), компенсаций затрат</w:t>
            </w:r>
            <w:hyperlink w:anchor="sub_1111" w:history="1">
              <w:r w:rsidRPr="00B45973">
                <w:rPr>
                  <w:rStyle w:val="aff"/>
                  <w:rFonts w:ascii="Times New Roman" w:hAnsi="Times New Roman" w:cs="Times New Roman"/>
                  <w:vertAlign w:val="superscript"/>
                </w:rPr>
                <w:t>2</w:t>
              </w:r>
            </w:hyperlink>
            <w:bookmarkEnd w:id="292"/>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93" w:name="sub_1149"/>
            <w:r w:rsidRPr="00B45973">
              <w:rPr>
                <w:rFonts w:ascii="Times New Roman" w:hAnsi="Times New Roman" w:cs="Times New Roman"/>
              </w:rPr>
              <w:t>Доходы будущих периодов от штрафов, пеней, неустоек, возмещений ущербов</w:t>
            </w:r>
            <w:hyperlink w:anchor="sub_1111" w:history="1">
              <w:r w:rsidRPr="00B45973">
                <w:rPr>
                  <w:rStyle w:val="aff"/>
                  <w:rFonts w:ascii="Times New Roman" w:hAnsi="Times New Roman" w:cs="Times New Roman"/>
                  <w:vertAlign w:val="superscript"/>
                </w:rPr>
                <w:t>2</w:t>
              </w:r>
            </w:hyperlink>
            <w:bookmarkEnd w:id="293"/>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94" w:name="sub_10300"/>
            <w:r w:rsidRPr="00B45973">
              <w:rPr>
                <w:rFonts w:ascii="Times New Roman" w:hAnsi="Times New Roman" w:cs="Times New Roman"/>
              </w:rPr>
              <w:t>Доходы будущих периодов от операций с активами</w:t>
            </w:r>
            <w:bookmarkEnd w:id="294"/>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95" w:name="sub_1031"/>
            <w:r w:rsidRPr="00B45973">
              <w:rPr>
                <w:rFonts w:ascii="Times New Roman" w:hAnsi="Times New Roman" w:cs="Times New Roman"/>
              </w:rPr>
              <w:t>Прочие доходы будущих периодов</w:t>
            </w:r>
            <w:hyperlink w:anchor="sub_1111" w:history="1">
              <w:r w:rsidRPr="00B45973">
                <w:rPr>
                  <w:rStyle w:val="aff"/>
                  <w:rFonts w:ascii="Times New Roman" w:hAnsi="Times New Roman" w:cs="Times New Roman"/>
                  <w:vertAlign w:val="superscript"/>
                </w:rPr>
                <w:t>2</w:t>
              </w:r>
            </w:hyperlink>
            <w:bookmarkEnd w:id="295"/>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8</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96" w:name="sub_1032"/>
            <w:r w:rsidRPr="00B45973">
              <w:rPr>
                <w:rFonts w:ascii="Times New Roman" w:hAnsi="Times New Roman" w:cs="Times New Roman"/>
              </w:rPr>
              <w:t>Расходы будущих периодов</w:t>
            </w:r>
            <w:hyperlink w:anchor="sub_1111" w:history="1">
              <w:r w:rsidRPr="00B45973">
                <w:rPr>
                  <w:rStyle w:val="aff"/>
                  <w:rFonts w:ascii="Times New Roman" w:hAnsi="Times New Roman" w:cs="Times New Roman"/>
                  <w:vertAlign w:val="superscript"/>
                </w:rPr>
                <w:t>2</w:t>
              </w:r>
            </w:hyperlink>
            <w:bookmarkEnd w:id="296"/>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97" w:name="sub_1020"/>
            <w:r w:rsidRPr="00B45973">
              <w:rPr>
                <w:rFonts w:ascii="Times New Roman" w:hAnsi="Times New Roman" w:cs="Times New Roman"/>
              </w:rPr>
              <w:t>Резервы предстоящих расходов</w:t>
            </w:r>
            <w:hyperlink w:anchor="sub_1111" w:history="1">
              <w:r w:rsidRPr="00B45973">
                <w:rPr>
                  <w:rStyle w:val="aff"/>
                  <w:rFonts w:ascii="Times New Roman" w:hAnsi="Times New Roman" w:cs="Times New Roman"/>
                  <w:vertAlign w:val="superscript"/>
                </w:rPr>
                <w:t>2</w:t>
              </w:r>
            </w:hyperlink>
            <w:bookmarkEnd w:id="297"/>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Результат по кассовым операциям бюджета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Результат по кассовому исполнению бюджета по поступлениям в бюджет</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Результат по кассовому исполнению бюджета по выбытиям из бюджета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04707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Результат прошлых отчетных периодов по кассовому исполнению бюджета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98" w:name="sub_1500"/>
            <w:r w:rsidRPr="00B45973">
              <w:rPr>
                <w:rStyle w:val="aff3"/>
                <w:rFonts w:ascii="Times New Roman" w:hAnsi="Times New Roman" w:cs="Times New Roman"/>
                <w:b w:val="0"/>
              </w:rPr>
              <w:t>РАЗДЕЛ 5.</w:t>
            </w:r>
            <w:bookmarkEnd w:id="298"/>
          </w:p>
          <w:p w:rsidR="00CC1738" w:rsidRPr="00B45973" w:rsidRDefault="00CC1738" w:rsidP="00B45973">
            <w:pPr>
              <w:pStyle w:val="aff1"/>
              <w:rPr>
                <w:rFonts w:ascii="Times New Roman" w:hAnsi="Times New Roman" w:cs="Times New Roman"/>
              </w:rPr>
            </w:pPr>
            <w:r w:rsidRPr="00B45973">
              <w:rPr>
                <w:rStyle w:val="aff3"/>
                <w:rFonts w:ascii="Times New Roman" w:hAnsi="Times New Roman" w:cs="Times New Roman"/>
                <w:b w:val="0"/>
              </w:rPr>
              <w:t>САНКЦИОНИРОВАНИЕ РАСХОДОВ</w:t>
            </w:r>
            <w:hyperlink w:anchor="sub_1111" w:history="1">
              <w:r w:rsidRPr="00B45973">
                <w:rPr>
                  <w:rStyle w:val="aff"/>
                  <w:rFonts w:ascii="Times New Roman" w:hAnsi="Times New Roman" w:cs="Times New Roman"/>
                  <w:vertAlign w:val="superscript"/>
                </w:rPr>
                <w:t>2</w:t>
              </w:r>
            </w:hyperlink>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Санкционирование по текущему финансовому году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Санкционирование по первому году, следующему за текущим (очередному финансовому году)</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Санкционирование по второму году, следующему за текущим (первому году, следующему за очередным)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Санкционирование по второму году, следующему за очередным</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Санкционирование на иные очередные годы (за пределами планового периода)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299" w:name="sub_150100"/>
            <w:r w:rsidRPr="00B45973">
              <w:rPr>
                <w:rFonts w:ascii="Times New Roman" w:hAnsi="Times New Roman" w:cs="Times New Roman"/>
              </w:rPr>
              <w:t>Лимиты бюджетных обязательств</w:t>
            </w:r>
            <w:bookmarkEnd w:id="299"/>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Доведенные лимиты бюджетных обязательств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Лимиты бюджетных обязательств к распределению</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300" w:name="sub_151300"/>
            <w:r w:rsidRPr="00B45973">
              <w:rPr>
                <w:rFonts w:ascii="Times New Roman" w:hAnsi="Times New Roman" w:cs="Times New Roman"/>
              </w:rPr>
              <w:t>Лимиты бюджетных обязательств получателей бюджетных средств</w:t>
            </w:r>
            <w:bookmarkEnd w:id="300"/>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lastRenderedPageBreak/>
              <w:t>Переданные лимиты бюджетных обязательств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Полученные лимиты бюджетных обязательств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Лимиты бюджетных обязательств в пути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Утвержденные лимиты бюджетных обязательств</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301" w:name="sub_502"/>
            <w:r w:rsidRPr="00B45973">
              <w:rPr>
                <w:rFonts w:ascii="Times New Roman" w:hAnsi="Times New Roman" w:cs="Times New Roman"/>
              </w:rPr>
              <w:t>Обязательства</w:t>
            </w:r>
            <w:hyperlink w:anchor="sub_1111" w:history="1">
              <w:r w:rsidRPr="00B45973">
                <w:rPr>
                  <w:rStyle w:val="aff"/>
                  <w:rFonts w:ascii="Times New Roman" w:hAnsi="Times New Roman" w:cs="Times New Roman"/>
                </w:rPr>
                <w:t>**</w:t>
              </w:r>
            </w:hyperlink>
            <w:bookmarkEnd w:id="301"/>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Принятые обязательства</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302" w:name="sub_5022"/>
            <w:r w:rsidRPr="00B45973">
              <w:rPr>
                <w:rFonts w:ascii="Times New Roman" w:hAnsi="Times New Roman" w:cs="Times New Roman"/>
              </w:rPr>
              <w:t>Принятые денежные обязательства</w:t>
            </w:r>
            <w:bookmarkEnd w:id="302"/>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303" w:name="sub_5023"/>
            <w:r w:rsidRPr="00B45973">
              <w:rPr>
                <w:rFonts w:ascii="Times New Roman" w:hAnsi="Times New Roman" w:cs="Times New Roman"/>
              </w:rPr>
              <w:t>Принятые авансовые денежные обязательства</w:t>
            </w:r>
            <w:hyperlink w:anchor="sub_3333" w:history="1">
              <w:r w:rsidRPr="00B45973">
                <w:rPr>
                  <w:rStyle w:val="aff"/>
                  <w:rFonts w:ascii="Times New Roman" w:hAnsi="Times New Roman" w:cs="Times New Roman"/>
                </w:rPr>
                <w:t>***</w:t>
              </w:r>
            </w:hyperlink>
            <w:bookmarkEnd w:id="303"/>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Авансовые денежные обязательства к исполнению</w:t>
            </w:r>
            <w:hyperlink w:anchor="sub_3333" w:history="1">
              <w:r w:rsidRPr="00B45973">
                <w:rPr>
                  <w:rStyle w:val="aff"/>
                  <w:rFonts w:ascii="Times New Roman" w:hAnsi="Times New Roman" w:cs="Times New Roman"/>
                </w:rPr>
                <w:t>***</w:t>
              </w:r>
            </w:hyperlink>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Исполненные денежные обязательства</w:t>
            </w:r>
            <w:hyperlink w:anchor="sub_3333" w:history="1">
              <w:r w:rsidRPr="00B45973">
                <w:rPr>
                  <w:rStyle w:val="aff"/>
                  <w:rFonts w:ascii="Times New Roman" w:hAnsi="Times New Roman" w:cs="Times New Roman"/>
                </w:rPr>
                <w:t>***</w:t>
              </w:r>
            </w:hyperlink>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304" w:name="sub_1060"/>
            <w:r w:rsidRPr="00B45973">
              <w:rPr>
                <w:rFonts w:ascii="Times New Roman" w:hAnsi="Times New Roman" w:cs="Times New Roman"/>
              </w:rPr>
              <w:t>Принимаемые обязательства</w:t>
            </w:r>
            <w:bookmarkEnd w:id="304"/>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305" w:name="sub_1061"/>
            <w:r w:rsidRPr="00B45973">
              <w:rPr>
                <w:rFonts w:ascii="Times New Roman" w:hAnsi="Times New Roman" w:cs="Times New Roman"/>
              </w:rPr>
              <w:t>Отложенные обязательства</w:t>
            </w:r>
            <w:bookmarkEnd w:id="305"/>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306" w:name="sub_150300"/>
            <w:r w:rsidRPr="00B45973">
              <w:rPr>
                <w:rFonts w:ascii="Times New Roman" w:hAnsi="Times New Roman" w:cs="Times New Roman"/>
              </w:rPr>
              <w:t>Бюджетные ассигнования</w:t>
            </w:r>
            <w:bookmarkEnd w:id="306"/>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Доведенные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Бюджетные ассигнования к распределению</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307" w:name="sub_153300"/>
            <w:r w:rsidRPr="00B45973">
              <w:rPr>
                <w:rFonts w:ascii="Times New Roman" w:hAnsi="Times New Roman" w:cs="Times New Roman"/>
              </w:rPr>
              <w:t>Бюджетные ассигнования получателей бюджетных средств и администраторов выплат по источникам</w:t>
            </w:r>
            <w:bookmarkEnd w:id="307"/>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Переданные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Полученные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Бюджетные ассигнования в пути</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r w:rsidRPr="00B45973">
              <w:rPr>
                <w:rFonts w:ascii="Times New Roman" w:hAnsi="Times New Roman" w:cs="Times New Roman"/>
              </w:rPr>
              <w:t>Утвержденные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308" w:name="sub_1063"/>
            <w:r w:rsidRPr="00B45973">
              <w:rPr>
                <w:rFonts w:ascii="Times New Roman" w:hAnsi="Times New Roman" w:cs="Times New Roman"/>
              </w:rPr>
              <w:t>Сметные (плановые, прогнозные) назначения</w:t>
            </w:r>
            <w:hyperlink w:anchor="sub_1111" w:history="1">
              <w:r w:rsidRPr="00B45973">
                <w:rPr>
                  <w:rStyle w:val="aff"/>
                  <w:rFonts w:ascii="Times New Roman" w:hAnsi="Times New Roman" w:cs="Times New Roman"/>
                </w:rPr>
                <w:t>**</w:t>
              </w:r>
            </w:hyperlink>
            <w:bookmarkEnd w:id="308"/>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r w:rsidR="00CC1738" w:rsidRPr="00B45973" w:rsidTr="00D7208D">
        <w:tc>
          <w:tcPr>
            <w:tcW w:w="7088" w:type="dxa"/>
            <w:tcBorders>
              <w:top w:val="single" w:sz="4" w:space="0" w:color="auto"/>
              <w:bottom w:val="single" w:sz="4" w:space="0" w:color="auto"/>
              <w:right w:val="single" w:sz="4" w:space="0" w:color="auto"/>
            </w:tcBorders>
          </w:tcPr>
          <w:p w:rsidR="00CC1738" w:rsidRPr="00B45973" w:rsidRDefault="00CC1738" w:rsidP="00B45973">
            <w:pPr>
              <w:pStyle w:val="aff1"/>
              <w:rPr>
                <w:rFonts w:ascii="Times New Roman" w:hAnsi="Times New Roman" w:cs="Times New Roman"/>
              </w:rPr>
            </w:pPr>
            <w:bookmarkStart w:id="309" w:name="sub_1064"/>
            <w:r w:rsidRPr="00B45973">
              <w:rPr>
                <w:rFonts w:ascii="Times New Roman" w:hAnsi="Times New Roman" w:cs="Times New Roman"/>
              </w:rPr>
              <w:t>Утвержденный объем финансового обеспечения</w:t>
            </w:r>
            <w:hyperlink w:anchor="sub_1111" w:history="1">
              <w:r w:rsidRPr="00B45973">
                <w:rPr>
                  <w:rStyle w:val="aff"/>
                  <w:rFonts w:ascii="Times New Roman" w:hAnsi="Times New Roman" w:cs="Times New Roman"/>
                </w:rPr>
                <w:t>**</w:t>
              </w:r>
            </w:hyperlink>
            <w:bookmarkEnd w:id="309"/>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CC1738" w:rsidRPr="00B45973" w:rsidRDefault="00CC1738" w:rsidP="00B45973">
            <w:pPr>
              <w:pStyle w:val="aff1"/>
              <w:jc w:val="center"/>
              <w:rPr>
                <w:rFonts w:ascii="Times New Roman" w:hAnsi="Times New Roman" w:cs="Times New Roman"/>
              </w:rPr>
            </w:pPr>
            <w:r w:rsidRPr="00B45973">
              <w:rPr>
                <w:rFonts w:ascii="Times New Roman" w:hAnsi="Times New Roman" w:cs="Times New Roman"/>
              </w:rPr>
              <w:t>0</w:t>
            </w:r>
          </w:p>
        </w:tc>
      </w:tr>
    </w:tbl>
    <w:p w:rsidR="0074124B" w:rsidRPr="00B45973" w:rsidRDefault="0074124B" w:rsidP="00B45973">
      <w:pPr>
        <w:spacing w:before="0" w:after="0" w:line="240" w:lineRule="auto"/>
        <w:ind w:firstLine="0"/>
        <w:jc w:val="center"/>
        <w:rPr>
          <w:sz w:val="24"/>
          <w:szCs w:val="24"/>
        </w:rPr>
      </w:pPr>
      <w:bookmarkStart w:id="310" w:name="_docEnd_3"/>
      <w:bookmarkEnd w:id="310"/>
    </w:p>
    <w:p w:rsidR="0074124B" w:rsidRPr="00B45973" w:rsidRDefault="0074124B" w:rsidP="00B45973">
      <w:pPr>
        <w:spacing w:before="0" w:after="0" w:line="240" w:lineRule="auto"/>
        <w:ind w:firstLine="0"/>
        <w:jc w:val="center"/>
        <w:rPr>
          <w:sz w:val="24"/>
          <w:szCs w:val="24"/>
        </w:rPr>
      </w:pPr>
    </w:p>
    <w:p w:rsidR="0074124B" w:rsidRPr="00B45973" w:rsidRDefault="0074124B" w:rsidP="00B45973">
      <w:pPr>
        <w:spacing w:before="0" w:after="0" w:line="240" w:lineRule="auto"/>
        <w:ind w:firstLine="0"/>
        <w:jc w:val="center"/>
        <w:rPr>
          <w:sz w:val="24"/>
          <w:szCs w:val="24"/>
        </w:rPr>
      </w:pPr>
    </w:p>
    <w:p w:rsidR="0074124B" w:rsidRPr="00B45973" w:rsidRDefault="0074124B" w:rsidP="00B45973">
      <w:pPr>
        <w:spacing w:before="0" w:after="0" w:line="240" w:lineRule="auto"/>
        <w:ind w:firstLine="0"/>
        <w:jc w:val="center"/>
        <w:rPr>
          <w:sz w:val="24"/>
          <w:szCs w:val="24"/>
        </w:rPr>
      </w:pPr>
    </w:p>
    <w:p w:rsidR="0074124B" w:rsidRPr="00B45973" w:rsidRDefault="0074124B" w:rsidP="00B45973">
      <w:pPr>
        <w:spacing w:before="0" w:after="0" w:line="240" w:lineRule="auto"/>
        <w:ind w:firstLine="0"/>
        <w:jc w:val="center"/>
        <w:rPr>
          <w:sz w:val="24"/>
          <w:szCs w:val="24"/>
        </w:rPr>
      </w:pPr>
    </w:p>
    <w:p w:rsidR="0074124B" w:rsidRPr="00B45973" w:rsidRDefault="0074124B" w:rsidP="00B45973">
      <w:pPr>
        <w:spacing w:before="0" w:after="0" w:line="240" w:lineRule="auto"/>
        <w:ind w:firstLine="0"/>
        <w:jc w:val="center"/>
        <w:rPr>
          <w:sz w:val="24"/>
          <w:szCs w:val="24"/>
        </w:rPr>
      </w:pPr>
    </w:p>
    <w:p w:rsidR="0074124B" w:rsidRPr="00B45973" w:rsidRDefault="0074124B" w:rsidP="00B45973">
      <w:pPr>
        <w:spacing w:before="0" w:after="0" w:line="240" w:lineRule="auto"/>
        <w:ind w:firstLine="0"/>
        <w:jc w:val="center"/>
        <w:rPr>
          <w:sz w:val="24"/>
          <w:szCs w:val="24"/>
        </w:rPr>
      </w:pPr>
    </w:p>
    <w:p w:rsidR="0074124B" w:rsidRPr="00B45973" w:rsidRDefault="0074124B" w:rsidP="00B45973">
      <w:pPr>
        <w:spacing w:before="0" w:after="0" w:line="240" w:lineRule="auto"/>
        <w:ind w:firstLine="0"/>
        <w:jc w:val="center"/>
        <w:rPr>
          <w:sz w:val="24"/>
          <w:szCs w:val="24"/>
        </w:rPr>
      </w:pPr>
    </w:p>
    <w:p w:rsidR="0074124B" w:rsidRPr="00B45973" w:rsidRDefault="0074124B" w:rsidP="00B45973">
      <w:pPr>
        <w:spacing w:before="0" w:after="0" w:line="240" w:lineRule="auto"/>
        <w:ind w:firstLine="0"/>
        <w:jc w:val="center"/>
        <w:rPr>
          <w:sz w:val="24"/>
          <w:szCs w:val="24"/>
        </w:rPr>
      </w:pPr>
    </w:p>
    <w:p w:rsidR="0074124B" w:rsidRPr="00B45973" w:rsidRDefault="0074124B" w:rsidP="00B45973">
      <w:pPr>
        <w:spacing w:before="0" w:after="0" w:line="240" w:lineRule="auto"/>
        <w:ind w:firstLine="0"/>
        <w:jc w:val="center"/>
        <w:rPr>
          <w:sz w:val="24"/>
          <w:szCs w:val="24"/>
        </w:rPr>
      </w:pPr>
    </w:p>
    <w:p w:rsidR="0074124B" w:rsidRPr="00B45973" w:rsidRDefault="0074124B" w:rsidP="00B45973">
      <w:pPr>
        <w:spacing w:before="0" w:after="0" w:line="240" w:lineRule="auto"/>
        <w:ind w:firstLine="0"/>
        <w:jc w:val="center"/>
        <w:rPr>
          <w:sz w:val="24"/>
          <w:szCs w:val="24"/>
        </w:rPr>
      </w:pPr>
    </w:p>
    <w:p w:rsidR="0074124B" w:rsidRPr="00B45973" w:rsidRDefault="0074124B" w:rsidP="00B45973">
      <w:pPr>
        <w:spacing w:before="0" w:after="0" w:line="240" w:lineRule="auto"/>
        <w:ind w:firstLine="0"/>
        <w:jc w:val="center"/>
        <w:rPr>
          <w:sz w:val="24"/>
          <w:szCs w:val="24"/>
        </w:rPr>
      </w:pPr>
    </w:p>
    <w:p w:rsidR="0074124B" w:rsidRPr="00B45973" w:rsidRDefault="0074124B" w:rsidP="00B45973">
      <w:pPr>
        <w:spacing w:before="0" w:after="0" w:line="240" w:lineRule="auto"/>
        <w:ind w:firstLine="0"/>
        <w:jc w:val="center"/>
        <w:rPr>
          <w:sz w:val="24"/>
          <w:szCs w:val="24"/>
        </w:rPr>
      </w:pPr>
    </w:p>
    <w:p w:rsidR="0074124B" w:rsidRPr="00B45973" w:rsidRDefault="0074124B" w:rsidP="00B45973">
      <w:pPr>
        <w:spacing w:before="0" w:after="0" w:line="240" w:lineRule="auto"/>
        <w:ind w:firstLine="0"/>
        <w:jc w:val="center"/>
        <w:rPr>
          <w:sz w:val="24"/>
          <w:szCs w:val="24"/>
        </w:rPr>
      </w:pPr>
    </w:p>
    <w:p w:rsidR="0074124B" w:rsidRPr="00B45973" w:rsidRDefault="0074124B" w:rsidP="00B45973">
      <w:pPr>
        <w:spacing w:before="0" w:after="0" w:line="240" w:lineRule="auto"/>
        <w:ind w:firstLine="0"/>
        <w:jc w:val="center"/>
        <w:rPr>
          <w:sz w:val="24"/>
          <w:szCs w:val="24"/>
        </w:rPr>
      </w:pPr>
    </w:p>
    <w:p w:rsidR="0074124B" w:rsidRPr="00B45973" w:rsidRDefault="0074124B" w:rsidP="00B45973">
      <w:pPr>
        <w:spacing w:before="0" w:after="0" w:line="240" w:lineRule="auto"/>
        <w:ind w:firstLine="0"/>
        <w:jc w:val="center"/>
        <w:rPr>
          <w:sz w:val="24"/>
          <w:szCs w:val="24"/>
        </w:rPr>
      </w:pPr>
    </w:p>
    <w:p w:rsidR="008D1880" w:rsidRPr="00B45973" w:rsidRDefault="0085075E" w:rsidP="00B45973">
      <w:pPr>
        <w:spacing w:before="0" w:after="0" w:line="240" w:lineRule="auto"/>
        <w:ind w:firstLine="0"/>
        <w:jc w:val="center"/>
        <w:rPr>
          <w:sz w:val="24"/>
          <w:szCs w:val="24"/>
        </w:rPr>
      </w:pPr>
      <w:r w:rsidRPr="00B45973">
        <w:rPr>
          <w:sz w:val="24"/>
          <w:szCs w:val="24"/>
        </w:rPr>
        <w:t>ЗАБАЛАНСОВЫЕ СЧЕТА</w:t>
      </w:r>
    </w:p>
    <w:tbl>
      <w:tblPr>
        <w:tblW w:w="0" w:type="auto"/>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42"/>
        <w:gridCol w:w="236"/>
        <w:gridCol w:w="1890"/>
      </w:tblGrid>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jc w:val="center"/>
              <w:rPr>
                <w:rFonts w:ascii="Times New Roman" w:hAnsi="Times New Roman" w:cs="Times New Roman"/>
              </w:rPr>
            </w:pPr>
            <w:r w:rsidRPr="00B45973">
              <w:rPr>
                <w:rFonts w:ascii="Times New Roman" w:hAnsi="Times New Roman" w:cs="Times New Roman"/>
              </w:rPr>
              <w:t>Наименование счета</w:t>
            </w:r>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r w:rsidRPr="00B45973">
              <w:rPr>
                <w:rFonts w:ascii="Times New Roman" w:hAnsi="Times New Roman" w:cs="Times New Roman"/>
              </w:rPr>
              <w:t>Номер счета</w:t>
            </w:r>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jc w:val="center"/>
              <w:rPr>
                <w:rFonts w:ascii="Times New Roman" w:hAnsi="Times New Roman" w:cs="Times New Roman"/>
              </w:rPr>
            </w:pPr>
            <w:r w:rsidRPr="00B45973">
              <w:rPr>
                <w:rFonts w:ascii="Times New Roman" w:hAnsi="Times New Roman" w:cs="Times New Roman"/>
              </w:rPr>
              <w:t>1</w:t>
            </w:r>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r w:rsidRPr="00B45973">
              <w:rPr>
                <w:rFonts w:ascii="Times New Roman" w:hAnsi="Times New Roman" w:cs="Times New Roman"/>
              </w:rPr>
              <w:t>2</w:t>
            </w:r>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rPr>
                <w:rFonts w:ascii="Times New Roman" w:hAnsi="Times New Roman" w:cs="Times New Roman"/>
              </w:rPr>
            </w:pPr>
            <w:r w:rsidRPr="00B45973">
              <w:rPr>
                <w:rFonts w:ascii="Times New Roman" w:hAnsi="Times New Roman" w:cs="Times New Roman"/>
              </w:rPr>
              <w:t>Имущество, полученное в пользование</w:t>
            </w:r>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bookmarkStart w:id="311" w:name="sub_11001"/>
            <w:r w:rsidRPr="00B45973">
              <w:rPr>
                <w:rFonts w:ascii="Times New Roman" w:hAnsi="Times New Roman" w:cs="Times New Roman"/>
              </w:rPr>
              <w:t>01</w:t>
            </w:r>
            <w:bookmarkEnd w:id="311"/>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rPr>
                <w:rFonts w:ascii="Times New Roman" w:hAnsi="Times New Roman" w:cs="Times New Roman"/>
              </w:rPr>
            </w:pPr>
            <w:bookmarkStart w:id="312" w:name="sub_11002"/>
            <w:r w:rsidRPr="00B45973">
              <w:rPr>
                <w:rFonts w:ascii="Times New Roman" w:hAnsi="Times New Roman" w:cs="Times New Roman"/>
              </w:rPr>
              <w:t>Материальные ценности на хранении</w:t>
            </w:r>
            <w:bookmarkEnd w:id="312"/>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r w:rsidRPr="00B45973">
              <w:rPr>
                <w:rFonts w:ascii="Times New Roman" w:hAnsi="Times New Roman" w:cs="Times New Roman"/>
              </w:rPr>
              <w:t>02</w:t>
            </w:r>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rPr>
                <w:rFonts w:ascii="Times New Roman" w:hAnsi="Times New Roman" w:cs="Times New Roman"/>
              </w:rPr>
            </w:pPr>
            <w:r w:rsidRPr="00B45973">
              <w:rPr>
                <w:rFonts w:ascii="Times New Roman" w:hAnsi="Times New Roman" w:cs="Times New Roman"/>
              </w:rPr>
              <w:t>Бланки строгой отчетности</w:t>
            </w:r>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bookmarkStart w:id="313" w:name="sub_11003"/>
            <w:r w:rsidRPr="00B45973">
              <w:rPr>
                <w:rFonts w:ascii="Times New Roman" w:hAnsi="Times New Roman" w:cs="Times New Roman"/>
              </w:rPr>
              <w:t>03</w:t>
            </w:r>
            <w:bookmarkEnd w:id="313"/>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rPr>
                <w:rFonts w:ascii="Times New Roman" w:hAnsi="Times New Roman" w:cs="Times New Roman"/>
              </w:rPr>
            </w:pPr>
            <w:bookmarkStart w:id="314" w:name="sub_11004"/>
            <w:r w:rsidRPr="00B45973">
              <w:rPr>
                <w:rFonts w:ascii="Times New Roman" w:hAnsi="Times New Roman" w:cs="Times New Roman"/>
              </w:rPr>
              <w:t>Задолженность неплатежеспособных дебиторов</w:t>
            </w:r>
            <w:bookmarkEnd w:id="314"/>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r w:rsidRPr="00B45973">
              <w:rPr>
                <w:rFonts w:ascii="Times New Roman" w:hAnsi="Times New Roman" w:cs="Times New Roman"/>
              </w:rPr>
              <w:t>04</w:t>
            </w:r>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rPr>
                <w:rFonts w:ascii="Times New Roman" w:hAnsi="Times New Roman" w:cs="Times New Roman"/>
              </w:rPr>
            </w:pPr>
            <w:r w:rsidRPr="00B45973">
              <w:rPr>
                <w:rFonts w:ascii="Times New Roman" w:hAnsi="Times New Roman" w:cs="Times New Roman"/>
              </w:rPr>
              <w:t>Материальные ценности, оплаченные по централизованному снабжению</w:t>
            </w:r>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bookmarkStart w:id="315" w:name="sub_11005"/>
            <w:r w:rsidRPr="00B45973">
              <w:rPr>
                <w:rFonts w:ascii="Times New Roman" w:hAnsi="Times New Roman" w:cs="Times New Roman"/>
              </w:rPr>
              <w:t>05</w:t>
            </w:r>
            <w:bookmarkEnd w:id="315"/>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rPr>
                <w:rFonts w:ascii="Times New Roman" w:hAnsi="Times New Roman" w:cs="Times New Roman"/>
              </w:rPr>
            </w:pPr>
            <w:r w:rsidRPr="00B45973">
              <w:rPr>
                <w:rFonts w:ascii="Times New Roman" w:hAnsi="Times New Roman" w:cs="Times New Roman"/>
              </w:rPr>
              <w:t>Задолженность учащихся и студентов за невозвращенные материальные ценности</w:t>
            </w:r>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bookmarkStart w:id="316" w:name="sub_11006"/>
            <w:r w:rsidRPr="00B45973">
              <w:rPr>
                <w:rFonts w:ascii="Times New Roman" w:hAnsi="Times New Roman" w:cs="Times New Roman"/>
              </w:rPr>
              <w:t>06</w:t>
            </w:r>
            <w:bookmarkEnd w:id="316"/>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rPr>
                <w:rFonts w:ascii="Times New Roman" w:hAnsi="Times New Roman" w:cs="Times New Roman"/>
              </w:rPr>
            </w:pPr>
            <w:bookmarkStart w:id="317" w:name="sub_11007"/>
            <w:r w:rsidRPr="00B45973">
              <w:rPr>
                <w:rFonts w:ascii="Times New Roman" w:hAnsi="Times New Roman" w:cs="Times New Roman"/>
              </w:rPr>
              <w:t>Награды, призы, кубки и ценные подарки, сувениры</w:t>
            </w:r>
            <w:bookmarkEnd w:id="317"/>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r w:rsidRPr="00B45973">
              <w:rPr>
                <w:rFonts w:ascii="Times New Roman" w:hAnsi="Times New Roman" w:cs="Times New Roman"/>
              </w:rPr>
              <w:t>07</w:t>
            </w:r>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rPr>
                <w:rFonts w:ascii="Times New Roman" w:hAnsi="Times New Roman" w:cs="Times New Roman"/>
              </w:rPr>
            </w:pPr>
            <w:r w:rsidRPr="00B45973">
              <w:rPr>
                <w:rFonts w:ascii="Times New Roman" w:hAnsi="Times New Roman" w:cs="Times New Roman"/>
              </w:rPr>
              <w:t>Путевки неоплаченные</w:t>
            </w:r>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bookmarkStart w:id="318" w:name="sub_11008"/>
            <w:r w:rsidRPr="00B45973">
              <w:rPr>
                <w:rFonts w:ascii="Times New Roman" w:hAnsi="Times New Roman" w:cs="Times New Roman"/>
              </w:rPr>
              <w:t>08</w:t>
            </w:r>
            <w:bookmarkEnd w:id="318"/>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rPr>
                <w:rFonts w:ascii="Times New Roman" w:hAnsi="Times New Roman" w:cs="Times New Roman"/>
              </w:rPr>
            </w:pPr>
            <w:r w:rsidRPr="00B45973">
              <w:rPr>
                <w:rFonts w:ascii="Times New Roman" w:hAnsi="Times New Roman" w:cs="Times New Roman"/>
              </w:rPr>
              <w:t>Запасные части к транспортным средствам, выданные взамен изношенных</w:t>
            </w:r>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bookmarkStart w:id="319" w:name="sub_11009"/>
            <w:r w:rsidRPr="00B45973">
              <w:rPr>
                <w:rFonts w:ascii="Times New Roman" w:hAnsi="Times New Roman" w:cs="Times New Roman"/>
              </w:rPr>
              <w:t>09</w:t>
            </w:r>
            <w:bookmarkEnd w:id="319"/>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rPr>
                <w:rFonts w:ascii="Times New Roman" w:hAnsi="Times New Roman" w:cs="Times New Roman"/>
              </w:rPr>
            </w:pPr>
            <w:r w:rsidRPr="00B45973">
              <w:rPr>
                <w:rFonts w:ascii="Times New Roman" w:hAnsi="Times New Roman" w:cs="Times New Roman"/>
              </w:rPr>
              <w:t>Обеспечение исполнения обязательств</w:t>
            </w:r>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bookmarkStart w:id="320" w:name="sub_11010"/>
            <w:r w:rsidRPr="00B45973">
              <w:rPr>
                <w:rFonts w:ascii="Times New Roman" w:hAnsi="Times New Roman" w:cs="Times New Roman"/>
              </w:rPr>
              <w:t>10</w:t>
            </w:r>
            <w:bookmarkEnd w:id="320"/>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rPr>
                <w:rFonts w:ascii="Times New Roman" w:hAnsi="Times New Roman" w:cs="Times New Roman"/>
              </w:rPr>
            </w:pPr>
            <w:r w:rsidRPr="00B45973">
              <w:rPr>
                <w:rFonts w:ascii="Times New Roman" w:hAnsi="Times New Roman" w:cs="Times New Roman"/>
              </w:rPr>
              <w:t>Государственные и муниципальные гарантии</w:t>
            </w:r>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bookmarkStart w:id="321" w:name="sub_11011"/>
            <w:r w:rsidRPr="00B45973">
              <w:rPr>
                <w:rFonts w:ascii="Times New Roman" w:hAnsi="Times New Roman" w:cs="Times New Roman"/>
              </w:rPr>
              <w:t>11</w:t>
            </w:r>
            <w:bookmarkEnd w:id="321"/>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rPr>
                <w:rFonts w:ascii="Times New Roman" w:hAnsi="Times New Roman" w:cs="Times New Roman"/>
              </w:rPr>
            </w:pPr>
            <w:r w:rsidRPr="00B45973">
              <w:rPr>
                <w:rFonts w:ascii="Times New Roman" w:hAnsi="Times New Roman" w:cs="Times New Roman"/>
              </w:rPr>
              <w:t>Спецоборудование для выполнения научно-исследовательских работ по договорам с заказчиками</w:t>
            </w:r>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bookmarkStart w:id="322" w:name="sub_11012"/>
            <w:r w:rsidRPr="00B45973">
              <w:rPr>
                <w:rFonts w:ascii="Times New Roman" w:hAnsi="Times New Roman" w:cs="Times New Roman"/>
              </w:rPr>
              <w:t>12</w:t>
            </w:r>
            <w:bookmarkEnd w:id="322"/>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rPr>
                <w:rFonts w:ascii="Times New Roman" w:hAnsi="Times New Roman" w:cs="Times New Roman"/>
              </w:rPr>
            </w:pPr>
            <w:r w:rsidRPr="00B45973">
              <w:rPr>
                <w:rFonts w:ascii="Times New Roman" w:hAnsi="Times New Roman" w:cs="Times New Roman"/>
              </w:rPr>
              <w:t>Экспериментальные устройства</w:t>
            </w:r>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bookmarkStart w:id="323" w:name="sub_11013"/>
            <w:r w:rsidRPr="00B45973">
              <w:rPr>
                <w:rFonts w:ascii="Times New Roman" w:hAnsi="Times New Roman" w:cs="Times New Roman"/>
              </w:rPr>
              <w:t>13</w:t>
            </w:r>
            <w:bookmarkEnd w:id="323"/>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rPr>
                <w:rFonts w:ascii="Times New Roman" w:hAnsi="Times New Roman" w:cs="Times New Roman"/>
              </w:rPr>
            </w:pPr>
            <w:r w:rsidRPr="00B45973">
              <w:rPr>
                <w:rFonts w:ascii="Times New Roman" w:hAnsi="Times New Roman" w:cs="Times New Roman"/>
              </w:rPr>
              <w:t>Расчетные документы, ожидающие исполнения</w:t>
            </w:r>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bookmarkStart w:id="324" w:name="sub_11014"/>
            <w:r w:rsidRPr="00B45973">
              <w:rPr>
                <w:rFonts w:ascii="Times New Roman" w:hAnsi="Times New Roman" w:cs="Times New Roman"/>
              </w:rPr>
              <w:t>14</w:t>
            </w:r>
            <w:bookmarkEnd w:id="324"/>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rPr>
                <w:rFonts w:ascii="Times New Roman" w:hAnsi="Times New Roman" w:cs="Times New Roman"/>
              </w:rPr>
            </w:pPr>
            <w:r w:rsidRPr="00B45973">
              <w:rPr>
                <w:rFonts w:ascii="Times New Roman" w:hAnsi="Times New Roman" w:cs="Times New Roman"/>
              </w:rPr>
              <w:t>Расчетные документы, не оплаченные в срок из-за отсутствия средств на счете государственного (муниципального) учреждения</w:t>
            </w:r>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bookmarkStart w:id="325" w:name="sub_11015"/>
            <w:r w:rsidRPr="00B45973">
              <w:rPr>
                <w:rFonts w:ascii="Times New Roman" w:hAnsi="Times New Roman" w:cs="Times New Roman"/>
              </w:rPr>
              <w:t>15</w:t>
            </w:r>
            <w:bookmarkEnd w:id="325"/>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rPr>
                <w:rFonts w:ascii="Times New Roman" w:hAnsi="Times New Roman" w:cs="Times New Roman"/>
              </w:rPr>
            </w:pPr>
            <w:r w:rsidRPr="00B45973">
              <w:rPr>
                <w:rFonts w:ascii="Times New Roman" w:hAnsi="Times New Roman" w:cs="Times New Roman"/>
              </w:rPr>
              <w:t>Переплаты пенсий и пособий вследствие неправильного применения законодательства о пенсиях и пособиях, счетных ошибок</w:t>
            </w:r>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bookmarkStart w:id="326" w:name="sub_11016"/>
            <w:r w:rsidRPr="00B45973">
              <w:rPr>
                <w:rFonts w:ascii="Times New Roman" w:hAnsi="Times New Roman" w:cs="Times New Roman"/>
              </w:rPr>
              <w:t>16</w:t>
            </w:r>
            <w:bookmarkEnd w:id="326"/>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rPr>
                <w:rFonts w:ascii="Times New Roman" w:hAnsi="Times New Roman" w:cs="Times New Roman"/>
              </w:rPr>
            </w:pPr>
            <w:bookmarkStart w:id="327" w:name="sub_11017"/>
            <w:r w:rsidRPr="00B45973">
              <w:rPr>
                <w:rFonts w:ascii="Times New Roman" w:hAnsi="Times New Roman" w:cs="Times New Roman"/>
              </w:rPr>
              <w:t>Поступления денежных средств</w:t>
            </w:r>
            <w:hyperlink w:anchor="sub_1111" w:history="1">
              <w:r w:rsidRPr="00B45973">
                <w:rPr>
                  <w:rStyle w:val="aff"/>
                  <w:rFonts w:ascii="Times New Roman" w:hAnsi="Times New Roman" w:cs="Times New Roman"/>
                  <w:vertAlign w:val="superscript"/>
                </w:rPr>
                <w:t>2</w:t>
              </w:r>
            </w:hyperlink>
            <w:bookmarkEnd w:id="327"/>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r w:rsidRPr="00B45973">
              <w:rPr>
                <w:rFonts w:ascii="Times New Roman" w:hAnsi="Times New Roman" w:cs="Times New Roman"/>
              </w:rPr>
              <w:t>17</w:t>
            </w:r>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rPr>
                <w:rFonts w:ascii="Times New Roman" w:hAnsi="Times New Roman" w:cs="Times New Roman"/>
              </w:rPr>
            </w:pPr>
            <w:bookmarkStart w:id="328" w:name="sub_11018"/>
            <w:r w:rsidRPr="00B45973">
              <w:rPr>
                <w:rFonts w:ascii="Times New Roman" w:hAnsi="Times New Roman" w:cs="Times New Roman"/>
              </w:rPr>
              <w:t>Выбытия денежных средств</w:t>
            </w:r>
            <w:hyperlink w:anchor="sub_1111" w:history="1">
              <w:r w:rsidRPr="00B45973">
                <w:rPr>
                  <w:rStyle w:val="aff"/>
                  <w:rFonts w:ascii="Times New Roman" w:hAnsi="Times New Roman" w:cs="Times New Roman"/>
                  <w:vertAlign w:val="superscript"/>
                </w:rPr>
                <w:t>2</w:t>
              </w:r>
            </w:hyperlink>
            <w:bookmarkEnd w:id="328"/>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r w:rsidRPr="00B45973">
              <w:rPr>
                <w:rFonts w:ascii="Times New Roman" w:hAnsi="Times New Roman" w:cs="Times New Roman"/>
              </w:rPr>
              <w:t>18</w:t>
            </w:r>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rPr>
                <w:rFonts w:ascii="Times New Roman" w:hAnsi="Times New Roman" w:cs="Times New Roman"/>
              </w:rPr>
            </w:pPr>
            <w:bookmarkStart w:id="329" w:name="sub_11019"/>
            <w:r w:rsidRPr="00B45973">
              <w:rPr>
                <w:rFonts w:ascii="Times New Roman" w:hAnsi="Times New Roman" w:cs="Times New Roman"/>
              </w:rPr>
              <w:t>Невыясненные поступления прошлых лет</w:t>
            </w:r>
            <w:bookmarkEnd w:id="329"/>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r w:rsidRPr="00B45973">
              <w:rPr>
                <w:rFonts w:ascii="Times New Roman" w:hAnsi="Times New Roman" w:cs="Times New Roman"/>
              </w:rPr>
              <w:t>19</w:t>
            </w:r>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rPr>
                <w:rFonts w:ascii="Times New Roman" w:hAnsi="Times New Roman" w:cs="Times New Roman"/>
              </w:rPr>
            </w:pPr>
            <w:bookmarkStart w:id="330" w:name="sub_11020"/>
            <w:r w:rsidRPr="00B45973">
              <w:rPr>
                <w:rFonts w:ascii="Times New Roman" w:hAnsi="Times New Roman" w:cs="Times New Roman"/>
              </w:rPr>
              <w:t>Задолженность, невостребованная кредиторами</w:t>
            </w:r>
            <w:bookmarkEnd w:id="330"/>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r w:rsidRPr="00B45973">
              <w:rPr>
                <w:rFonts w:ascii="Times New Roman" w:hAnsi="Times New Roman" w:cs="Times New Roman"/>
              </w:rPr>
              <w:t>20</w:t>
            </w:r>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rPr>
                <w:rFonts w:ascii="Times New Roman" w:hAnsi="Times New Roman" w:cs="Times New Roman"/>
              </w:rPr>
            </w:pPr>
            <w:bookmarkStart w:id="331" w:name="sub_11021"/>
            <w:r w:rsidRPr="00B45973">
              <w:rPr>
                <w:rFonts w:ascii="Times New Roman" w:hAnsi="Times New Roman" w:cs="Times New Roman"/>
              </w:rPr>
              <w:t>Основные средства в эксплуатации</w:t>
            </w:r>
            <w:bookmarkEnd w:id="331"/>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r w:rsidRPr="00B45973">
              <w:rPr>
                <w:rFonts w:ascii="Times New Roman" w:hAnsi="Times New Roman" w:cs="Times New Roman"/>
              </w:rPr>
              <w:t>21</w:t>
            </w:r>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rPr>
                <w:rFonts w:ascii="Times New Roman" w:hAnsi="Times New Roman" w:cs="Times New Roman"/>
              </w:rPr>
            </w:pPr>
            <w:r w:rsidRPr="00B45973">
              <w:rPr>
                <w:rFonts w:ascii="Times New Roman" w:hAnsi="Times New Roman" w:cs="Times New Roman"/>
              </w:rPr>
              <w:t>Материальные ценности, полученные по централизованному снабжению</w:t>
            </w:r>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bookmarkStart w:id="332" w:name="sub_11022"/>
            <w:r w:rsidRPr="00B45973">
              <w:rPr>
                <w:rFonts w:ascii="Times New Roman" w:hAnsi="Times New Roman" w:cs="Times New Roman"/>
              </w:rPr>
              <w:t>22</w:t>
            </w:r>
            <w:bookmarkEnd w:id="332"/>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rPr>
                <w:rFonts w:ascii="Times New Roman" w:hAnsi="Times New Roman" w:cs="Times New Roman"/>
              </w:rPr>
            </w:pPr>
            <w:r w:rsidRPr="00B45973">
              <w:rPr>
                <w:rFonts w:ascii="Times New Roman" w:hAnsi="Times New Roman" w:cs="Times New Roman"/>
              </w:rPr>
              <w:t>Периодические издания для пользования</w:t>
            </w:r>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bookmarkStart w:id="333" w:name="sub_11023"/>
            <w:r w:rsidRPr="00B45973">
              <w:rPr>
                <w:rFonts w:ascii="Times New Roman" w:hAnsi="Times New Roman" w:cs="Times New Roman"/>
              </w:rPr>
              <w:t>23</w:t>
            </w:r>
            <w:bookmarkEnd w:id="333"/>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rPr>
                <w:rFonts w:ascii="Times New Roman" w:hAnsi="Times New Roman" w:cs="Times New Roman"/>
              </w:rPr>
            </w:pPr>
            <w:bookmarkStart w:id="334" w:name="sub_11024"/>
            <w:r w:rsidRPr="00B45973">
              <w:rPr>
                <w:rFonts w:ascii="Times New Roman" w:hAnsi="Times New Roman" w:cs="Times New Roman"/>
              </w:rPr>
              <w:lastRenderedPageBreak/>
              <w:t>Имущество, переданное в доверительное управление</w:t>
            </w:r>
            <w:hyperlink w:anchor="sub_1111" w:history="1">
              <w:r w:rsidRPr="00B45973">
                <w:rPr>
                  <w:rStyle w:val="aff"/>
                  <w:rFonts w:ascii="Times New Roman" w:hAnsi="Times New Roman" w:cs="Times New Roman"/>
                  <w:vertAlign w:val="superscript"/>
                </w:rPr>
                <w:t>2</w:t>
              </w:r>
            </w:hyperlink>
            <w:bookmarkEnd w:id="334"/>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r w:rsidRPr="00B45973">
              <w:rPr>
                <w:rFonts w:ascii="Times New Roman" w:hAnsi="Times New Roman" w:cs="Times New Roman"/>
              </w:rPr>
              <w:t>24</w:t>
            </w:r>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rPr>
                <w:rFonts w:ascii="Times New Roman" w:hAnsi="Times New Roman" w:cs="Times New Roman"/>
              </w:rPr>
            </w:pPr>
            <w:bookmarkStart w:id="335" w:name="sub_11025"/>
            <w:r w:rsidRPr="00B45973">
              <w:rPr>
                <w:rFonts w:ascii="Times New Roman" w:hAnsi="Times New Roman" w:cs="Times New Roman"/>
              </w:rPr>
              <w:t>Имущество, переданное в возмездное пользование (аренду)</w:t>
            </w:r>
            <w:hyperlink w:anchor="sub_1111" w:history="1">
              <w:r w:rsidRPr="00B45973">
                <w:rPr>
                  <w:rStyle w:val="aff"/>
                  <w:rFonts w:ascii="Times New Roman" w:hAnsi="Times New Roman" w:cs="Times New Roman"/>
                  <w:vertAlign w:val="superscript"/>
                </w:rPr>
                <w:t>2</w:t>
              </w:r>
            </w:hyperlink>
            <w:bookmarkEnd w:id="335"/>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r w:rsidRPr="00B45973">
              <w:rPr>
                <w:rFonts w:ascii="Times New Roman" w:hAnsi="Times New Roman" w:cs="Times New Roman"/>
              </w:rPr>
              <w:t>25</w:t>
            </w:r>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rPr>
                <w:rFonts w:ascii="Times New Roman" w:hAnsi="Times New Roman" w:cs="Times New Roman"/>
              </w:rPr>
            </w:pPr>
            <w:r w:rsidRPr="00B45973">
              <w:rPr>
                <w:rFonts w:ascii="Times New Roman" w:hAnsi="Times New Roman" w:cs="Times New Roman"/>
              </w:rPr>
              <w:t>Имущество, переданное в безвозмездное пользование</w:t>
            </w:r>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bookmarkStart w:id="336" w:name="sub_11026"/>
            <w:r w:rsidRPr="00B45973">
              <w:rPr>
                <w:rFonts w:ascii="Times New Roman" w:hAnsi="Times New Roman" w:cs="Times New Roman"/>
              </w:rPr>
              <w:t>26</w:t>
            </w:r>
            <w:bookmarkEnd w:id="336"/>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rPr>
                <w:rFonts w:ascii="Times New Roman" w:hAnsi="Times New Roman" w:cs="Times New Roman"/>
              </w:rPr>
            </w:pPr>
            <w:bookmarkStart w:id="337" w:name="sub_11027"/>
            <w:r w:rsidRPr="00B45973">
              <w:rPr>
                <w:rFonts w:ascii="Times New Roman" w:hAnsi="Times New Roman" w:cs="Times New Roman"/>
              </w:rPr>
              <w:t>Материальные ценности, выданные в личное пользование работникам (сотрудникам)</w:t>
            </w:r>
            <w:bookmarkEnd w:id="337"/>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r w:rsidRPr="00B45973">
              <w:rPr>
                <w:rFonts w:ascii="Times New Roman" w:hAnsi="Times New Roman" w:cs="Times New Roman"/>
              </w:rPr>
              <w:t>27</w:t>
            </w:r>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rPr>
                <w:rFonts w:ascii="Times New Roman" w:hAnsi="Times New Roman" w:cs="Times New Roman"/>
              </w:rPr>
            </w:pPr>
            <w:bookmarkStart w:id="338" w:name="sub_11029"/>
            <w:r w:rsidRPr="00B45973">
              <w:rPr>
                <w:rFonts w:ascii="Times New Roman" w:hAnsi="Times New Roman" w:cs="Times New Roman"/>
              </w:rPr>
              <w:t>Представленные субсидии на приобретение жилья</w:t>
            </w:r>
            <w:hyperlink w:anchor="sub_4444" w:history="1">
              <w:r w:rsidRPr="00B45973">
                <w:rPr>
                  <w:rStyle w:val="aff"/>
                  <w:rFonts w:ascii="Times New Roman" w:hAnsi="Times New Roman" w:cs="Times New Roman"/>
                  <w:vertAlign w:val="superscript"/>
                </w:rPr>
                <w:t>4</w:t>
              </w:r>
            </w:hyperlink>
            <w:bookmarkEnd w:id="338"/>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r w:rsidRPr="00B45973">
              <w:rPr>
                <w:rFonts w:ascii="Times New Roman" w:hAnsi="Times New Roman" w:cs="Times New Roman"/>
              </w:rPr>
              <w:t>29</w:t>
            </w:r>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rPr>
                <w:rFonts w:ascii="Times New Roman" w:hAnsi="Times New Roman" w:cs="Times New Roman"/>
              </w:rPr>
            </w:pPr>
            <w:bookmarkStart w:id="339" w:name="sub_11028"/>
            <w:r w:rsidRPr="00B45973">
              <w:rPr>
                <w:rFonts w:ascii="Times New Roman" w:hAnsi="Times New Roman" w:cs="Times New Roman"/>
              </w:rPr>
              <w:t>Расчеты по исполнению денежных обязательств через третьих лиц</w:t>
            </w:r>
            <w:hyperlink w:anchor="sub_1111" w:history="1">
              <w:r w:rsidRPr="00B45973">
                <w:rPr>
                  <w:rStyle w:val="aff"/>
                  <w:rFonts w:ascii="Times New Roman" w:hAnsi="Times New Roman" w:cs="Times New Roman"/>
                  <w:vertAlign w:val="superscript"/>
                </w:rPr>
                <w:t>2</w:t>
              </w:r>
            </w:hyperlink>
            <w:bookmarkEnd w:id="339"/>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r w:rsidRPr="00B45973">
              <w:rPr>
                <w:rFonts w:ascii="Times New Roman" w:hAnsi="Times New Roman" w:cs="Times New Roman"/>
              </w:rPr>
              <w:t>30</w:t>
            </w:r>
          </w:p>
        </w:tc>
      </w:tr>
      <w:tr w:rsidR="0085075E" w:rsidRPr="00B45973" w:rsidTr="0085075E">
        <w:trPr>
          <w:gridAfter w:val="1"/>
          <w:wAfter w:w="1890" w:type="dxa"/>
        </w:trPr>
        <w:tc>
          <w:tcPr>
            <w:tcW w:w="13042" w:type="dxa"/>
            <w:tcBorders>
              <w:top w:val="single" w:sz="4" w:space="0" w:color="auto"/>
              <w:bottom w:val="single" w:sz="4" w:space="0" w:color="auto"/>
              <w:right w:val="nil"/>
            </w:tcBorders>
          </w:tcPr>
          <w:p w:rsidR="0085075E" w:rsidRPr="00B45973" w:rsidRDefault="0085075E" w:rsidP="00B45973">
            <w:pPr>
              <w:pStyle w:val="aff1"/>
              <w:rPr>
                <w:rFonts w:ascii="Times New Roman" w:hAnsi="Times New Roman" w:cs="Times New Roman"/>
              </w:rPr>
            </w:pPr>
            <w:bookmarkStart w:id="340" w:name="sub_11031"/>
            <w:r w:rsidRPr="00B45973">
              <w:rPr>
                <w:rFonts w:ascii="Times New Roman" w:hAnsi="Times New Roman" w:cs="Times New Roman"/>
              </w:rPr>
              <w:t>Акции по номинальной стоимости</w:t>
            </w:r>
            <w:bookmarkEnd w:id="340"/>
          </w:p>
        </w:tc>
        <w:tc>
          <w:tcPr>
            <w:tcW w:w="236" w:type="dxa"/>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r w:rsidRPr="00B45973">
              <w:rPr>
                <w:rFonts w:ascii="Times New Roman" w:hAnsi="Times New Roman" w:cs="Times New Roman"/>
              </w:rPr>
              <w:t>31</w:t>
            </w:r>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rPr>
                <w:rFonts w:ascii="Times New Roman" w:hAnsi="Times New Roman" w:cs="Times New Roman"/>
              </w:rPr>
            </w:pPr>
            <w:bookmarkStart w:id="341" w:name="sub_11040"/>
            <w:r w:rsidRPr="00B45973">
              <w:rPr>
                <w:rFonts w:ascii="Times New Roman" w:hAnsi="Times New Roman" w:cs="Times New Roman"/>
              </w:rPr>
              <w:t>Активы в управляющих компаниях</w:t>
            </w:r>
            <w:hyperlink w:anchor="sub_1111" w:history="1">
              <w:r w:rsidRPr="00B45973">
                <w:rPr>
                  <w:rStyle w:val="aff"/>
                  <w:rFonts w:ascii="Times New Roman" w:hAnsi="Times New Roman" w:cs="Times New Roman"/>
                  <w:vertAlign w:val="superscript"/>
                </w:rPr>
                <w:t>2</w:t>
              </w:r>
            </w:hyperlink>
            <w:bookmarkEnd w:id="341"/>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r w:rsidRPr="00B45973">
              <w:rPr>
                <w:rFonts w:ascii="Times New Roman" w:hAnsi="Times New Roman" w:cs="Times New Roman"/>
              </w:rPr>
              <w:t>40</w:t>
            </w:r>
          </w:p>
        </w:tc>
      </w:tr>
      <w:tr w:rsidR="0085075E" w:rsidRPr="00B45973" w:rsidTr="0085075E">
        <w:tc>
          <w:tcPr>
            <w:tcW w:w="13042" w:type="dxa"/>
            <w:tcBorders>
              <w:top w:val="single" w:sz="4" w:space="0" w:color="auto"/>
              <w:bottom w:val="single" w:sz="4" w:space="0" w:color="auto"/>
              <w:right w:val="single" w:sz="4" w:space="0" w:color="auto"/>
            </w:tcBorders>
          </w:tcPr>
          <w:p w:rsidR="0085075E" w:rsidRPr="00B45973" w:rsidRDefault="0085075E" w:rsidP="00B45973">
            <w:pPr>
              <w:pStyle w:val="aff1"/>
              <w:rPr>
                <w:rFonts w:ascii="Times New Roman" w:hAnsi="Times New Roman" w:cs="Times New Roman"/>
              </w:rPr>
            </w:pPr>
            <w:bookmarkStart w:id="342" w:name="sub_11042"/>
            <w:r w:rsidRPr="00B45973">
              <w:rPr>
                <w:rFonts w:ascii="Times New Roman" w:hAnsi="Times New Roman" w:cs="Times New Roman"/>
              </w:rPr>
              <w:t>Бюджетные инвестиции, реализуемые организациями</w:t>
            </w:r>
            <w:bookmarkEnd w:id="342"/>
          </w:p>
        </w:tc>
        <w:tc>
          <w:tcPr>
            <w:tcW w:w="2126" w:type="dxa"/>
            <w:gridSpan w:val="2"/>
            <w:tcBorders>
              <w:top w:val="single" w:sz="4" w:space="0" w:color="auto"/>
              <w:left w:val="single" w:sz="4" w:space="0" w:color="auto"/>
              <w:bottom w:val="single" w:sz="4" w:space="0" w:color="auto"/>
            </w:tcBorders>
          </w:tcPr>
          <w:p w:rsidR="0085075E" w:rsidRPr="00B45973" w:rsidRDefault="0085075E" w:rsidP="00B45973">
            <w:pPr>
              <w:pStyle w:val="aff1"/>
              <w:jc w:val="center"/>
              <w:rPr>
                <w:rFonts w:ascii="Times New Roman" w:hAnsi="Times New Roman" w:cs="Times New Roman"/>
              </w:rPr>
            </w:pPr>
            <w:r w:rsidRPr="00B45973">
              <w:rPr>
                <w:rFonts w:ascii="Times New Roman" w:hAnsi="Times New Roman" w:cs="Times New Roman"/>
              </w:rPr>
              <w:t>42</w:t>
            </w:r>
          </w:p>
        </w:tc>
      </w:tr>
    </w:tbl>
    <w:p w:rsidR="0085075E" w:rsidRPr="00B45973" w:rsidRDefault="0085075E" w:rsidP="00B45973">
      <w:pPr>
        <w:spacing w:before="0" w:after="0" w:line="240" w:lineRule="auto"/>
        <w:ind w:firstLine="0"/>
        <w:jc w:val="center"/>
        <w:rPr>
          <w:sz w:val="24"/>
          <w:szCs w:val="24"/>
        </w:rPr>
        <w:sectPr w:rsidR="0085075E" w:rsidRPr="00B45973">
          <w:headerReference w:type="default" r:id="rId29"/>
          <w:footerReference w:type="default" r:id="rId30"/>
          <w:footerReference w:type="first" r:id="rId31"/>
          <w:footnotePr>
            <w:numRestart w:val="eachSect"/>
          </w:footnotePr>
          <w:pgSz w:w="16839" w:h="11907" w:orient="landscape" w:code="9"/>
          <w:pgMar w:top="1134" w:right="850" w:bottom="1134" w:left="1701" w:header="720" w:footer="720" w:gutter="0"/>
          <w:pgNumType w:start="1"/>
          <w:cols w:space="720"/>
          <w:titlePg/>
        </w:sectPr>
      </w:pPr>
    </w:p>
    <w:p w:rsidR="001A604C" w:rsidRPr="00B45973" w:rsidRDefault="00F8265B" w:rsidP="00B45973">
      <w:pPr>
        <w:keepNext/>
        <w:keepLines/>
        <w:spacing w:before="0" w:after="0" w:line="240" w:lineRule="auto"/>
        <w:ind w:firstLine="0"/>
        <w:jc w:val="right"/>
        <w:rPr>
          <w:sz w:val="24"/>
          <w:szCs w:val="24"/>
        </w:rPr>
      </w:pPr>
      <w:r w:rsidRPr="00B45973">
        <w:rPr>
          <w:sz w:val="24"/>
          <w:szCs w:val="24"/>
        </w:rPr>
        <w:lastRenderedPageBreak/>
        <w:t xml:space="preserve">Приложение N </w:t>
      </w:r>
      <w:r w:rsidRPr="00B45973">
        <w:rPr>
          <w:sz w:val="24"/>
          <w:szCs w:val="24"/>
        </w:rPr>
        <w:fldChar w:fldCharType="begin" w:fldLock="1"/>
      </w:r>
      <w:r w:rsidRPr="00B45973">
        <w:rPr>
          <w:sz w:val="24"/>
          <w:szCs w:val="24"/>
        </w:rPr>
        <w:instrText xml:space="preserve"> REF _ref_555211 \h \n \! </w:instrText>
      </w:r>
      <w:r w:rsidR="00912071" w:rsidRPr="00B45973">
        <w:rPr>
          <w:sz w:val="24"/>
          <w:szCs w:val="24"/>
        </w:rPr>
        <w:instrText xml:space="preserve"> \* MERGEFORMAT </w:instrText>
      </w:r>
      <w:r w:rsidRPr="00B45973">
        <w:rPr>
          <w:sz w:val="24"/>
          <w:szCs w:val="24"/>
        </w:rPr>
      </w:r>
      <w:r w:rsidRPr="00B45973">
        <w:rPr>
          <w:sz w:val="24"/>
          <w:szCs w:val="24"/>
        </w:rPr>
        <w:fldChar w:fldCharType="separate"/>
      </w:r>
      <w:r w:rsidRPr="00B45973">
        <w:rPr>
          <w:sz w:val="24"/>
          <w:szCs w:val="24"/>
        </w:rPr>
        <w:t>2</w:t>
      </w:r>
      <w:r w:rsidRPr="00B45973">
        <w:rPr>
          <w:sz w:val="24"/>
          <w:szCs w:val="24"/>
        </w:rPr>
        <w:fldChar w:fldCharType="end"/>
      </w:r>
      <w:r w:rsidRPr="00B45973">
        <w:rPr>
          <w:sz w:val="24"/>
          <w:szCs w:val="24"/>
        </w:rPr>
        <w:br/>
        <w:t>к Учетной политике</w:t>
      </w:r>
      <w:r w:rsidRPr="00B45973">
        <w:rPr>
          <w:sz w:val="24"/>
          <w:szCs w:val="24"/>
        </w:rPr>
        <w:br/>
        <w:t>для целей бюджетного учета</w:t>
      </w:r>
    </w:p>
    <w:p w:rsidR="001A604C" w:rsidRPr="00B45973" w:rsidRDefault="00F8265B" w:rsidP="00B45973">
      <w:pPr>
        <w:pStyle w:val="a4"/>
        <w:spacing w:before="0" w:after="0"/>
        <w:rPr>
          <w:sz w:val="24"/>
          <w:szCs w:val="24"/>
        </w:rPr>
      </w:pPr>
      <w:bookmarkStart w:id="343" w:name="_docStart_4"/>
      <w:bookmarkStart w:id="344" w:name="_title_4"/>
      <w:bookmarkStart w:id="345" w:name="_ref_555211"/>
      <w:bookmarkEnd w:id="343"/>
      <w:r w:rsidRPr="00B45973">
        <w:rPr>
          <w:sz w:val="24"/>
          <w:szCs w:val="24"/>
        </w:rPr>
        <w:t>Самостоятельно разработанные формы первичных (сводных) учетных документов</w:t>
      </w:r>
      <w:bookmarkEnd w:id="344"/>
      <w:bookmarkEnd w:id="345"/>
    </w:p>
    <w:p w:rsidR="001A604C" w:rsidRPr="00B45973" w:rsidRDefault="001A604C" w:rsidP="00B45973">
      <w:pPr>
        <w:spacing w:before="0" w:after="0" w:line="240" w:lineRule="auto"/>
        <w:rPr>
          <w:sz w:val="24"/>
          <w:szCs w:val="24"/>
        </w:rPr>
      </w:pP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3270"/>
        <w:gridCol w:w="5518"/>
      </w:tblGrid>
      <w:tr w:rsidR="00912071" w:rsidRPr="00B45973" w:rsidTr="008D1880">
        <w:tc>
          <w:tcPr>
            <w:tcW w:w="959" w:type="dxa"/>
            <w:tcBorders>
              <w:top w:val="single" w:sz="4" w:space="0" w:color="auto"/>
              <w:bottom w:val="single" w:sz="4" w:space="0" w:color="auto"/>
              <w:right w:val="single" w:sz="4" w:space="0" w:color="auto"/>
            </w:tcBorders>
          </w:tcPr>
          <w:p w:rsidR="00912071" w:rsidRPr="00B45973" w:rsidRDefault="00912071" w:rsidP="00B45973">
            <w:pPr>
              <w:pStyle w:val="aff1"/>
              <w:jc w:val="center"/>
              <w:rPr>
                <w:rFonts w:ascii="Times New Roman" w:hAnsi="Times New Roman" w:cs="Times New Roman"/>
              </w:rPr>
            </w:pPr>
            <w:r w:rsidRPr="00B45973">
              <w:rPr>
                <w:rFonts w:ascii="Times New Roman" w:hAnsi="Times New Roman" w:cs="Times New Roman"/>
              </w:rPr>
              <w:t>N</w:t>
            </w:r>
            <w:r w:rsidRPr="00B45973">
              <w:rPr>
                <w:rFonts w:ascii="Times New Roman" w:hAnsi="Times New Roman" w:cs="Times New Roman"/>
              </w:rPr>
              <w:br/>
              <w:t>Формы</w:t>
            </w:r>
          </w:p>
        </w:tc>
        <w:tc>
          <w:tcPr>
            <w:tcW w:w="3270" w:type="dxa"/>
            <w:tcBorders>
              <w:top w:val="single" w:sz="4" w:space="0" w:color="auto"/>
              <w:left w:val="single" w:sz="4" w:space="0" w:color="auto"/>
              <w:bottom w:val="single" w:sz="4" w:space="0" w:color="auto"/>
              <w:right w:val="single" w:sz="4" w:space="0" w:color="auto"/>
            </w:tcBorders>
          </w:tcPr>
          <w:p w:rsidR="00912071" w:rsidRPr="00B45973" w:rsidRDefault="00912071" w:rsidP="00B45973">
            <w:pPr>
              <w:pStyle w:val="aff1"/>
              <w:jc w:val="center"/>
              <w:rPr>
                <w:rFonts w:ascii="Times New Roman" w:hAnsi="Times New Roman" w:cs="Times New Roman"/>
              </w:rPr>
            </w:pPr>
            <w:r w:rsidRPr="00B45973">
              <w:rPr>
                <w:rFonts w:ascii="Times New Roman" w:hAnsi="Times New Roman" w:cs="Times New Roman"/>
              </w:rPr>
              <w:t>Наименование документа</w:t>
            </w:r>
          </w:p>
        </w:tc>
        <w:tc>
          <w:tcPr>
            <w:tcW w:w="5518" w:type="dxa"/>
            <w:tcBorders>
              <w:top w:val="single" w:sz="4" w:space="0" w:color="auto"/>
              <w:left w:val="single" w:sz="4" w:space="0" w:color="auto"/>
              <w:bottom w:val="single" w:sz="4" w:space="0" w:color="auto"/>
            </w:tcBorders>
          </w:tcPr>
          <w:p w:rsidR="00912071" w:rsidRPr="00B45973" w:rsidRDefault="00912071" w:rsidP="00B45973">
            <w:pPr>
              <w:pStyle w:val="aff1"/>
              <w:jc w:val="center"/>
              <w:rPr>
                <w:rFonts w:ascii="Times New Roman" w:hAnsi="Times New Roman" w:cs="Times New Roman"/>
              </w:rPr>
            </w:pPr>
            <w:r w:rsidRPr="00B45973">
              <w:rPr>
                <w:rFonts w:ascii="Times New Roman" w:hAnsi="Times New Roman" w:cs="Times New Roman"/>
              </w:rPr>
              <w:t>Содержание</w:t>
            </w:r>
          </w:p>
        </w:tc>
      </w:tr>
      <w:tr w:rsidR="00912071" w:rsidRPr="00B45973" w:rsidTr="008D1880">
        <w:tc>
          <w:tcPr>
            <w:tcW w:w="959" w:type="dxa"/>
            <w:tcBorders>
              <w:top w:val="single" w:sz="4" w:space="0" w:color="auto"/>
              <w:bottom w:val="single" w:sz="4" w:space="0" w:color="auto"/>
              <w:right w:val="single" w:sz="4" w:space="0" w:color="auto"/>
            </w:tcBorders>
          </w:tcPr>
          <w:p w:rsidR="00912071" w:rsidRPr="00194683" w:rsidRDefault="00912071" w:rsidP="00B45973">
            <w:pPr>
              <w:pStyle w:val="aff1"/>
              <w:jc w:val="center"/>
              <w:rPr>
                <w:rFonts w:ascii="Times New Roman" w:hAnsi="Times New Roman" w:cs="Times New Roman"/>
                <w:lang w:val="ru"/>
              </w:rPr>
            </w:pPr>
            <w:r w:rsidRPr="00194683">
              <w:rPr>
                <w:rFonts w:ascii="Times New Roman" w:hAnsi="Times New Roman" w:cs="Times New Roman"/>
                <w:lang w:val="ru"/>
              </w:rPr>
              <w:t>1</w:t>
            </w:r>
          </w:p>
        </w:tc>
        <w:tc>
          <w:tcPr>
            <w:tcW w:w="3270" w:type="dxa"/>
            <w:tcBorders>
              <w:top w:val="single" w:sz="4" w:space="0" w:color="auto"/>
              <w:left w:val="single" w:sz="4" w:space="0" w:color="auto"/>
              <w:bottom w:val="single" w:sz="4" w:space="0" w:color="auto"/>
              <w:right w:val="single" w:sz="4" w:space="0" w:color="auto"/>
            </w:tcBorders>
          </w:tcPr>
          <w:p w:rsidR="00912071" w:rsidRPr="00194683" w:rsidRDefault="00912071" w:rsidP="00B45973">
            <w:pPr>
              <w:pStyle w:val="aff2"/>
              <w:rPr>
                <w:rFonts w:ascii="Times New Roman" w:hAnsi="Times New Roman" w:cs="Times New Roman"/>
              </w:rPr>
            </w:pPr>
            <w:r w:rsidRPr="00194683">
              <w:rPr>
                <w:rFonts w:ascii="Times New Roman" w:hAnsi="Times New Roman" w:cs="Times New Roman"/>
              </w:rPr>
              <w:t>Бухучет зарплаты</w:t>
            </w:r>
          </w:p>
        </w:tc>
        <w:tc>
          <w:tcPr>
            <w:tcW w:w="5518" w:type="dxa"/>
            <w:tcBorders>
              <w:top w:val="single" w:sz="4" w:space="0" w:color="auto"/>
              <w:left w:val="single" w:sz="4" w:space="0" w:color="auto"/>
              <w:bottom w:val="single" w:sz="4" w:space="0" w:color="auto"/>
            </w:tcBorders>
          </w:tcPr>
          <w:p w:rsidR="00912071" w:rsidRPr="00194683" w:rsidRDefault="00912071" w:rsidP="00B45973">
            <w:pPr>
              <w:pStyle w:val="aff2"/>
              <w:rPr>
                <w:rFonts w:ascii="Times New Roman" w:hAnsi="Times New Roman" w:cs="Times New Roman"/>
              </w:rPr>
            </w:pPr>
            <w:r w:rsidRPr="00194683">
              <w:rPr>
                <w:rFonts w:ascii="Times New Roman" w:hAnsi="Times New Roman" w:cs="Times New Roman"/>
              </w:rPr>
              <w:t xml:space="preserve">Применяется для отражении в учете начисленных страховых взносов. </w:t>
            </w:r>
          </w:p>
        </w:tc>
      </w:tr>
      <w:tr w:rsidR="00912071" w:rsidRPr="00B45973" w:rsidTr="008D1880">
        <w:tc>
          <w:tcPr>
            <w:tcW w:w="959" w:type="dxa"/>
            <w:tcBorders>
              <w:top w:val="single" w:sz="4" w:space="0" w:color="auto"/>
              <w:bottom w:val="single" w:sz="4" w:space="0" w:color="auto"/>
              <w:right w:val="single" w:sz="4" w:space="0" w:color="auto"/>
            </w:tcBorders>
          </w:tcPr>
          <w:p w:rsidR="00912071" w:rsidRPr="00194683" w:rsidRDefault="00912071" w:rsidP="00B45973">
            <w:pPr>
              <w:pStyle w:val="aff1"/>
              <w:jc w:val="center"/>
              <w:rPr>
                <w:rFonts w:ascii="Times New Roman" w:hAnsi="Times New Roman" w:cs="Times New Roman"/>
                <w:lang w:val="ru"/>
              </w:rPr>
            </w:pPr>
            <w:r w:rsidRPr="00194683">
              <w:rPr>
                <w:rFonts w:ascii="Times New Roman" w:hAnsi="Times New Roman" w:cs="Times New Roman"/>
                <w:lang w:val="ru"/>
              </w:rPr>
              <w:t>2</w:t>
            </w:r>
          </w:p>
        </w:tc>
        <w:tc>
          <w:tcPr>
            <w:tcW w:w="3270" w:type="dxa"/>
            <w:tcBorders>
              <w:top w:val="single" w:sz="4" w:space="0" w:color="auto"/>
              <w:left w:val="single" w:sz="4" w:space="0" w:color="auto"/>
              <w:bottom w:val="single" w:sz="4" w:space="0" w:color="auto"/>
              <w:right w:val="single" w:sz="4" w:space="0" w:color="auto"/>
            </w:tcBorders>
          </w:tcPr>
          <w:p w:rsidR="00912071" w:rsidRPr="00194683" w:rsidRDefault="00912071" w:rsidP="00B45973">
            <w:pPr>
              <w:pStyle w:val="aff2"/>
              <w:rPr>
                <w:rFonts w:ascii="Times New Roman" w:hAnsi="Times New Roman" w:cs="Times New Roman"/>
              </w:rPr>
            </w:pPr>
            <w:r w:rsidRPr="00194683">
              <w:rPr>
                <w:rFonts w:ascii="Times New Roman" w:hAnsi="Times New Roman" w:cs="Times New Roman"/>
              </w:rPr>
              <w:t xml:space="preserve">Расчет среднего заработка </w:t>
            </w:r>
          </w:p>
          <w:p w:rsidR="00912071" w:rsidRPr="00194683" w:rsidRDefault="00912071" w:rsidP="00B45973">
            <w:pPr>
              <w:pStyle w:val="aff2"/>
              <w:rPr>
                <w:rFonts w:ascii="Times New Roman" w:hAnsi="Times New Roman" w:cs="Times New Roman"/>
              </w:rPr>
            </w:pPr>
            <w:r w:rsidRPr="00194683">
              <w:rPr>
                <w:rFonts w:ascii="Times New Roman" w:hAnsi="Times New Roman" w:cs="Times New Roman"/>
              </w:rPr>
              <w:t>(в дополнении к форме 0504425)</w:t>
            </w:r>
          </w:p>
        </w:tc>
        <w:tc>
          <w:tcPr>
            <w:tcW w:w="5518" w:type="dxa"/>
            <w:tcBorders>
              <w:top w:val="single" w:sz="4" w:space="0" w:color="auto"/>
              <w:left w:val="single" w:sz="4" w:space="0" w:color="auto"/>
              <w:bottom w:val="single" w:sz="4" w:space="0" w:color="auto"/>
            </w:tcBorders>
          </w:tcPr>
          <w:p w:rsidR="00912071" w:rsidRPr="00194683" w:rsidRDefault="00912071" w:rsidP="00B45973">
            <w:pPr>
              <w:spacing w:before="0" w:after="0" w:line="240" w:lineRule="auto"/>
              <w:ind w:firstLine="0"/>
              <w:rPr>
                <w:sz w:val="24"/>
                <w:szCs w:val="24"/>
              </w:rPr>
            </w:pPr>
            <w:r w:rsidRPr="00194683">
              <w:rPr>
                <w:sz w:val="24"/>
                <w:szCs w:val="24"/>
              </w:rPr>
              <w:t xml:space="preserve">Применяется при расчете среднего заработка для определения сумм отпускных, компенсации при увольнении и других случаях сохранения среднего заработка в соответствии с действующим законодательством </w:t>
            </w:r>
          </w:p>
        </w:tc>
      </w:tr>
      <w:tr w:rsidR="00912071" w:rsidRPr="00B45973" w:rsidTr="008D1880">
        <w:trPr>
          <w:trHeight w:val="798"/>
        </w:trPr>
        <w:tc>
          <w:tcPr>
            <w:tcW w:w="959" w:type="dxa"/>
            <w:tcBorders>
              <w:top w:val="single" w:sz="4" w:space="0" w:color="auto"/>
              <w:bottom w:val="single" w:sz="4" w:space="0" w:color="auto"/>
              <w:right w:val="single" w:sz="4" w:space="0" w:color="auto"/>
            </w:tcBorders>
          </w:tcPr>
          <w:p w:rsidR="00912071" w:rsidRPr="00B45973" w:rsidRDefault="00912071" w:rsidP="00B45973">
            <w:pPr>
              <w:pStyle w:val="aff1"/>
              <w:jc w:val="center"/>
              <w:rPr>
                <w:rFonts w:ascii="Times New Roman" w:hAnsi="Times New Roman" w:cs="Times New Roman"/>
                <w:lang w:val="ru"/>
              </w:rPr>
            </w:pPr>
            <w:r w:rsidRPr="00B45973">
              <w:rPr>
                <w:rFonts w:ascii="Times New Roman" w:hAnsi="Times New Roman" w:cs="Times New Roman"/>
                <w:lang w:val="ru"/>
              </w:rPr>
              <w:t>3</w:t>
            </w:r>
          </w:p>
        </w:tc>
        <w:tc>
          <w:tcPr>
            <w:tcW w:w="3270" w:type="dxa"/>
            <w:tcBorders>
              <w:top w:val="single" w:sz="4" w:space="0" w:color="auto"/>
              <w:left w:val="single" w:sz="4" w:space="0" w:color="auto"/>
              <w:bottom w:val="single" w:sz="4" w:space="0" w:color="auto"/>
              <w:right w:val="single" w:sz="4" w:space="0" w:color="auto"/>
            </w:tcBorders>
          </w:tcPr>
          <w:p w:rsidR="00912071" w:rsidRPr="00B45973" w:rsidRDefault="00912071" w:rsidP="00B45973">
            <w:pPr>
              <w:autoSpaceDE w:val="0"/>
              <w:autoSpaceDN w:val="0"/>
              <w:adjustRightInd w:val="0"/>
              <w:spacing w:before="0" w:after="0" w:line="240" w:lineRule="auto"/>
              <w:ind w:firstLine="0"/>
              <w:rPr>
                <w:sz w:val="24"/>
                <w:szCs w:val="24"/>
              </w:rPr>
            </w:pPr>
            <w:r w:rsidRPr="00B45973">
              <w:rPr>
                <w:sz w:val="24"/>
                <w:szCs w:val="24"/>
              </w:rPr>
              <w:t>Расчет пособий по временной нетрудоспособности, по беременности и родам.</w:t>
            </w:r>
          </w:p>
        </w:tc>
        <w:tc>
          <w:tcPr>
            <w:tcW w:w="5518" w:type="dxa"/>
            <w:tcBorders>
              <w:top w:val="single" w:sz="4" w:space="0" w:color="auto"/>
              <w:left w:val="single" w:sz="4" w:space="0" w:color="auto"/>
              <w:bottom w:val="single" w:sz="4" w:space="0" w:color="auto"/>
            </w:tcBorders>
          </w:tcPr>
          <w:p w:rsidR="00912071" w:rsidRPr="00B45973" w:rsidRDefault="00912071" w:rsidP="00B45973">
            <w:pPr>
              <w:pStyle w:val="aff2"/>
              <w:rPr>
                <w:rFonts w:ascii="Times New Roman" w:hAnsi="Times New Roman" w:cs="Times New Roman"/>
              </w:rPr>
            </w:pPr>
            <w:r w:rsidRPr="00B45973">
              <w:rPr>
                <w:rFonts w:ascii="Times New Roman" w:hAnsi="Times New Roman" w:cs="Times New Roman"/>
              </w:rPr>
              <w:t>Применяется при расчете пособий по временной нетрудоспособности, по беременности и родам.</w:t>
            </w:r>
          </w:p>
        </w:tc>
      </w:tr>
      <w:tr w:rsidR="00912071" w:rsidRPr="00B45973" w:rsidTr="008D1880">
        <w:trPr>
          <w:trHeight w:val="697"/>
        </w:trPr>
        <w:tc>
          <w:tcPr>
            <w:tcW w:w="959" w:type="dxa"/>
            <w:tcBorders>
              <w:top w:val="single" w:sz="4" w:space="0" w:color="auto"/>
              <w:bottom w:val="single" w:sz="4" w:space="0" w:color="auto"/>
              <w:right w:val="single" w:sz="4" w:space="0" w:color="auto"/>
            </w:tcBorders>
          </w:tcPr>
          <w:p w:rsidR="00912071" w:rsidRPr="00B45973" w:rsidRDefault="00912071" w:rsidP="00B45973">
            <w:pPr>
              <w:pStyle w:val="aff1"/>
              <w:jc w:val="center"/>
              <w:rPr>
                <w:rFonts w:ascii="Times New Roman" w:hAnsi="Times New Roman" w:cs="Times New Roman"/>
                <w:lang w:val="ru"/>
              </w:rPr>
            </w:pPr>
            <w:r w:rsidRPr="00B45973">
              <w:rPr>
                <w:rFonts w:ascii="Times New Roman" w:hAnsi="Times New Roman" w:cs="Times New Roman"/>
                <w:lang w:val="ru"/>
              </w:rPr>
              <w:t>4</w:t>
            </w:r>
          </w:p>
        </w:tc>
        <w:tc>
          <w:tcPr>
            <w:tcW w:w="3270" w:type="dxa"/>
            <w:tcBorders>
              <w:top w:val="single" w:sz="4" w:space="0" w:color="auto"/>
              <w:left w:val="single" w:sz="4" w:space="0" w:color="auto"/>
              <w:bottom w:val="single" w:sz="4" w:space="0" w:color="auto"/>
              <w:right w:val="single" w:sz="4" w:space="0" w:color="auto"/>
            </w:tcBorders>
          </w:tcPr>
          <w:p w:rsidR="00912071" w:rsidRPr="00B45973" w:rsidRDefault="00912071" w:rsidP="00B45973">
            <w:pPr>
              <w:autoSpaceDE w:val="0"/>
              <w:autoSpaceDN w:val="0"/>
              <w:adjustRightInd w:val="0"/>
              <w:spacing w:before="0" w:after="0" w:line="240" w:lineRule="auto"/>
              <w:ind w:firstLine="0"/>
              <w:rPr>
                <w:sz w:val="24"/>
                <w:szCs w:val="24"/>
              </w:rPr>
            </w:pPr>
            <w:r w:rsidRPr="00B45973">
              <w:rPr>
                <w:sz w:val="24"/>
                <w:szCs w:val="24"/>
              </w:rPr>
              <w:t>Ведомость начисления амортизации основных средств</w:t>
            </w:r>
          </w:p>
        </w:tc>
        <w:tc>
          <w:tcPr>
            <w:tcW w:w="5518" w:type="dxa"/>
            <w:tcBorders>
              <w:top w:val="single" w:sz="4" w:space="0" w:color="auto"/>
              <w:left w:val="single" w:sz="4" w:space="0" w:color="auto"/>
              <w:bottom w:val="single" w:sz="4" w:space="0" w:color="auto"/>
            </w:tcBorders>
          </w:tcPr>
          <w:p w:rsidR="00912071" w:rsidRPr="00B45973" w:rsidRDefault="00912071" w:rsidP="00B45973">
            <w:pPr>
              <w:pStyle w:val="aff2"/>
              <w:rPr>
                <w:rFonts w:ascii="Times New Roman" w:hAnsi="Times New Roman" w:cs="Times New Roman"/>
              </w:rPr>
            </w:pPr>
            <w:r w:rsidRPr="00B45973">
              <w:rPr>
                <w:rFonts w:ascii="Times New Roman" w:hAnsi="Times New Roman" w:cs="Times New Roman"/>
              </w:rPr>
              <w:t>Применяется при ежемесячном  расчете амортизации основных средств линейным методом.</w:t>
            </w:r>
          </w:p>
        </w:tc>
      </w:tr>
      <w:tr w:rsidR="00912071" w:rsidRPr="00B45973" w:rsidTr="008D1880">
        <w:trPr>
          <w:trHeight w:val="697"/>
        </w:trPr>
        <w:tc>
          <w:tcPr>
            <w:tcW w:w="959" w:type="dxa"/>
            <w:tcBorders>
              <w:top w:val="single" w:sz="4" w:space="0" w:color="auto"/>
              <w:bottom w:val="single" w:sz="4" w:space="0" w:color="auto"/>
              <w:right w:val="single" w:sz="4" w:space="0" w:color="auto"/>
            </w:tcBorders>
          </w:tcPr>
          <w:p w:rsidR="00912071" w:rsidRPr="00B45973" w:rsidRDefault="00912071" w:rsidP="00B45973">
            <w:pPr>
              <w:pStyle w:val="aff1"/>
              <w:jc w:val="center"/>
              <w:rPr>
                <w:rFonts w:ascii="Times New Roman" w:hAnsi="Times New Roman" w:cs="Times New Roman"/>
                <w:lang w:val="ru"/>
              </w:rPr>
            </w:pPr>
            <w:r w:rsidRPr="00B45973">
              <w:rPr>
                <w:rFonts w:ascii="Times New Roman" w:hAnsi="Times New Roman" w:cs="Times New Roman"/>
                <w:lang w:val="ru"/>
              </w:rPr>
              <w:t>5</w:t>
            </w:r>
          </w:p>
        </w:tc>
        <w:tc>
          <w:tcPr>
            <w:tcW w:w="3270" w:type="dxa"/>
            <w:tcBorders>
              <w:top w:val="single" w:sz="4" w:space="0" w:color="auto"/>
              <w:left w:val="single" w:sz="4" w:space="0" w:color="auto"/>
              <w:bottom w:val="single" w:sz="4" w:space="0" w:color="auto"/>
              <w:right w:val="single" w:sz="4" w:space="0" w:color="auto"/>
            </w:tcBorders>
          </w:tcPr>
          <w:p w:rsidR="00912071" w:rsidRPr="00B45973" w:rsidRDefault="00912071" w:rsidP="00B45973">
            <w:pPr>
              <w:autoSpaceDE w:val="0"/>
              <w:autoSpaceDN w:val="0"/>
              <w:adjustRightInd w:val="0"/>
              <w:spacing w:before="0" w:after="0" w:line="240" w:lineRule="auto"/>
              <w:ind w:firstLine="0"/>
              <w:rPr>
                <w:sz w:val="24"/>
                <w:szCs w:val="24"/>
              </w:rPr>
            </w:pPr>
            <w:r w:rsidRPr="00B45973">
              <w:rPr>
                <w:sz w:val="24"/>
                <w:szCs w:val="24"/>
              </w:rPr>
              <w:t>Регистр налогового учета по налогу на доходы физических лиц</w:t>
            </w:r>
          </w:p>
        </w:tc>
        <w:tc>
          <w:tcPr>
            <w:tcW w:w="5518" w:type="dxa"/>
            <w:tcBorders>
              <w:top w:val="single" w:sz="4" w:space="0" w:color="auto"/>
              <w:left w:val="single" w:sz="4" w:space="0" w:color="auto"/>
              <w:bottom w:val="single" w:sz="4" w:space="0" w:color="auto"/>
            </w:tcBorders>
          </w:tcPr>
          <w:p w:rsidR="00912071" w:rsidRPr="00B45973" w:rsidRDefault="00912071" w:rsidP="00B45973">
            <w:pPr>
              <w:pStyle w:val="aff2"/>
              <w:rPr>
                <w:rFonts w:ascii="Times New Roman" w:hAnsi="Times New Roman" w:cs="Times New Roman"/>
              </w:rPr>
            </w:pPr>
            <w:r w:rsidRPr="00B45973">
              <w:rPr>
                <w:rFonts w:ascii="Times New Roman" w:hAnsi="Times New Roman" w:cs="Times New Roman"/>
              </w:rPr>
              <w:t>Применяется для целей исполнения обязанностей налогового агента по налогу на доходы физических лиц</w:t>
            </w:r>
          </w:p>
        </w:tc>
      </w:tr>
      <w:tr w:rsidR="00912071" w:rsidRPr="00B45973" w:rsidTr="008D1880">
        <w:trPr>
          <w:trHeight w:val="946"/>
        </w:trPr>
        <w:tc>
          <w:tcPr>
            <w:tcW w:w="959" w:type="dxa"/>
            <w:tcBorders>
              <w:top w:val="single" w:sz="4" w:space="0" w:color="auto"/>
              <w:bottom w:val="single" w:sz="4" w:space="0" w:color="auto"/>
              <w:right w:val="single" w:sz="4" w:space="0" w:color="auto"/>
            </w:tcBorders>
          </w:tcPr>
          <w:p w:rsidR="00912071" w:rsidRPr="00B45973" w:rsidRDefault="00912071" w:rsidP="00B45973">
            <w:pPr>
              <w:pStyle w:val="aff1"/>
              <w:jc w:val="center"/>
              <w:rPr>
                <w:rFonts w:ascii="Times New Roman" w:hAnsi="Times New Roman" w:cs="Times New Roman"/>
                <w:lang w:val="ru"/>
              </w:rPr>
            </w:pPr>
            <w:r w:rsidRPr="00B45973">
              <w:rPr>
                <w:rFonts w:ascii="Times New Roman" w:hAnsi="Times New Roman" w:cs="Times New Roman"/>
                <w:lang w:val="ru"/>
              </w:rPr>
              <w:t>6</w:t>
            </w:r>
          </w:p>
        </w:tc>
        <w:tc>
          <w:tcPr>
            <w:tcW w:w="3270" w:type="dxa"/>
            <w:tcBorders>
              <w:top w:val="single" w:sz="4" w:space="0" w:color="auto"/>
              <w:left w:val="single" w:sz="4" w:space="0" w:color="auto"/>
              <w:bottom w:val="single" w:sz="4" w:space="0" w:color="auto"/>
              <w:right w:val="single" w:sz="4" w:space="0" w:color="auto"/>
            </w:tcBorders>
          </w:tcPr>
          <w:p w:rsidR="00912071" w:rsidRPr="00B45973" w:rsidRDefault="001C30D1" w:rsidP="00B45973">
            <w:pPr>
              <w:autoSpaceDE w:val="0"/>
              <w:autoSpaceDN w:val="0"/>
              <w:adjustRightInd w:val="0"/>
              <w:spacing w:before="0" w:after="0" w:line="240" w:lineRule="auto"/>
              <w:ind w:firstLine="0"/>
              <w:rPr>
                <w:sz w:val="24"/>
                <w:szCs w:val="24"/>
              </w:rPr>
            </w:pPr>
            <w:hyperlink r:id="rId32" w:history="1">
              <w:r w:rsidR="00912071" w:rsidRPr="00B45973">
                <w:rPr>
                  <w:rStyle w:val="aff"/>
                  <w:color w:val="000000"/>
                  <w:sz w:val="24"/>
                  <w:szCs w:val="24"/>
                </w:rPr>
                <w:t>Карточка</w:t>
              </w:r>
            </w:hyperlink>
            <w:r w:rsidR="00912071" w:rsidRPr="00B45973">
              <w:rPr>
                <w:sz w:val="24"/>
                <w:szCs w:val="24"/>
              </w:rPr>
              <w:t xml:space="preserve"> индивидуального учета сумм начисленных выплат и иных вознаграждений и сумм начисленных страховых взносов</w:t>
            </w:r>
          </w:p>
        </w:tc>
        <w:tc>
          <w:tcPr>
            <w:tcW w:w="5518" w:type="dxa"/>
            <w:tcBorders>
              <w:top w:val="single" w:sz="4" w:space="0" w:color="auto"/>
              <w:left w:val="single" w:sz="4" w:space="0" w:color="auto"/>
              <w:bottom w:val="single" w:sz="4" w:space="0" w:color="auto"/>
            </w:tcBorders>
          </w:tcPr>
          <w:p w:rsidR="00912071" w:rsidRPr="00B45973" w:rsidRDefault="00912071" w:rsidP="00B45973">
            <w:pPr>
              <w:pStyle w:val="aff2"/>
              <w:rPr>
                <w:rFonts w:ascii="Times New Roman" w:hAnsi="Times New Roman" w:cs="Times New Roman"/>
              </w:rPr>
            </w:pPr>
            <w:r w:rsidRPr="00B45973">
              <w:rPr>
                <w:rFonts w:ascii="Times New Roman" w:hAnsi="Times New Roman" w:cs="Times New Roman"/>
              </w:rPr>
              <w:t>Применяется для целей исполнения обязанностей плательщика страховых взносов</w:t>
            </w:r>
          </w:p>
        </w:tc>
      </w:tr>
      <w:tr w:rsidR="00912071" w:rsidRPr="00B45973" w:rsidTr="008D1880">
        <w:trPr>
          <w:trHeight w:val="946"/>
        </w:trPr>
        <w:tc>
          <w:tcPr>
            <w:tcW w:w="959" w:type="dxa"/>
            <w:tcBorders>
              <w:top w:val="single" w:sz="4" w:space="0" w:color="auto"/>
              <w:bottom w:val="single" w:sz="4" w:space="0" w:color="auto"/>
              <w:right w:val="single" w:sz="4" w:space="0" w:color="auto"/>
            </w:tcBorders>
          </w:tcPr>
          <w:p w:rsidR="00912071" w:rsidRPr="00B45973" w:rsidRDefault="00912071" w:rsidP="00B45973">
            <w:pPr>
              <w:pStyle w:val="aff1"/>
              <w:jc w:val="center"/>
              <w:rPr>
                <w:rFonts w:ascii="Times New Roman" w:hAnsi="Times New Roman" w:cs="Times New Roman"/>
                <w:lang w:val="ru"/>
              </w:rPr>
            </w:pPr>
            <w:r w:rsidRPr="00B45973">
              <w:rPr>
                <w:rFonts w:ascii="Times New Roman" w:hAnsi="Times New Roman" w:cs="Times New Roman"/>
                <w:lang w:val="ru"/>
              </w:rPr>
              <w:t>7</w:t>
            </w:r>
          </w:p>
        </w:tc>
        <w:tc>
          <w:tcPr>
            <w:tcW w:w="3270" w:type="dxa"/>
            <w:tcBorders>
              <w:top w:val="single" w:sz="4" w:space="0" w:color="auto"/>
              <w:left w:val="single" w:sz="4" w:space="0" w:color="auto"/>
              <w:bottom w:val="single" w:sz="4" w:space="0" w:color="auto"/>
              <w:right w:val="single" w:sz="4" w:space="0" w:color="auto"/>
            </w:tcBorders>
          </w:tcPr>
          <w:p w:rsidR="00912071" w:rsidRPr="00B45973" w:rsidRDefault="00912071" w:rsidP="00B45973">
            <w:pPr>
              <w:autoSpaceDE w:val="0"/>
              <w:autoSpaceDN w:val="0"/>
              <w:adjustRightInd w:val="0"/>
              <w:spacing w:before="0" w:after="0" w:line="240" w:lineRule="auto"/>
              <w:rPr>
                <w:sz w:val="24"/>
                <w:szCs w:val="24"/>
              </w:rPr>
            </w:pPr>
            <w:r w:rsidRPr="00B45973">
              <w:rPr>
                <w:sz w:val="24"/>
                <w:szCs w:val="24"/>
              </w:rPr>
              <w:t>Штатное расписание</w:t>
            </w:r>
          </w:p>
        </w:tc>
        <w:tc>
          <w:tcPr>
            <w:tcW w:w="5518" w:type="dxa"/>
            <w:tcBorders>
              <w:top w:val="single" w:sz="4" w:space="0" w:color="auto"/>
              <w:left w:val="single" w:sz="4" w:space="0" w:color="auto"/>
              <w:bottom w:val="single" w:sz="4" w:space="0" w:color="auto"/>
            </w:tcBorders>
          </w:tcPr>
          <w:p w:rsidR="00912071" w:rsidRPr="00B45973" w:rsidRDefault="00912071" w:rsidP="00B45973">
            <w:pPr>
              <w:spacing w:before="0" w:after="0" w:line="240" w:lineRule="auto"/>
              <w:ind w:firstLine="0"/>
              <w:rPr>
                <w:sz w:val="24"/>
                <w:szCs w:val="24"/>
              </w:rPr>
            </w:pPr>
            <w:r w:rsidRPr="00B45973">
              <w:rPr>
                <w:sz w:val="24"/>
                <w:szCs w:val="24"/>
              </w:rPr>
              <w:t>Применяется для оформления структуры, штатного состава и штатной численности учреждения в соответствии с ее Уставом. Оно содержит перечень структурных подразделений, наименование должностей, специальностей, профессий с указанием квалификации, сведения о количестве штатных единиц, должностных окладов.</w:t>
            </w:r>
          </w:p>
        </w:tc>
      </w:tr>
    </w:tbl>
    <w:p w:rsidR="00AB0B2D" w:rsidRPr="00B45973" w:rsidRDefault="00AB0B2D" w:rsidP="00B45973">
      <w:pPr>
        <w:keepNext/>
        <w:keepLines/>
        <w:spacing w:before="0" w:after="0" w:line="240" w:lineRule="auto"/>
        <w:ind w:firstLine="0"/>
        <w:jc w:val="right"/>
        <w:rPr>
          <w:sz w:val="24"/>
          <w:szCs w:val="24"/>
        </w:rPr>
      </w:pPr>
      <w:bookmarkStart w:id="346" w:name="_docEnd_5"/>
      <w:bookmarkEnd w:id="346"/>
    </w:p>
    <w:p w:rsidR="00912071" w:rsidRPr="00B45973" w:rsidRDefault="00AB0B2D" w:rsidP="00B45973">
      <w:pPr>
        <w:keepNext/>
        <w:keepLines/>
        <w:spacing w:before="0" w:after="0" w:line="240" w:lineRule="auto"/>
        <w:ind w:firstLine="0"/>
        <w:jc w:val="right"/>
        <w:rPr>
          <w:sz w:val="24"/>
          <w:szCs w:val="24"/>
        </w:rPr>
      </w:pPr>
      <w:r w:rsidRPr="00B45973">
        <w:rPr>
          <w:sz w:val="24"/>
          <w:szCs w:val="24"/>
        </w:rPr>
        <w:t>П</w:t>
      </w:r>
      <w:r w:rsidR="00912071" w:rsidRPr="00B45973">
        <w:rPr>
          <w:sz w:val="24"/>
          <w:szCs w:val="24"/>
        </w:rPr>
        <w:t xml:space="preserve">риложение N </w:t>
      </w:r>
      <w:r w:rsidR="00912071" w:rsidRPr="00B45973">
        <w:rPr>
          <w:sz w:val="24"/>
          <w:szCs w:val="24"/>
        </w:rPr>
        <w:fldChar w:fldCharType="begin" w:fldLock="1"/>
      </w:r>
      <w:r w:rsidR="00912071" w:rsidRPr="00B45973">
        <w:rPr>
          <w:sz w:val="24"/>
          <w:szCs w:val="24"/>
        </w:rPr>
        <w:instrText xml:space="preserve"> REF _ref_561051 \h \n \!  \* MERGEFORMAT </w:instrText>
      </w:r>
      <w:r w:rsidR="00912071" w:rsidRPr="00B45973">
        <w:rPr>
          <w:sz w:val="24"/>
          <w:szCs w:val="24"/>
        </w:rPr>
      </w:r>
      <w:r w:rsidR="00912071" w:rsidRPr="00B45973">
        <w:rPr>
          <w:sz w:val="24"/>
          <w:szCs w:val="24"/>
        </w:rPr>
        <w:fldChar w:fldCharType="separate"/>
      </w:r>
      <w:r w:rsidR="00912071" w:rsidRPr="00B45973">
        <w:rPr>
          <w:sz w:val="24"/>
          <w:szCs w:val="24"/>
        </w:rPr>
        <w:t>3</w:t>
      </w:r>
      <w:r w:rsidR="00912071" w:rsidRPr="00B45973">
        <w:rPr>
          <w:sz w:val="24"/>
          <w:szCs w:val="24"/>
        </w:rPr>
        <w:fldChar w:fldCharType="end"/>
      </w:r>
      <w:r w:rsidR="00912071" w:rsidRPr="00B45973">
        <w:rPr>
          <w:sz w:val="24"/>
          <w:szCs w:val="24"/>
        </w:rPr>
        <w:br/>
        <w:t>к Учетной политике</w:t>
      </w:r>
      <w:r w:rsidR="00912071" w:rsidRPr="00B45973">
        <w:rPr>
          <w:sz w:val="24"/>
          <w:szCs w:val="24"/>
        </w:rPr>
        <w:br/>
        <w:t>для целей бюджетного учета</w:t>
      </w:r>
    </w:p>
    <w:p w:rsidR="00912071" w:rsidRPr="00B45973" w:rsidRDefault="00912071" w:rsidP="00B45973">
      <w:pPr>
        <w:pStyle w:val="a4"/>
        <w:spacing w:before="0" w:after="0"/>
        <w:rPr>
          <w:sz w:val="24"/>
          <w:szCs w:val="24"/>
        </w:rPr>
      </w:pPr>
      <w:bookmarkStart w:id="347" w:name="_docStart_5"/>
      <w:bookmarkStart w:id="348" w:name="_title_5"/>
      <w:bookmarkStart w:id="349" w:name="_ref_561051"/>
      <w:bookmarkEnd w:id="347"/>
      <w:r w:rsidRPr="00B45973">
        <w:rPr>
          <w:sz w:val="24"/>
          <w:szCs w:val="24"/>
        </w:rPr>
        <w:t>Правила и график документооборота, а также технология обработки учетной информации</w:t>
      </w:r>
      <w:bookmarkEnd w:id="348"/>
      <w:bookmarkEnd w:id="349"/>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2195"/>
        <w:gridCol w:w="992"/>
        <w:gridCol w:w="2268"/>
        <w:gridCol w:w="2126"/>
        <w:gridCol w:w="2090"/>
      </w:tblGrid>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jc w:val="center"/>
              <w:rPr>
                <w:sz w:val="24"/>
                <w:szCs w:val="24"/>
              </w:rPr>
            </w:pPr>
            <w:r w:rsidRPr="00B45973">
              <w:rPr>
                <w:sz w:val="24"/>
                <w:szCs w:val="24"/>
              </w:rPr>
              <w:t>№ п/п</w:t>
            </w: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rPr>
                <w:sz w:val="24"/>
                <w:szCs w:val="24"/>
              </w:rPr>
            </w:pPr>
            <w:r w:rsidRPr="00B45973">
              <w:rPr>
                <w:sz w:val="24"/>
                <w:szCs w:val="24"/>
              </w:rPr>
              <w:t>Наименование документа</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Код формы</w:t>
            </w:r>
          </w:p>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(номер)</w:t>
            </w:r>
          </w:p>
        </w:tc>
        <w:tc>
          <w:tcPr>
            <w:tcW w:w="2268" w:type="dxa"/>
            <w:shd w:val="clear" w:color="auto" w:fill="auto"/>
          </w:tcPr>
          <w:p w:rsidR="00912071" w:rsidRPr="00B45973" w:rsidRDefault="00912071" w:rsidP="00B45973">
            <w:pPr>
              <w:widowControl w:val="0"/>
              <w:autoSpaceDE w:val="0"/>
              <w:autoSpaceDN w:val="0"/>
              <w:adjustRightInd w:val="0"/>
              <w:spacing w:before="0" w:after="0" w:line="240" w:lineRule="auto"/>
              <w:jc w:val="center"/>
              <w:rPr>
                <w:sz w:val="24"/>
                <w:szCs w:val="24"/>
              </w:rPr>
            </w:pPr>
            <w:r w:rsidRPr="00B45973">
              <w:rPr>
                <w:sz w:val="24"/>
                <w:szCs w:val="24"/>
              </w:rPr>
              <w:t>Составитель</w:t>
            </w:r>
          </w:p>
        </w:tc>
        <w:tc>
          <w:tcPr>
            <w:tcW w:w="2126" w:type="dxa"/>
            <w:shd w:val="clear" w:color="auto" w:fill="auto"/>
          </w:tcPr>
          <w:p w:rsidR="00912071" w:rsidRPr="00B45973" w:rsidRDefault="00912071" w:rsidP="00B45973">
            <w:pPr>
              <w:widowControl w:val="0"/>
              <w:autoSpaceDE w:val="0"/>
              <w:autoSpaceDN w:val="0"/>
              <w:adjustRightInd w:val="0"/>
              <w:spacing w:before="0" w:after="0" w:line="240" w:lineRule="auto"/>
              <w:jc w:val="center"/>
              <w:rPr>
                <w:sz w:val="24"/>
                <w:szCs w:val="24"/>
              </w:rPr>
            </w:pPr>
            <w:r w:rsidRPr="00B45973">
              <w:rPr>
                <w:sz w:val="24"/>
                <w:szCs w:val="24"/>
              </w:rPr>
              <w:t>Адресат</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jc w:val="center"/>
              <w:rPr>
                <w:sz w:val="24"/>
                <w:szCs w:val="24"/>
              </w:rPr>
            </w:pPr>
            <w:r w:rsidRPr="00B45973">
              <w:rPr>
                <w:sz w:val="24"/>
                <w:szCs w:val="24"/>
              </w:rPr>
              <w:t>Срок представления</w:t>
            </w:r>
          </w:p>
        </w:tc>
      </w:tr>
      <w:tr w:rsidR="00912071" w:rsidRPr="00B45973" w:rsidTr="008D1880">
        <w:tc>
          <w:tcPr>
            <w:tcW w:w="465" w:type="dxa"/>
            <w:shd w:val="clear" w:color="auto" w:fill="auto"/>
          </w:tcPr>
          <w:p w:rsidR="00912071" w:rsidRPr="00B45973" w:rsidRDefault="008A7A3B" w:rsidP="00B45973">
            <w:pPr>
              <w:widowControl w:val="0"/>
              <w:autoSpaceDE w:val="0"/>
              <w:autoSpaceDN w:val="0"/>
              <w:adjustRightInd w:val="0"/>
              <w:spacing w:before="0" w:after="0" w:line="240" w:lineRule="auto"/>
              <w:ind w:firstLine="0"/>
              <w:rPr>
                <w:sz w:val="24"/>
                <w:szCs w:val="24"/>
              </w:rPr>
            </w:pPr>
            <w:r w:rsidRPr="00B45973">
              <w:rPr>
                <w:sz w:val="24"/>
                <w:szCs w:val="24"/>
              </w:rPr>
              <w:t>1</w:t>
            </w: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r w:rsidRPr="00B45973">
              <w:rPr>
                <w:sz w:val="24"/>
                <w:szCs w:val="24"/>
              </w:rPr>
              <w:t>2</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r w:rsidRPr="00B45973">
              <w:rPr>
                <w:sz w:val="24"/>
                <w:szCs w:val="24"/>
              </w:rPr>
              <w:t>3</w:t>
            </w:r>
          </w:p>
        </w:tc>
        <w:tc>
          <w:tcPr>
            <w:tcW w:w="2268"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r w:rsidRPr="00B45973">
              <w:rPr>
                <w:sz w:val="24"/>
                <w:szCs w:val="24"/>
              </w:rPr>
              <w:t>4</w:t>
            </w:r>
          </w:p>
        </w:tc>
        <w:tc>
          <w:tcPr>
            <w:tcW w:w="2126"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r w:rsidRPr="00B45973">
              <w:rPr>
                <w:sz w:val="24"/>
                <w:szCs w:val="24"/>
              </w:rPr>
              <w:t>5</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r w:rsidRPr="00B45973">
              <w:rPr>
                <w:sz w:val="24"/>
                <w:szCs w:val="24"/>
              </w:rPr>
              <w:t>6</w:t>
            </w:r>
          </w:p>
        </w:tc>
      </w:tr>
      <w:tr w:rsidR="00912071" w:rsidRPr="00B45973" w:rsidTr="008D1880">
        <w:tc>
          <w:tcPr>
            <w:tcW w:w="465" w:type="dxa"/>
            <w:shd w:val="clear" w:color="auto" w:fill="auto"/>
          </w:tcPr>
          <w:p w:rsidR="00912071" w:rsidRPr="00B45973" w:rsidRDefault="008A7A3B" w:rsidP="00B45973">
            <w:pPr>
              <w:widowControl w:val="0"/>
              <w:autoSpaceDE w:val="0"/>
              <w:autoSpaceDN w:val="0"/>
              <w:adjustRightInd w:val="0"/>
              <w:spacing w:before="0" w:after="0" w:line="240" w:lineRule="auto"/>
              <w:rPr>
                <w:sz w:val="24"/>
                <w:szCs w:val="24"/>
                <w:highlight w:val="yellow"/>
              </w:rPr>
            </w:pPr>
            <w:r w:rsidRPr="00B45973">
              <w:rPr>
                <w:sz w:val="24"/>
                <w:szCs w:val="24"/>
                <w:highlight w:val="yellow"/>
              </w:rPr>
              <w:t>1</w:t>
            </w:r>
            <w:r w:rsidRPr="00194683">
              <w:rPr>
                <w:sz w:val="24"/>
                <w:szCs w:val="24"/>
              </w:rPr>
              <w:t>1</w:t>
            </w: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Приходный кассовый ордер</w:t>
            </w:r>
          </w:p>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lastRenderedPageBreak/>
              <w:t>Приходный кассовый ордер (фондовый)</w:t>
            </w:r>
          </w:p>
        </w:tc>
        <w:tc>
          <w:tcPr>
            <w:tcW w:w="992" w:type="dxa"/>
            <w:shd w:val="clear" w:color="auto" w:fill="auto"/>
          </w:tcPr>
          <w:p w:rsidR="00912071" w:rsidRPr="00B45973" w:rsidRDefault="00912071" w:rsidP="00B45973">
            <w:pPr>
              <w:pStyle w:val="ConsPlusNonformat"/>
              <w:widowControl w:val="0"/>
              <w:ind w:firstLine="720"/>
              <w:rPr>
                <w:rFonts w:ascii="Times New Roman" w:hAnsi="Times New Roman" w:cs="Times New Roman"/>
                <w:sz w:val="24"/>
                <w:szCs w:val="24"/>
              </w:rPr>
            </w:pPr>
            <w:r w:rsidRPr="00B45973">
              <w:rPr>
                <w:rFonts w:ascii="Times New Roman" w:hAnsi="Times New Roman" w:cs="Times New Roman"/>
                <w:sz w:val="24"/>
                <w:szCs w:val="24"/>
              </w:rPr>
              <w:lastRenderedPageBreak/>
              <w:t xml:space="preserve">       </w:t>
            </w:r>
          </w:p>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031000</w:t>
            </w:r>
            <w:r w:rsidRPr="00B45973">
              <w:rPr>
                <w:sz w:val="24"/>
                <w:szCs w:val="24"/>
              </w:rPr>
              <w:lastRenderedPageBreak/>
              <w:t>1</w:t>
            </w:r>
          </w:p>
        </w:tc>
        <w:tc>
          <w:tcPr>
            <w:tcW w:w="2268" w:type="dxa"/>
            <w:shd w:val="clear" w:color="auto" w:fill="auto"/>
          </w:tcPr>
          <w:p w:rsidR="00912071" w:rsidRPr="00B45973" w:rsidRDefault="00912071" w:rsidP="00B45973">
            <w:pPr>
              <w:widowControl w:val="0"/>
              <w:autoSpaceDE w:val="0"/>
              <w:autoSpaceDN w:val="0"/>
              <w:adjustRightInd w:val="0"/>
              <w:spacing w:before="0" w:after="0" w:line="240" w:lineRule="auto"/>
              <w:jc w:val="left"/>
              <w:rPr>
                <w:sz w:val="24"/>
                <w:szCs w:val="24"/>
              </w:rPr>
            </w:pPr>
            <w:r w:rsidRPr="00B45973">
              <w:rPr>
                <w:sz w:val="24"/>
                <w:szCs w:val="24"/>
              </w:rPr>
              <w:lastRenderedPageBreak/>
              <w:t>Кассир</w:t>
            </w:r>
          </w:p>
        </w:tc>
        <w:tc>
          <w:tcPr>
            <w:tcW w:w="2126"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00912071" w:rsidRPr="00B45973">
              <w:rPr>
                <w:sz w:val="24"/>
                <w:szCs w:val="24"/>
              </w:rPr>
              <w:t>ухгалтер</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 xml:space="preserve">По мере получения </w:t>
            </w:r>
            <w:r w:rsidRPr="00B45973">
              <w:rPr>
                <w:sz w:val="24"/>
                <w:szCs w:val="24"/>
              </w:rPr>
              <w:lastRenderedPageBreak/>
              <w:t>денежных средств, денежных документов</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Расходный кассовый ордер</w:t>
            </w:r>
          </w:p>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Расходный кассовый ордер (фондовый)</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0310002</w:t>
            </w:r>
          </w:p>
        </w:tc>
        <w:tc>
          <w:tcPr>
            <w:tcW w:w="2268" w:type="dxa"/>
            <w:shd w:val="clear" w:color="auto" w:fill="auto"/>
          </w:tcPr>
          <w:p w:rsidR="00912071" w:rsidRPr="00B45973" w:rsidRDefault="00912071" w:rsidP="00B45973">
            <w:pPr>
              <w:widowControl w:val="0"/>
              <w:autoSpaceDE w:val="0"/>
              <w:autoSpaceDN w:val="0"/>
              <w:adjustRightInd w:val="0"/>
              <w:spacing w:before="0" w:after="0" w:line="240" w:lineRule="auto"/>
              <w:jc w:val="left"/>
              <w:rPr>
                <w:sz w:val="24"/>
                <w:szCs w:val="24"/>
              </w:rPr>
            </w:pPr>
            <w:r w:rsidRPr="00B45973">
              <w:rPr>
                <w:sz w:val="24"/>
                <w:szCs w:val="24"/>
              </w:rPr>
              <w:t>Кассир</w:t>
            </w:r>
          </w:p>
        </w:tc>
        <w:tc>
          <w:tcPr>
            <w:tcW w:w="2126"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Руководитель учреждения</w:t>
            </w:r>
          </w:p>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По мере выдачи денежных средств, денежных документов</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Лист Кассовой книги</w:t>
            </w:r>
          </w:p>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Лист Кассовой книги (фондовый)</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0504514</w:t>
            </w:r>
          </w:p>
        </w:tc>
        <w:tc>
          <w:tcPr>
            <w:tcW w:w="2268" w:type="dxa"/>
            <w:shd w:val="clear" w:color="auto" w:fill="auto"/>
          </w:tcPr>
          <w:p w:rsidR="00912071" w:rsidRPr="00B45973" w:rsidRDefault="00912071" w:rsidP="00B45973">
            <w:pPr>
              <w:widowControl w:val="0"/>
              <w:autoSpaceDE w:val="0"/>
              <w:autoSpaceDN w:val="0"/>
              <w:adjustRightInd w:val="0"/>
              <w:spacing w:before="0" w:after="0" w:line="240" w:lineRule="auto"/>
              <w:jc w:val="left"/>
              <w:rPr>
                <w:sz w:val="24"/>
                <w:szCs w:val="24"/>
              </w:rPr>
            </w:pPr>
            <w:r w:rsidRPr="00B45973">
              <w:rPr>
                <w:sz w:val="24"/>
                <w:szCs w:val="24"/>
              </w:rPr>
              <w:t>Кассир</w:t>
            </w:r>
          </w:p>
        </w:tc>
        <w:tc>
          <w:tcPr>
            <w:tcW w:w="2126"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В конце рабочего дня после совершения всех кассовых операции</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 xml:space="preserve">Платежные поручения (заявка на кассовый расход) </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jc w:val="left"/>
              <w:rPr>
                <w:sz w:val="24"/>
                <w:szCs w:val="24"/>
              </w:rPr>
            </w:pPr>
            <w:r w:rsidRPr="00B45973">
              <w:rPr>
                <w:sz w:val="24"/>
                <w:szCs w:val="24"/>
              </w:rPr>
              <w:t>б/н</w:t>
            </w:r>
          </w:p>
        </w:tc>
        <w:tc>
          <w:tcPr>
            <w:tcW w:w="2268"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126"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Финансовый орган (казначейство)</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В день оплаты и за 1 рабочий день до оплаты</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Платежные документы на получение денежной наличности (заявка, чек)</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jc w:val="left"/>
              <w:rPr>
                <w:sz w:val="24"/>
                <w:szCs w:val="24"/>
              </w:rPr>
            </w:pPr>
            <w:r w:rsidRPr="00B45973">
              <w:rPr>
                <w:sz w:val="24"/>
                <w:szCs w:val="24"/>
              </w:rPr>
              <w:t>б/н</w:t>
            </w:r>
          </w:p>
        </w:tc>
        <w:tc>
          <w:tcPr>
            <w:tcW w:w="2268"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126"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Финансовый орган (казначейство)</w:t>
            </w:r>
          </w:p>
        </w:tc>
        <w:tc>
          <w:tcPr>
            <w:tcW w:w="2090" w:type="dxa"/>
            <w:shd w:val="clear" w:color="auto" w:fill="auto"/>
          </w:tcPr>
          <w:p w:rsidR="00912071" w:rsidRPr="00B45973" w:rsidRDefault="008D1880" w:rsidP="00B45973">
            <w:pPr>
              <w:widowControl w:val="0"/>
              <w:autoSpaceDE w:val="0"/>
              <w:autoSpaceDN w:val="0"/>
              <w:adjustRightInd w:val="0"/>
              <w:spacing w:before="0" w:after="0" w:line="240" w:lineRule="auto"/>
              <w:ind w:firstLine="0"/>
              <w:jc w:val="left"/>
              <w:rPr>
                <w:sz w:val="24"/>
                <w:szCs w:val="24"/>
              </w:rPr>
            </w:pPr>
            <w:r w:rsidRPr="00B45973">
              <w:rPr>
                <w:sz w:val="24"/>
                <w:szCs w:val="24"/>
              </w:rPr>
              <w:t xml:space="preserve">За 1 рабочий день до получения </w:t>
            </w:r>
            <w:r w:rsidR="00912071" w:rsidRPr="00B45973">
              <w:rPr>
                <w:sz w:val="24"/>
                <w:szCs w:val="24"/>
              </w:rPr>
              <w:t>наличности</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Выписка из лицевого счета полученная из финансового органа (казначейства)</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jc w:val="left"/>
              <w:rPr>
                <w:sz w:val="24"/>
                <w:szCs w:val="24"/>
              </w:rPr>
            </w:pPr>
            <w:r w:rsidRPr="00B45973">
              <w:rPr>
                <w:sz w:val="24"/>
                <w:szCs w:val="24"/>
              </w:rPr>
              <w:t>б/н</w:t>
            </w:r>
          </w:p>
        </w:tc>
        <w:tc>
          <w:tcPr>
            <w:tcW w:w="2268"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Получение в финансовом органе (казначействе)</w:t>
            </w:r>
          </w:p>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Распечатка по мере поступления с помощью программных средств</w:t>
            </w:r>
          </w:p>
        </w:tc>
        <w:tc>
          <w:tcPr>
            <w:tcW w:w="2126" w:type="dxa"/>
            <w:shd w:val="clear" w:color="auto" w:fill="auto"/>
          </w:tcPr>
          <w:p w:rsidR="00912071" w:rsidRPr="00B45973" w:rsidRDefault="00912071" w:rsidP="00B45973">
            <w:pPr>
              <w:widowControl w:val="0"/>
              <w:autoSpaceDE w:val="0"/>
              <w:autoSpaceDN w:val="0"/>
              <w:adjustRightInd w:val="0"/>
              <w:spacing w:before="0" w:after="0" w:line="240" w:lineRule="auto"/>
              <w:jc w:val="left"/>
              <w:rPr>
                <w:sz w:val="24"/>
                <w:szCs w:val="24"/>
              </w:rPr>
            </w:pP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jc w:val="left"/>
              <w:rPr>
                <w:sz w:val="24"/>
                <w:szCs w:val="24"/>
              </w:rPr>
            </w:pPr>
          </w:p>
        </w:tc>
      </w:tr>
      <w:tr w:rsidR="00912071" w:rsidRPr="00B45973" w:rsidTr="008D1880">
        <w:trPr>
          <w:trHeight w:val="276"/>
        </w:trPr>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Авансовый отчет</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0504505</w:t>
            </w:r>
          </w:p>
        </w:tc>
        <w:tc>
          <w:tcPr>
            <w:tcW w:w="2268"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Подотчетное лицо</w:t>
            </w:r>
          </w:p>
        </w:tc>
        <w:tc>
          <w:tcPr>
            <w:tcW w:w="2126" w:type="dxa"/>
            <w:shd w:val="clear" w:color="auto" w:fill="auto"/>
          </w:tcPr>
          <w:p w:rsidR="00912071" w:rsidRPr="00B45973" w:rsidRDefault="008D1880" w:rsidP="00B45973">
            <w:pPr>
              <w:widowControl w:val="0"/>
              <w:autoSpaceDE w:val="0"/>
              <w:autoSpaceDN w:val="0"/>
              <w:adjustRightInd w:val="0"/>
              <w:spacing w:before="0" w:after="0" w:line="240" w:lineRule="auto"/>
              <w:ind w:firstLine="0"/>
              <w:jc w:val="left"/>
              <w:rPr>
                <w:sz w:val="24"/>
                <w:szCs w:val="24"/>
              </w:rPr>
            </w:pPr>
            <w:r w:rsidRPr="00B45973">
              <w:rPr>
                <w:sz w:val="24"/>
                <w:szCs w:val="24"/>
              </w:rPr>
              <w:t>Руководитель учреждения</w:t>
            </w:r>
            <w:r w:rsidR="00912071" w:rsidRPr="00B45973">
              <w:rPr>
                <w:sz w:val="24"/>
                <w:szCs w:val="24"/>
              </w:rPr>
              <w:t xml:space="preserve">, </w:t>
            </w:r>
          </w:p>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090" w:type="dxa"/>
            <w:shd w:val="clear" w:color="auto" w:fill="auto"/>
          </w:tcPr>
          <w:p w:rsidR="00912071" w:rsidRPr="00B45973" w:rsidRDefault="00AB0B2D" w:rsidP="00B45973">
            <w:pPr>
              <w:widowControl w:val="0"/>
              <w:autoSpaceDE w:val="0"/>
              <w:autoSpaceDN w:val="0"/>
              <w:adjustRightInd w:val="0"/>
              <w:spacing w:before="0" w:after="0" w:line="240" w:lineRule="auto"/>
              <w:ind w:firstLine="0"/>
              <w:jc w:val="left"/>
              <w:rPr>
                <w:sz w:val="24"/>
                <w:szCs w:val="24"/>
              </w:rPr>
            </w:pPr>
            <w:r w:rsidRPr="00B45973">
              <w:rPr>
                <w:sz w:val="24"/>
                <w:szCs w:val="24"/>
              </w:rPr>
              <w:t>Согласно приложения 8 к учетной политики</w:t>
            </w:r>
            <w:r w:rsidR="008D1880" w:rsidRPr="00B45973">
              <w:rPr>
                <w:sz w:val="24"/>
                <w:szCs w:val="24"/>
              </w:rPr>
              <w:t>.</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 xml:space="preserve">Заявление на получение денежных средств подотчет </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jc w:val="left"/>
              <w:rPr>
                <w:sz w:val="24"/>
                <w:szCs w:val="24"/>
              </w:rPr>
            </w:pPr>
            <w:r w:rsidRPr="00B45973">
              <w:rPr>
                <w:sz w:val="24"/>
                <w:szCs w:val="24"/>
              </w:rPr>
              <w:t>б/н</w:t>
            </w:r>
          </w:p>
        </w:tc>
        <w:tc>
          <w:tcPr>
            <w:tcW w:w="2268"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Подотчетное лицо</w:t>
            </w:r>
          </w:p>
        </w:tc>
        <w:tc>
          <w:tcPr>
            <w:tcW w:w="2126" w:type="dxa"/>
            <w:shd w:val="clear" w:color="auto" w:fill="auto"/>
          </w:tcPr>
          <w:p w:rsidR="00912071" w:rsidRPr="00B45973" w:rsidRDefault="008D1880" w:rsidP="00B45973">
            <w:pPr>
              <w:widowControl w:val="0"/>
              <w:autoSpaceDE w:val="0"/>
              <w:autoSpaceDN w:val="0"/>
              <w:adjustRightInd w:val="0"/>
              <w:spacing w:before="0" w:after="0" w:line="240" w:lineRule="auto"/>
              <w:ind w:firstLine="0"/>
              <w:jc w:val="left"/>
              <w:rPr>
                <w:sz w:val="24"/>
                <w:szCs w:val="24"/>
              </w:rPr>
            </w:pPr>
            <w:r w:rsidRPr="00B45973">
              <w:rPr>
                <w:sz w:val="24"/>
                <w:szCs w:val="24"/>
              </w:rPr>
              <w:t>Руководитель учреждения</w:t>
            </w:r>
            <w:r w:rsidR="00912071" w:rsidRPr="00B45973">
              <w:rPr>
                <w:sz w:val="24"/>
                <w:szCs w:val="24"/>
              </w:rPr>
              <w:t>,</w:t>
            </w:r>
          </w:p>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090" w:type="dxa"/>
            <w:shd w:val="clear" w:color="auto" w:fill="auto"/>
          </w:tcPr>
          <w:p w:rsidR="00912071" w:rsidRPr="00B45973" w:rsidRDefault="00AB0B2D" w:rsidP="00B45973">
            <w:pPr>
              <w:widowControl w:val="0"/>
              <w:autoSpaceDE w:val="0"/>
              <w:autoSpaceDN w:val="0"/>
              <w:adjustRightInd w:val="0"/>
              <w:spacing w:before="0" w:after="0" w:line="240" w:lineRule="auto"/>
              <w:ind w:firstLine="0"/>
              <w:jc w:val="left"/>
              <w:rPr>
                <w:sz w:val="24"/>
                <w:szCs w:val="24"/>
              </w:rPr>
            </w:pPr>
            <w:r w:rsidRPr="00B45973">
              <w:rPr>
                <w:sz w:val="24"/>
                <w:szCs w:val="24"/>
              </w:rPr>
              <w:t>Согласно приложения 8 к учетной политики</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Заявление на получение перерасхода по авансовому отчету</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jc w:val="left"/>
              <w:rPr>
                <w:sz w:val="24"/>
                <w:szCs w:val="24"/>
              </w:rPr>
            </w:pPr>
            <w:r w:rsidRPr="00B45973">
              <w:rPr>
                <w:sz w:val="24"/>
                <w:szCs w:val="24"/>
              </w:rPr>
              <w:t>б/н</w:t>
            </w:r>
          </w:p>
        </w:tc>
        <w:tc>
          <w:tcPr>
            <w:tcW w:w="2268"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Подотчетное лицо</w:t>
            </w:r>
          </w:p>
        </w:tc>
        <w:tc>
          <w:tcPr>
            <w:tcW w:w="2126" w:type="dxa"/>
            <w:shd w:val="clear" w:color="auto" w:fill="auto"/>
          </w:tcPr>
          <w:p w:rsidR="00912071" w:rsidRPr="00B45973" w:rsidRDefault="008D1880" w:rsidP="00B45973">
            <w:pPr>
              <w:widowControl w:val="0"/>
              <w:autoSpaceDE w:val="0"/>
              <w:autoSpaceDN w:val="0"/>
              <w:adjustRightInd w:val="0"/>
              <w:spacing w:before="0" w:after="0" w:line="240" w:lineRule="auto"/>
              <w:ind w:firstLine="0"/>
              <w:jc w:val="left"/>
              <w:rPr>
                <w:sz w:val="24"/>
                <w:szCs w:val="24"/>
              </w:rPr>
            </w:pPr>
            <w:r w:rsidRPr="00B45973">
              <w:rPr>
                <w:sz w:val="24"/>
                <w:szCs w:val="24"/>
              </w:rPr>
              <w:t>Руководитель учреждения</w:t>
            </w:r>
            <w:r w:rsidR="00912071" w:rsidRPr="00B45973">
              <w:rPr>
                <w:sz w:val="24"/>
                <w:szCs w:val="24"/>
              </w:rPr>
              <w:t>,</w:t>
            </w:r>
          </w:p>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090" w:type="dxa"/>
            <w:shd w:val="clear" w:color="auto" w:fill="auto"/>
          </w:tcPr>
          <w:p w:rsidR="00912071" w:rsidRPr="00B45973" w:rsidRDefault="00AB0B2D" w:rsidP="00B45973">
            <w:pPr>
              <w:widowControl w:val="0"/>
              <w:autoSpaceDE w:val="0"/>
              <w:autoSpaceDN w:val="0"/>
              <w:adjustRightInd w:val="0"/>
              <w:spacing w:before="0" w:after="0" w:line="240" w:lineRule="auto"/>
              <w:ind w:firstLine="0"/>
              <w:jc w:val="left"/>
              <w:rPr>
                <w:sz w:val="24"/>
                <w:szCs w:val="24"/>
              </w:rPr>
            </w:pPr>
            <w:r w:rsidRPr="00B45973">
              <w:rPr>
                <w:sz w:val="24"/>
                <w:szCs w:val="24"/>
              </w:rPr>
              <w:t>Согласно приложения 8 к учетной политики</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 xml:space="preserve">Документы на оплату: </w:t>
            </w:r>
          </w:p>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-счет, счет-фактура, акт оказанных услуг (</w:t>
            </w:r>
            <w:proofErr w:type="spellStart"/>
            <w:r w:rsidRPr="00B45973">
              <w:rPr>
                <w:sz w:val="24"/>
                <w:szCs w:val="24"/>
              </w:rPr>
              <w:t>выполненых</w:t>
            </w:r>
            <w:proofErr w:type="spellEnd"/>
            <w:r w:rsidRPr="00B45973">
              <w:rPr>
                <w:sz w:val="24"/>
                <w:szCs w:val="24"/>
              </w:rPr>
              <w:t xml:space="preserve"> работ), акт </w:t>
            </w:r>
            <w:r w:rsidRPr="00B45973">
              <w:rPr>
                <w:sz w:val="24"/>
                <w:szCs w:val="24"/>
              </w:rPr>
              <w:lastRenderedPageBreak/>
              <w:t xml:space="preserve">взаимных расчетов, накладные за поставленные материальные ценности, бухгалтерские справки и другие документы подтверждающие обязательства </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jc w:val="left"/>
              <w:rPr>
                <w:sz w:val="24"/>
                <w:szCs w:val="24"/>
              </w:rPr>
            </w:pPr>
            <w:r w:rsidRPr="00B45973">
              <w:rPr>
                <w:sz w:val="24"/>
                <w:szCs w:val="24"/>
              </w:rPr>
              <w:lastRenderedPageBreak/>
              <w:t>б/н</w:t>
            </w:r>
          </w:p>
        </w:tc>
        <w:tc>
          <w:tcPr>
            <w:tcW w:w="2268" w:type="dxa"/>
            <w:shd w:val="clear" w:color="auto" w:fill="auto"/>
          </w:tcPr>
          <w:p w:rsidR="00912071" w:rsidRPr="00B45973" w:rsidRDefault="00912071" w:rsidP="00B45973">
            <w:pPr>
              <w:widowControl w:val="0"/>
              <w:autoSpaceDE w:val="0"/>
              <w:autoSpaceDN w:val="0"/>
              <w:adjustRightInd w:val="0"/>
              <w:spacing w:before="0" w:after="0" w:line="240" w:lineRule="auto"/>
              <w:jc w:val="left"/>
              <w:rPr>
                <w:sz w:val="24"/>
                <w:szCs w:val="24"/>
              </w:rPr>
            </w:pPr>
            <w:r w:rsidRPr="00B45973">
              <w:rPr>
                <w:sz w:val="24"/>
                <w:szCs w:val="24"/>
              </w:rPr>
              <w:t>Контрагенты</w:t>
            </w:r>
          </w:p>
        </w:tc>
        <w:tc>
          <w:tcPr>
            <w:tcW w:w="2126"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 xml:space="preserve">В момент поступления </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Штатное расписание</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jc w:val="left"/>
              <w:rPr>
                <w:sz w:val="24"/>
                <w:szCs w:val="24"/>
              </w:rPr>
            </w:pPr>
            <w:r w:rsidRPr="00B45973">
              <w:rPr>
                <w:sz w:val="24"/>
                <w:szCs w:val="24"/>
              </w:rPr>
              <w:t>б/н</w:t>
            </w:r>
          </w:p>
        </w:tc>
        <w:tc>
          <w:tcPr>
            <w:tcW w:w="2268" w:type="dxa"/>
            <w:shd w:val="clear" w:color="auto" w:fill="auto"/>
          </w:tcPr>
          <w:p w:rsidR="00912071" w:rsidRPr="00B45973" w:rsidRDefault="008D1880" w:rsidP="00B45973">
            <w:pPr>
              <w:widowControl w:val="0"/>
              <w:autoSpaceDE w:val="0"/>
              <w:autoSpaceDN w:val="0"/>
              <w:adjustRightInd w:val="0"/>
              <w:spacing w:before="0" w:after="0" w:line="240" w:lineRule="auto"/>
              <w:ind w:firstLine="0"/>
              <w:jc w:val="left"/>
              <w:rPr>
                <w:sz w:val="24"/>
                <w:szCs w:val="24"/>
              </w:rPr>
            </w:pPr>
            <w:r w:rsidRPr="00B45973">
              <w:rPr>
                <w:sz w:val="24"/>
                <w:szCs w:val="24"/>
              </w:rPr>
              <w:t>Руководитель учреждения</w:t>
            </w:r>
          </w:p>
        </w:tc>
        <w:tc>
          <w:tcPr>
            <w:tcW w:w="2126"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В день утверждения</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Табель учета рабочего времени</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0504421</w:t>
            </w:r>
          </w:p>
        </w:tc>
        <w:tc>
          <w:tcPr>
            <w:tcW w:w="2268" w:type="dxa"/>
            <w:shd w:val="clear" w:color="auto" w:fill="auto"/>
          </w:tcPr>
          <w:p w:rsidR="00912071" w:rsidRPr="00B45973" w:rsidRDefault="008D1880" w:rsidP="00B45973">
            <w:pPr>
              <w:widowControl w:val="0"/>
              <w:autoSpaceDE w:val="0"/>
              <w:autoSpaceDN w:val="0"/>
              <w:adjustRightInd w:val="0"/>
              <w:spacing w:before="0" w:after="0" w:line="240" w:lineRule="auto"/>
              <w:ind w:firstLine="0"/>
              <w:jc w:val="left"/>
              <w:rPr>
                <w:sz w:val="24"/>
                <w:szCs w:val="24"/>
              </w:rPr>
            </w:pPr>
            <w:r w:rsidRPr="00B45973">
              <w:rPr>
                <w:sz w:val="24"/>
                <w:szCs w:val="24"/>
              </w:rPr>
              <w:t>Руководитель учреждения</w:t>
            </w:r>
          </w:p>
        </w:tc>
        <w:tc>
          <w:tcPr>
            <w:tcW w:w="2126"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090" w:type="dxa"/>
            <w:shd w:val="clear" w:color="auto" w:fill="auto"/>
          </w:tcPr>
          <w:p w:rsidR="008A7A3B"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Ежемесячно до последнего рабочего дня месяца</w:t>
            </w:r>
          </w:p>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194683">
              <w:rPr>
                <w:sz w:val="24"/>
                <w:szCs w:val="24"/>
              </w:rPr>
              <w:t>За первую половину месяца до 15-го числа включительно</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Листки временной нетрудоспособности</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jc w:val="left"/>
              <w:rPr>
                <w:sz w:val="24"/>
                <w:szCs w:val="24"/>
              </w:rPr>
            </w:pPr>
            <w:r w:rsidRPr="00B45973">
              <w:rPr>
                <w:sz w:val="24"/>
                <w:szCs w:val="24"/>
              </w:rPr>
              <w:t>б/н</w:t>
            </w:r>
          </w:p>
        </w:tc>
        <w:tc>
          <w:tcPr>
            <w:tcW w:w="2268" w:type="dxa"/>
            <w:shd w:val="clear" w:color="auto" w:fill="auto"/>
          </w:tcPr>
          <w:p w:rsidR="00912071" w:rsidRPr="00B45973" w:rsidRDefault="008D1880" w:rsidP="00B45973">
            <w:pPr>
              <w:widowControl w:val="0"/>
              <w:autoSpaceDE w:val="0"/>
              <w:autoSpaceDN w:val="0"/>
              <w:adjustRightInd w:val="0"/>
              <w:spacing w:before="0" w:after="0" w:line="240" w:lineRule="auto"/>
              <w:ind w:firstLine="0"/>
              <w:jc w:val="left"/>
              <w:rPr>
                <w:sz w:val="24"/>
                <w:szCs w:val="24"/>
              </w:rPr>
            </w:pPr>
            <w:r w:rsidRPr="00B45973">
              <w:rPr>
                <w:sz w:val="24"/>
                <w:szCs w:val="24"/>
              </w:rPr>
              <w:t>Руководитель учреждения</w:t>
            </w:r>
          </w:p>
        </w:tc>
        <w:tc>
          <w:tcPr>
            <w:tcW w:w="2126"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По мере поступления от сотрудников</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194683" w:rsidRDefault="00194683" w:rsidP="00B45973">
            <w:pPr>
              <w:widowControl w:val="0"/>
              <w:autoSpaceDE w:val="0"/>
              <w:autoSpaceDN w:val="0"/>
              <w:adjustRightInd w:val="0"/>
              <w:spacing w:before="0" w:after="0" w:line="240" w:lineRule="auto"/>
              <w:ind w:firstLine="0"/>
              <w:jc w:val="left"/>
              <w:rPr>
                <w:sz w:val="24"/>
                <w:szCs w:val="24"/>
              </w:rPr>
            </w:pPr>
            <w:r w:rsidRPr="00194683">
              <w:rPr>
                <w:sz w:val="24"/>
                <w:szCs w:val="24"/>
              </w:rPr>
              <w:t>Распоряжение</w:t>
            </w:r>
            <w:r w:rsidR="00912071" w:rsidRPr="00194683">
              <w:rPr>
                <w:sz w:val="24"/>
                <w:szCs w:val="24"/>
              </w:rPr>
              <w:t xml:space="preserve"> о приеме сотрудника</w:t>
            </w:r>
          </w:p>
        </w:tc>
        <w:tc>
          <w:tcPr>
            <w:tcW w:w="992" w:type="dxa"/>
            <w:shd w:val="clear" w:color="auto" w:fill="auto"/>
          </w:tcPr>
          <w:p w:rsidR="00912071" w:rsidRPr="00194683" w:rsidRDefault="00912071" w:rsidP="00B45973">
            <w:pPr>
              <w:widowControl w:val="0"/>
              <w:autoSpaceDE w:val="0"/>
              <w:autoSpaceDN w:val="0"/>
              <w:adjustRightInd w:val="0"/>
              <w:spacing w:before="0" w:after="0" w:line="240" w:lineRule="auto"/>
              <w:jc w:val="left"/>
              <w:rPr>
                <w:sz w:val="24"/>
                <w:szCs w:val="24"/>
              </w:rPr>
            </w:pPr>
            <w:r w:rsidRPr="00194683">
              <w:rPr>
                <w:sz w:val="24"/>
                <w:szCs w:val="24"/>
              </w:rPr>
              <w:t>Т-1</w:t>
            </w:r>
          </w:p>
        </w:tc>
        <w:tc>
          <w:tcPr>
            <w:tcW w:w="2268" w:type="dxa"/>
            <w:shd w:val="clear" w:color="auto" w:fill="auto"/>
          </w:tcPr>
          <w:p w:rsidR="00912071" w:rsidRPr="00B45973" w:rsidRDefault="008D1880" w:rsidP="00B45973">
            <w:pPr>
              <w:widowControl w:val="0"/>
              <w:autoSpaceDE w:val="0"/>
              <w:autoSpaceDN w:val="0"/>
              <w:adjustRightInd w:val="0"/>
              <w:spacing w:before="0" w:after="0" w:line="240" w:lineRule="auto"/>
              <w:ind w:firstLine="0"/>
              <w:jc w:val="left"/>
              <w:rPr>
                <w:sz w:val="24"/>
                <w:szCs w:val="24"/>
              </w:rPr>
            </w:pPr>
            <w:r w:rsidRPr="00B45973">
              <w:rPr>
                <w:sz w:val="24"/>
                <w:szCs w:val="24"/>
              </w:rPr>
              <w:t>Руководитель учреждения</w:t>
            </w:r>
          </w:p>
        </w:tc>
        <w:tc>
          <w:tcPr>
            <w:tcW w:w="2126"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В день издания</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194683" w:rsidRDefault="00194683" w:rsidP="00B45973">
            <w:pPr>
              <w:widowControl w:val="0"/>
              <w:autoSpaceDE w:val="0"/>
              <w:autoSpaceDN w:val="0"/>
              <w:adjustRightInd w:val="0"/>
              <w:spacing w:before="0" w:after="0" w:line="240" w:lineRule="auto"/>
              <w:ind w:firstLine="0"/>
              <w:jc w:val="left"/>
              <w:rPr>
                <w:sz w:val="24"/>
                <w:szCs w:val="24"/>
              </w:rPr>
            </w:pPr>
            <w:r w:rsidRPr="00194683">
              <w:rPr>
                <w:sz w:val="24"/>
                <w:szCs w:val="24"/>
              </w:rPr>
              <w:t>Распоряжение</w:t>
            </w:r>
            <w:r w:rsidR="00912071" w:rsidRPr="00194683">
              <w:rPr>
                <w:sz w:val="24"/>
                <w:szCs w:val="24"/>
              </w:rPr>
              <w:t xml:space="preserve"> о переводе сотрудника </w:t>
            </w:r>
          </w:p>
        </w:tc>
        <w:tc>
          <w:tcPr>
            <w:tcW w:w="992" w:type="dxa"/>
            <w:shd w:val="clear" w:color="auto" w:fill="auto"/>
          </w:tcPr>
          <w:p w:rsidR="00912071" w:rsidRPr="00194683" w:rsidRDefault="00912071" w:rsidP="00B45973">
            <w:pPr>
              <w:widowControl w:val="0"/>
              <w:autoSpaceDE w:val="0"/>
              <w:autoSpaceDN w:val="0"/>
              <w:adjustRightInd w:val="0"/>
              <w:spacing w:before="0" w:after="0" w:line="240" w:lineRule="auto"/>
              <w:jc w:val="left"/>
              <w:rPr>
                <w:sz w:val="24"/>
                <w:szCs w:val="24"/>
              </w:rPr>
            </w:pPr>
            <w:r w:rsidRPr="00194683">
              <w:rPr>
                <w:sz w:val="24"/>
                <w:szCs w:val="24"/>
              </w:rPr>
              <w:t>Т-5</w:t>
            </w:r>
          </w:p>
        </w:tc>
        <w:tc>
          <w:tcPr>
            <w:tcW w:w="2268" w:type="dxa"/>
            <w:shd w:val="clear" w:color="auto" w:fill="auto"/>
          </w:tcPr>
          <w:p w:rsidR="00912071" w:rsidRPr="00B45973" w:rsidRDefault="008D1880" w:rsidP="00B45973">
            <w:pPr>
              <w:widowControl w:val="0"/>
              <w:autoSpaceDE w:val="0"/>
              <w:autoSpaceDN w:val="0"/>
              <w:adjustRightInd w:val="0"/>
              <w:spacing w:before="0" w:after="0" w:line="240" w:lineRule="auto"/>
              <w:ind w:firstLine="0"/>
              <w:jc w:val="left"/>
              <w:rPr>
                <w:sz w:val="24"/>
                <w:szCs w:val="24"/>
              </w:rPr>
            </w:pPr>
            <w:r w:rsidRPr="00B45973">
              <w:rPr>
                <w:sz w:val="24"/>
                <w:szCs w:val="24"/>
              </w:rPr>
              <w:t>Руководитель учреждения</w:t>
            </w:r>
          </w:p>
        </w:tc>
        <w:tc>
          <w:tcPr>
            <w:tcW w:w="2126"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В день издания</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194683" w:rsidRDefault="00194683" w:rsidP="00B45973">
            <w:pPr>
              <w:widowControl w:val="0"/>
              <w:autoSpaceDE w:val="0"/>
              <w:autoSpaceDN w:val="0"/>
              <w:adjustRightInd w:val="0"/>
              <w:spacing w:before="0" w:after="0" w:line="240" w:lineRule="auto"/>
              <w:ind w:firstLine="0"/>
              <w:jc w:val="left"/>
              <w:rPr>
                <w:sz w:val="24"/>
                <w:szCs w:val="24"/>
              </w:rPr>
            </w:pPr>
            <w:r w:rsidRPr="00194683">
              <w:rPr>
                <w:sz w:val="24"/>
                <w:szCs w:val="24"/>
              </w:rPr>
              <w:t>Распоряжение</w:t>
            </w:r>
            <w:r w:rsidR="00912071" w:rsidRPr="00194683">
              <w:rPr>
                <w:sz w:val="24"/>
                <w:szCs w:val="24"/>
              </w:rPr>
              <w:t xml:space="preserve"> о предоставлении отпуска </w:t>
            </w:r>
          </w:p>
        </w:tc>
        <w:tc>
          <w:tcPr>
            <w:tcW w:w="992" w:type="dxa"/>
            <w:shd w:val="clear" w:color="auto" w:fill="auto"/>
          </w:tcPr>
          <w:p w:rsidR="00912071" w:rsidRPr="00194683" w:rsidRDefault="00912071" w:rsidP="00B45973">
            <w:pPr>
              <w:widowControl w:val="0"/>
              <w:autoSpaceDE w:val="0"/>
              <w:autoSpaceDN w:val="0"/>
              <w:adjustRightInd w:val="0"/>
              <w:spacing w:before="0" w:after="0" w:line="240" w:lineRule="auto"/>
              <w:jc w:val="left"/>
              <w:rPr>
                <w:sz w:val="24"/>
                <w:szCs w:val="24"/>
              </w:rPr>
            </w:pPr>
            <w:r w:rsidRPr="00194683">
              <w:rPr>
                <w:sz w:val="24"/>
                <w:szCs w:val="24"/>
              </w:rPr>
              <w:t>Т-6</w:t>
            </w:r>
          </w:p>
        </w:tc>
        <w:tc>
          <w:tcPr>
            <w:tcW w:w="2268" w:type="dxa"/>
            <w:shd w:val="clear" w:color="auto" w:fill="auto"/>
          </w:tcPr>
          <w:p w:rsidR="00912071" w:rsidRPr="00B45973" w:rsidRDefault="008D1880" w:rsidP="00B45973">
            <w:pPr>
              <w:widowControl w:val="0"/>
              <w:autoSpaceDE w:val="0"/>
              <w:autoSpaceDN w:val="0"/>
              <w:adjustRightInd w:val="0"/>
              <w:spacing w:before="0" w:after="0" w:line="240" w:lineRule="auto"/>
              <w:ind w:firstLine="0"/>
              <w:jc w:val="left"/>
              <w:rPr>
                <w:sz w:val="24"/>
                <w:szCs w:val="24"/>
              </w:rPr>
            </w:pPr>
            <w:r w:rsidRPr="00B45973">
              <w:rPr>
                <w:sz w:val="24"/>
                <w:szCs w:val="24"/>
              </w:rPr>
              <w:t>Руководитель учреждения</w:t>
            </w:r>
          </w:p>
        </w:tc>
        <w:tc>
          <w:tcPr>
            <w:tcW w:w="2126"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Не менее, чем за 14 дней до начала отпуска</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194683" w:rsidRDefault="00194683" w:rsidP="00B45973">
            <w:pPr>
              <w:widowControl w:val="0"/>
              <w:autoSpaceDE w:val="0"/>
              <w:autoSpaceDN w:val="0"/>
              <w:adjustRightInd w:val="0"/>
              <w:spacing w:before="0" w:after="0" w:line="240" w:lineRule="auto"/>
              <w:ind w:firstLine="0"/>
              <w:jc w:val="left"/>
              <w:rPr>
                <w:sz w:val="24"/>
                <w:szCs w:val="24"/>
              </w:rPr>
            </w:pPr>
            <w:r w:rsidRPr="00194683">
              <w:rPr>
                <w:sz w:val="24"/>
                <w:szCs w:val="24"/>
              </w:rPr>
              <w:t>Распоряжение</w:t>
            </w:r>
            <w:r w:rsidR="00912071" w:rsidRPr="00194683">
              <w:rPr>
                <w:sz w:val="24"/>
                <w:szCs w:val="24"/>
              </w:rPr>
              <w:t xml:space="preserve"> об увольнении работника</w:t>
            </w:r>
          </w:p>
        </w:tc>
        <w:tc>
          <w:tcPr>
            <w:tcW w:w="992" w:type="dxa"/>
            <w:shd w:val="clear" w:color="auto" w:fill="auto"/>
          </w:tcPr>
          <w:p w:rsidR="00912071" w:rsidRPr="00194683" w:rsidRDefault="00912071" w:rsidP="00B45973">
            <w:pPr>
              <w:widowControl w:val="0"/>
              <w:autoSpaceDE w:val="0"/>
              <w:autoSpaceDN w:val="0"/>
              <w:adjustRightInd w:val="0"/>
              <w:spacing w:before="0" w:after="0" w:line="240" w:lineRule="auto"/>
              <w:jc w:val="left"/>
              <w:rPr>
                <w:sz w:val="24"/>
                <w:szCs w:val="24"/>
              </w:rPr>
            </w:pPr>
            <w:r w:rsidRPr="00194683">
              <w:rPr>
                <w:sz w:val="24"/>
                <w:szCs w:val="24"/>
              </w:rPr>
              <w:t>Т-8</w:t>
            </w:r>
          </w:p>
        </w:tc>
        <w:tc>
          <w:tcPr>
            <w:tcW w:w="2268" w:type="dxa"/>
            <w:shd w:val="clear" w:color="auto" w:fill="auto"/>
          </w:tcPr>
          <w:p w:rsidR="00912071" w:rsidRPr="00B45973" w:rsidRDefault="008D1880" w:rsidP="00B45973">
            <w:pPr>
              <w:widowControl w:val="0"/>
              <w:autoSpaceDE w:val="0"/>
              <w:autoSpaceDN w:val="0"/>
              <w:adjustRightInd w:val="0"/>
              <w:spacing w:before="0" w:after="0" w:line="240" w:lineRule="auto"/>
              <w:ind w:firstLine="0"/>
              <w:jc w:val="left"/>
              <w:rPr>
                <w:sz w:val="24"/>
                <w:szCs w:val="24"/>
              </w:rPr>
            </w:pPr>
            <w:r w:rsidRPr="00B45973">
              <w:rPr>
                <w:sz w:val="24"/>
                <w:szCs w:val="24"/>
              </w:rPr>
              <w:t>Руководитель учреждения</w:t>
            </w:r>
          </w:p>
        </w:tc>
        <w:tc>
          <w:tcPr>
            <w:tcW w:w="2126"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В день издания</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194683" w:rsidRDefault="00194683" w:rsidP="00B45973">
            <w:pPr>
              <w:widowControl w:val="0"/>
              <w:autoSpaceDE w:val="0"/>
              <w:autoSpaceDN w:val="0"/>
              <w:adjustRightInd w:val="0"/>
              <w:spacing w:before="0" w:after="0" w:line="240" w:lineRule="auto"/>
              <w:ind w:firstLine="0"/>
              <w:jc w:val="left"/>
              <w:rPr>
                <w:sz w:val="24"/>
                <w:szCs w:val="24"/>
              </w:rPr>
            </w:pPr>
            <w:r w:rsidRPr="00194683">
              <w:rPr>
                <w:sz w:val="24"/>
                <w:szCs w:val="24"/>
              </w:rPr>
              <w:t>Распоряжение</w:t>
            </w:r>
            <w:r w:rsidR="00912071" w:rsidRPr="00194683">
              <w:rPr>
                <w:sz w:val="24"/>
                <w:szCs w:val="24"/>
              </w:rPr>
              <w:t xml:space="preserve"> об установлении надбавок, доплат, премии</w:t>
            </w:r>
          </w:p>
        </w:tc>
        <w:tc>
          <w:tcPr>
            <w:tcW w:w="992" w:type="dxa"/>
            <w:shd w:val="clear" w:color="auto" w:fill="auto"/>
          </w:tcPr>
          <w:p w:rsidR="00912071" w:rsidRPr="00194683" w:rsidRDefault="00912071" w:rsidP="00B45973">
            <w:pPr>
              <w:widowControl w:val="0"/>
              <w:autoSpaceDE w:val="0"/>
              <w:autoSpaceDN w:val="0"/>
              <w:adjustRightInd w:val="0"/>
              <w:spacing w:before="0" w:after="0" w:line="240" w:lineRule="auto"/>
              <w:jc w:val="left"/>
              <w:rPr>
                <w:sz w:val="24"/>
                <w:szCs w:val="24"/>
              </w:rPr>
            </w:pPr>
            <w:r w:rsidRPr="00194683">
              <w:rPr>
                <w:sz w:val="24"/>
                <w:szCs w:val="24"/>
              </w:rPr>
              <w:t>б/н</w:t>
            </w:r>
          </w:p>
        </w:tc>
        <w:tc>
          <w:tcPr>
            <w:tcW w:w="2268" w:type="dxa"/>
            <w:shd w:val="clear" w:color="auto" w:fill="auto"/>
          </w:tcPr>
          <w:p w:rsidR="00912071" w:rsidRPr="00B45973" w:rsidRDefault="008D1880" w:rsidP="00B45973">
            <w:pPr>
              <w:widowControl w:val="0"/>
              <w:autoSpaceDE w:val="0"/>
              <w:autoSpaceDN w:val="0"/>
              <w:adjustRightInd w:val="0"/>
              <w:spacing w:before="0" w:after="0" w:line="240" w:lineRule="auto"/>
              <w:ind w:firstLine="0"/>
              <w:jc w:val="left"/>
              <w:rPr>
                <w:sz w:val="24"/>
                <w:szCs w:val="24"/>
              </w:rPr>
            </w:pPr>
            <w:r w:rsidRPr="00B45973">
              <w:rPr>
                <w:sz w:val="24"/>
                <w:szCs w:val="24"/>
              </w:rPr>
              <w:t>Руководитель учреждения</w:t>
            </w:r>
          </w:p>
        </w:tc>
        <w:tc>
          <w:tcPr>
            <w:tcW w:w="2126"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В день издания</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194683" w:rsidRDefault="00194683" w:rsidP="00B45973">
            <w:pPr>
              <w:widowControl w:val="0"/>
              <w:autoSpaceDE w:val="0"/>
              <w:autoSpaceDN w:val="0"/>
              <w:adjustRightInd w:val="0"/>
              <w:spacing w:before="0" w:after="0" w:line="240" w:lineRule="auto"/>
              <w:ind w:firstLine="0"/>
              <w:jc w:val="left"/>
              <w:rPr>
                <w:sz w:val="24"/>
                <w:szCs w:val="24"/>
              </w:rPr>
            </w:pPr>
            <w:r w:rsidRPr="00194683">
              <w:rPr>
                <w:sz w:val="24"/>
                <w:szCs w:val="24"/>
              </w:rPr>
              <w:t>Распоряжение</w:t>
            </w:r>
            <w:r w:rsidR="00912071" w:rsidRPr="00194683">
              <w:rPr>
                <w:sz w:val="24"/>
                <w:szCs w:val="24"/>
              </w:rPr>
              <w:t xml:space="preserve"> о командировке</w:t>
            </w:r>
          </w:p>
        </w:tc>
        <w:tc>
          <w:tcPr>
            <w:tcW w:w="992" w:type="dxa"/>
            <w:shd w:val="clear" w:color="auto" w:fill="auto"/>
          </w:tcPr>
          <w:p w:rsidR="00912071" w:rsidRPr="00194683" w:rsidRDefault="00912071" w:rsidP="00B45973">
            <w:pPr>
              <w:widowControl w:val="0"/>
              <w:autoSpaceDE w:val="0"/>
              <w:autoSpaceDN w:val="0"/>
              <w:adjustRightInd w:val="0"/>
              <w:spacing w:before="0" w:after="0" w:line="240" w:lineRule="auto"/>
              <w:ind w:firstLine="0"/>
              <w:jc w:val="left"/>
              <w:rPr>
                <w:sz w:val="24"/>
                <w:szCs w:val="24"/>
              </w:rPr>
            </w:pPr>
            <w:r w:rsidRPr="00194683">
              <w:rPr>
                <w:sz w:val="24"/>
                <w:szCs w:val="24"/>
              </w:rPr>
              <w:t xml:space="preserve">Т-9, </w:t>
            </w:r>
          </w:p>
          <w:p w:rsidR="00912071" w:rsidRPr="00194683" w:rsidRDefault="00912071" w:rsidP="00B45973">
            <w:pPr>
              <w:widowControl w:val="0"/>
              <w:autoSpaceDE w:val="0"/>
              <w:autoSpaceDN w:val="0"/>
              <w:adjustRightInd w:val="0"/>
              <w:spacing w:before="0" w:after="0" w:line="240" w:lineRule="auto"/>
              <w:ind w:firstLine="0"/>
              <w:jc w:val="left"/>
              <w:rPr>
                <w:sz w:val="24"/>
                <w:szCs w:val="24"/>
              </w:rPr>
            </w:pPr>
            <w:r w:rsidRPr="00194683">
              <w:rPr>
                <w:sz w:val="24"/>
                <w:szCs w:val="24"/>
              </w:rPr>
              <w:t>Т-9а</w:t>
            </w:r>
          </w:p>
        </w:tc>
        <w:tc>
          <w:tcPr>
            <w:tcW w:w="2268" w:type="dxa"/>
            <w:shd w:val="clear" w:color="auto" w:fill="auto"/>
          </w:tcPr>
          <w:p w:rsidR="00912071" w:rsidRPr="00B45973" w:rsidRDefault="008D1880" w:rsidP="00B45973">
            <w:pPr>
              <w:widowControl w:val="0"/>
              <w:autoSpaceDE w:val="0"/>
              <w:autoSpaceDN w:val="0"/>
              <w:adjustRightInd w:val="0"/>
              <w:spacing w:before="0" w:after="0" w:line="240" w:lineRule="auto"/>
              <w:ind w:firstLine="0"/>
              <w:jc w:val="left"/>
              <w:rPr>
                <w:sz w:val="24"/>
                <w:szCs w:val="24"/>
              </w:rPr>
            </w:pPr>
            <w:r w:rsidRPr="00B45973">
              <w:rPr>
                <w:sz w:val="24"/>
                <w:szCs w:val="24"/>
              </w:rPr>
              <w:t>Руководитель учреждения</w:t>
            </w:r>
          </w:p>
        </w:tc>
        <w:tc>
          <w:tcPr>
            <w:tcW w:w="2126"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В день издания</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Расчетная ведомость</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0504402</w:t>
            </w:r>
          </w:p>
        </w:tc>
        <w:tc>
          <w:tcPr>
            <w:tcW w:w="2268"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126" w:type="dxa"/>
            <w:shd w:val="clear" w:color="auto" w:fill="auto"/>
          </w:tcPr>
          <w:p w:rsidR="00912071" w:rsidRPr="00B45973" w:rsidRDefault="00912071" w:rsidP="00B45973">
            <w:pPr>
              <w:widowControl w:val="0"/>
              <w:autoSpaceDE w:val="0"/>
              <w:autoSpaceDN w:val="0"/>
              <w:adjustRightInd w:val="0"/>
              <w:spacing w:before="0" w:after="0" w:line="240" w:lineRule="auto"/>
              <w:jc w:val="left"/>
              <w:rPr>
                <w:sz w:val="24"/>
                <w:szCs w:val="24"/>
              </w:rPr>
            </w:pP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До конца месяца после начисления оплаты труда.</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Списки на перечисление денежных средств на банковскую карточку</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jc w:val="left"/>
              <w:rPr>
                <w:sz w:val="24"/>
                <w:szCs w:val="24"/>
              </w:rPr>
            </w:pPr>
            <w:r w:rsidRPr="00B45973">
              <w:rPr>
                <w:sz w:val="24"/>
                <w:szCs w:val="24"/>
              </w:rPr>
              <w:t>б/н</w:t>
            </w:r>
          </w:p>
        </w:tc>
        <w:tc>
          <w:tcPr>
            <w:tcW w:w="2268"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126" w:type="dxa"/>
            <w:shd w:val="clear" w:color="auto" w:fill="auto"/>
          </w:tcPr>
          <w:p w:rsidR="00912071" w:rsidRPr="00B45973" w:rsidRDefault="008A7A3B" w:rsidP="00B45973">
            <w:pPr>
              <w:widowControl w:val="0"/>
              <w:autoSpaceDE w:val="0"/>
              <w:autoSpaceDN w:val="0"/>
              <w:adjustRightInd w:val="0"/>
              <w:spacing w:before="0" w:after="0" w:line="240" w:lineRule="auto"/>
              <w:ind w:firstLine="0"/>
              <w:jc w:val="left"/>
              <w:rPr>
                <w:sz w:val="24"/>
                <w:szCs w:val="24"/>
              </w:rPr>
            </w:pPr>
            <w:r w:rsidRPr="00B45973">
              <w:rPr>
                <w:sz w:val="24"/>
                <w:szCs w:val="24"/>
              </w:rPr>
              <w:t>Руководитель учреждения</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За один день до выплаты оплаты труда</w:t>
            </w:r>
          </w:p>
        </w:tc>
      </w:tr>
      <w:tr w:rsidR="00912071" w:rsidRPr="00B45973" w:rsidTr="008D1880">
        <w:trPr>
          <w:trHeight w:val="1642"/>
        </w:trPr>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 xml:space="preserve">Записка-расчет об исчислении среднего заработка при предоставлении отпуска, увольнении и </w:t>
            </w:r>
            <w:proofErr w:type="spellStart"/>
            <w:r w:rsidRPr="00B45973">
              <w:rPr>
                <w:sz w:val="24"/>
                <w:szCs w:val="24"/>
              </w:rPr>
              <w:t>др.случаев</w:t>
            </w:r>
            <w:proofErr w:type="spellEnd"/>
            <w:r w:rsidRPr="00B45973">
              <w:rPr>
                <w:sz w:val="24"/>
                <w:szCs w:val="24"/>
              </w:rPr>
              <w:t xml:space="preserve"> сохранения среднего заработка</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0504425</w:t>
            </w:r>
          </w:p>
          <w:p w:rsidR="00912071" w:rsidRPr="00B45973" w:rsidRDefault="00912071" w:rsidP="00B45973">
            <w:pPr>
              <w:widowControl w:val="0"/>
              <w:autoSpaceDE w:val="0"/>
              <w:autoSpaceDN w:val="0"/>
              <w:adjustRightInd w:val="0"/>
              <w:spacing w:before="0" w:after="0" w:line="240" w:lineRule="auto"/>
              <w:jc w:val="left"/>
              <w:rPr>
                <w:sz w:val="24"/>
                <w:szCs w:val="24"/>
              </w:rPr>
            </w:pPr>
          </w:p>
        </w:tc>
        <w:tc>
          <w:tcPr>
            <w:tcW w:w="2268"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126" w:type="dxa"/>
            <w:shd w:val="clear" w:color="auto" w:fill="auto"/>
          </w:tcPr>
          <w:p w:rsidR="00912071" w:rsidRPr="00B45973" w:rsidRDefault="00912071" w:rsidP="00B45973">
            <w:pPr>
              <w:widowControl w:val="0"/>
              <w:autoSpaceDE w:val="0"/>
              <w:autoSpaceDN w:val="0"/>
              <w:adjustRightInd w:val="0"/>
              <w:spacing w:before="0" w:after="0" w:line="240" w:lineRule="auto"/>
              <w:jc w:val="left"/>
              <w:rPr>
                <w:sz w:val="24"/>
                <w:szCs w:val="24"/>
              </w:rPr>
            </w:pPr>
          </w:p>
        </w:tc>
        <w:tc>
          <w:tcPr>
            <w:tcW w:w="2090" w:type="dxa"/>
            <w:shd w:val="clear" w:color="auto" w:fill="auto"/>
          </w:tcPr>
          <w:p w:rsidR="00912071" w:rsidRPr="00B45973" w:rsidRDefault="008D1880" w:rsidP="00B45973">
            <w:pPr>
              <w:widowControl w:val="0"/>
              <w:autoSpaceDE w:val="0"/>
              <w:autoSpaceDN w:val="0"/>
              <w:adjustRightInd w:val="0"/>
              <w:spacing w:before="0" w:after="0" w:line="240" w:lineRule="auto"/>
              <w:ind w:firstLine="0"/>
              <w:jc w:val="left"/>
              <w:rPr>
                <w:sz w:val="24"/>
                <w:szCs w:val="24"/>
              </w:rPr>
            </w:pPr>
            <w:r w:rsidRPr="00B45973">
              <w:rPr>
                <w:sz w:val="24"/>
                <w:szCs w:val="24"/>
              </w:rPr>
              <w:t xml:space="preserve">По мере поступления </w:t>
            </w:r>
            <w:r w:rsidRPr="00B45973">
              <w:rPr>
                <w:sz w:val="24"/>
                <w:szCs w:val="24"/>
                <w:highlight w:val="yellow"/>
              </w:rPr>
              <w:t xml:space="preserve">приказа </w:t>
            </w:r>
            <w:r w:rsidR="002D6910" w:rsidRPr="00B45973">
              <w:rPr>
                <w:sz w:val="24"/>
                <w:szCs w:val="24"/>
                <w:highlight w:val="yellow"/>
              </w:rPr>
              <w:t xml:space="preserve"> об отпуске </w:t>
            </w:r>
            <w:r w:rsidRPr="00B45973">
              <w:rPr>
                <w:sz w:val="24"/>
                <w:szCs w:val="24"/>
                <w:highlight w:val="yellow"/>
              </w:rPr>
              <w:t>в</w:t>
            </w:r>
            <w:r w:rsidRPr="00B45973">
              <w:rPr>
                <w:sz w:val="24"/>
                <w:szCs w:val="24"/>
              </w:rPr>
              <w:t xml:space="preserve"> </w:t>
            </w:r>
            <w:r w:rsidR="00912071" w:rsidRPr="00B45973">
              <w:rPr>
                <w:sz w:val="24"/>
                <w:szCs w:val="24"/>
              </w:rPr>
              <w:t>бухгалтерию.</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Расчет среднего заработка при исчислении пособия по временной нетрудоспособности</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jc w:val="left"/>
              <w:rPr>
                <w:sz w:val="24"/>
                <w:szCs w:val="24"/>
              </w:rPr>
            </w:pPr>
            <w:r w:rsidRPr="00B45973">
              <w:rPr>
                <w:sz w:val="24"/>
                <w:szCs w:val="24"/>
              </w:rPr>
              <w:t>б/н</w:t>
            </w:r>
          </w:p>
        </w:tc>
        <w:tc>
          <w:tcPr>
            <w:tcW w:w="2268"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126" w:type="dxa"/>
            <w:shd w:val="clear" w:color="auto" w:fill="auto"/>
          </w:tcPr>
          <w:p w:rsidR="00912071" w:rsidRPr="00B45973" w:rsidRDefault="00912071" w:rsidP="00B45973">
            <w:pPr>
              <w:widowControl w:val="0"/>
              <w:autoSpaceDE w:val="0"/>
              <w:autoSpaceDN w:val="0"/>
              <w:adjustRightInd w:val="0"/>
              <w:spacing w:before="0" w:after="0" w:line="240" w:lineRule="auto"/>
              <w:jc w:val="left"/>
              <w:rPr>
                <w:sz w:val="24"/>
                <w:szCs w:val="24"/>
              </w:rPr>
            </w:pP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В день предоставления Листа о временной нетрудоспособности в бухгалтерию.</w:t>
            </w:r>
          </w:p>
        </w:tc>
      </w:tr>
      <w:tr w:rsidR="00912071" w:rsidRPr="00B45973" w:rsidTr="008D1880">
        <w:tc>
          <w:tcPr>
            <w:tcW w:w="465" w:type="dxa"/>
            <w:shd w:val="clear" w:color="auto" w:fill="auto"/>
          </w:tcPr>
          <w:p w:rsidR="00912071" w:rsidRPr="00B45973" w:rsidRDefault="008A7A3B" w:rsidP="00B45973">
            <w:pPr>
              <w:widowControl w:val="0"/>
              <w:autoSpaceDE w:val="0"/>
              <w:autoSpaceDN w:val="0"/>
              <w:adjustRightInd w:val="0"/>
              <w:spacing w:before="0" w:after="0" w:line="240" w:lineRule="auto"/>
              <w:rPr>
                <w:sz w:val="24"/>
                <w:szCs w:val="24"/>
              </w:rPr>
            </w:pPr>
            <w:r w:rsidRPr="00B45973">
              <w:rPr>
                <w:sz w:val="24"/>
                <w:szCs w:val="24"/>
              </w:rPr>
              <w:t>2</w:t>
            </w:r>
          </w:p>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Журнал регистрации Листов по временной нетрудоспособности</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jc w:val="left"/>
              <w:rPr>
                <w:sz w:val="24"/>
                <w:szCs w:val="24"/>
              </w:rPr>
            </w:pPr>
            <w:r w:rsidRPr="00B45973">
              <w:rPr>
                <w:sz w:val="24"/>
                <w:szCs w:val="24"/>
              </w:rPr>
              <w:t>б/н</w:t>
            </w:r>
          </w:p>
        </w:tc>
        <w:tc>
          <w:tcPr>
            <w:tcW w:w="2268" w:type="dxa"/>
            <w:shd w:val="clear" w:color="auto" w:fill="auto"/>
          </w:tcPr>
          <w:p w:rsidR="00912071" w:rsidRPr="00B45973" w:rsidRDefault="008D1880" w:rsidP="00B45973">
            <w:pPr>
              <w:widowControl w:val="0"/>
              <w:autoSpaceDE w:val="0"/>
              <w:autoSpaceDN w:val="0"/>
              <w:adjustRightInd w:val="0"/>
              <w:spacing w:before="0" w:after="0" w:line="240" w:lineRule="auto"/>
              <w:ind w:firstLine="0"/>
              <w:jc w:val="left"/>
              <w:rPr>
                <w:sz w:val="24"/>
                <w:szCs w:val="24"/>
              </w:rPr>
            </w:pPr>
            <w:r w:rsidRPr="00B45973">
              <w:rPr>
                <w:sz w:val="24"/>
                <w:szCs w:val="24"/>
              </w:rPr>
              <w:t>Руководитель учреждения</w:t>
            </w:r>
          </w:p>
        </w:tc>
        <w:tc>
          <w:tcPr>
            <w:tcW w:w="2126" w:type="dxa"/>
            <w:shd w:val="clear" w:color="auto" w:fill="auto"/>
          </w:tcPr>
          <w:p w:rsidR="00912071" w:rsidRPr="00B45973" w:rsidRDefault="00912071" w:rsidP="00B45973">
            <w:pPr>
              <w:widowControl w:val="0"/>
              <w:autoSpaceDE w:val="0"/>
              <w:autoSpaceDN w:val="0"/>
              <w:adjustRightInd w:val="0"/>
              <w:spacing w:before="0" w:after="0" w:line="240" w:lineRule="auto"/>
              <w:jc w:val="left"/>
              <w:rPr>
                <w:sz w:val="24"/>
                <w:szCs w:val="24"/>
              </w:rPr>
            </w:pP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По мере поступления Листов по временной нетрудоспособности.</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Справки о заработной плате сотрудников</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jc w:val="left"/>
              <w:rPr>
                <w:sz w:val="24"/>
                <w:szCs w:val="24"/>
              </w:rPr>
            </w:pPr>
          </w:p>
        </w:tc>
        <w:tc>
          <w:tcPr>
            <w:tcW w:w="2268"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126" w:type="dxa"/>
            <w:shd w:val="clear" w:color="auto" w:fill="auto"/>
          </w:tcPr>
          <w:p w:rsidR="00912071" w:rsidRPr="00B45973" w:rsidRDefault="00912071" w:rsidP="00B45973">
            <w:pPr>
              <w:widowControl w:val="0"/>
              <w:autoSpaceDE w:val="0"/>
              <w:autoSpaceDN w:val="0"/>
              <w:adjustRightInd w:val="0"/>
              <w:spacing w:before="0" w:after="0" w:line="240" w:lineRule="auto"/>
              <w:jc w:val="left"/>
              <w:rPr>
                <w:sz w:val="24"/>
                <w:szCs w:val="24"/>
              </w:rPr>
            </w:pPr>
            <w:r w:rsidRPr="00B45973">
              <w:rPr>
                <w:sz w:val="24"/>
                <w:szCs w:val="24"/>
              </w:rPr>
              <w:t>Сотрудник</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По запросу сотрудников</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Накладная на внутреннее перемещение объектов нефинансовых активов</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0504102</w:t>
            </w:r>
          </w:p>
        </w:tc>
        <w:tc>
          <w:tcPr>
            <w:tcW w:w="2268"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Материально-ответственное лицо (МОЛ) отправитель</w:t>
            </w:r>
          </w:p>
        </w:tc>
        <w:tc>
          <w:tcPr>
            <w:tcW w:w="2126"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Материально-ответственное лицо (МОЛ) получатель</w:t>
            </w:r>
          </w:p>
          <w:p w:rsidR="00912071" w:rsidRPr="00B45973" w:rsidRDefault="00912071" w:rsidP="00B45973">
            <w:pPr>
              <w:widowControl w:val="0"/>
              <w:autoSpaceDE w:val="0"/>
              <w:autoSpaceDN w:val="0"/>
              <w:adjustRightInd w:val="0"/>
              <w:spacing w:before="0" w:after="0" w:line="240" w:lineRule="auto"/>
              <w:jc w:val="left"/>
              <w:rPr>
                <w:sz w:val="24"/>
                <w:szCs w:val="24"/>
              </w:rPr>
            </w:pPr>
          </w:p>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В момент перемещения объектов нефинансовых активов.</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Акт о приемки-передачи объектов нефинансовых активов</w:t>
            </w:r>
          </w:p>
          <w:p w:rsidR="00912071" w:rsidRPr="00B45973" w:rsidRDefault="00912071" w:rsidP="00B45973">
            <w:pPr>
              <w:widowControl w:val="0"/>
              <w:autoSpaceDE w:val="0"/>
              <w:autoSpaceDN w:val="0"/>
              <w:adjustRightInd w:val="0"/>
              <w:spacing w:before="0" w:after="0" w:line="240" w:lineRule="auto"/>
              <w:jc w:val="left"/>
              <w:rPr>
                <w:sz w:val="24"/>
                <w:szCs w:val="24"/>
              </w:rPr>
            </w:pP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0504101</w:t>
            </w:r>
          </w:p>
        </w:tc>
        <w:tc>
          <w:tcPr>
            <w:tcW w:w="2268"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Комиссия по поступлению и выбытию нефинансовых активов</w:t>
            </w:r>
          </w:p>
        </w:tc>
        <w:tc>
          <w:tcPr>
            <w:tcW w:w="2126"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 xml:space="preserve">В момент поступления (принятия) или выбытия  нефинансовых активов </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Акт о приемки-сдачи отремонтированных, реконструированных, модернизированных объектов основных средств</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0504103</w:t>
            </w:r>
          </w:p>
        </w:tc>
        <w:tc>
          <w:tcPr>
            <w:tcW w:w="2268"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Комиссия по поступлению и выбытию нефинансовых активов</w:t>
            </w:r>
          </w:p>
        </w:tc>
        <w:tc>
          <w:tcPr>
            <w:tcW w:w="2126"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В момент приемки основных средств</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 xml:space="preserve">Акт о списании нефинансовых активов (кроме автотранспортных </w:t>
            </w:r>
            <w:r w:rsidRPr="00B45973">
              <w:rPr>
                <w:sz w:val="24"/>
                <w:szCs w:val="24"/>
              </w:rPr>
              <w:lastRenderedPageBreak/>
              <w:t>средств)</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lastRenderedPageBreak/>
              <w:t>0504104</w:t>
            </w:r>
          </w:p>
        </w:tc>
        <w:tc>
          <w:tcPr>
            <w:tcW w:w="2268"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 xml:space="preserve">Комиссия по поступлению и выбытию нефинансовых </w:t>
            </w:r>
            <w:r w:rsidRPr="00B45973">
              <w:rPr>
                <w:sz w:val="24"/>
                <w:szCs w:val="24"/>
              </w:rPr>
              <w:lastRenderedPageBreak/>
              <w:t>активов</w:t>
            </w:r>
          </w:p>
        </w:tc>
        <w:tc>
          <w:tcPr>
            <w:tcW w:w="2126"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lastRenderedPageBreak/>
              <w:t>Б</w:t>
            </w:r>
            <w:r w:rsidRPr="00B45973">
              <w:rPr>
                <w:sz w:val="24"/>
                <w:szCs w:val="24"/>
              </w:rPr>
              <w:t>ухгалтер</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 xml:space="preserve">На основании протокола  комиссии по поступлению и </w:t>
            </w:r>
            <w:r w:rsidRPr="00B45973">
              <w:rPr>
                <w:sz w:val="24"/>
                <w:szCs w:val="24"/>
              </w:rPr>
              <w:lastRenderedPageBreak/>
              <w:t>выбытию нефинансовых активов</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Акт о списании транспортного средства</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0504105</w:t>
            </w:r>
          </w:p>
        </w:tc>
        <w:tc>
          <w:tcPr>
            <w:tcW w:w="2268"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Комиссия по поступлению и выбытию нефинансовых активов</w:t>
            </w:r>
          </w:p>
        </w:tc>
        <w:tc>
          <w:tcPr>
            <w:tcW w:w="2126"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На основании протокола  комиссии по поступлению и выбытию нефинансовых активов</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Акт о списании мягкого и хозяйственного инвентаря</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0504143</w:t>
            </w:r>
          </w:p>
        </w:tc>
        <w:tc>
          <w:tcPr>
            <w:tcW w:w="2268"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Комиссия по поступлению и выбытию нефинансовых активов</w:t>
            </w:r>
          </w:p>
        </w:tc>
        <w:tc>
          <w:tcPr>
            <w:tcW w:w="2126"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На основании протокола  комиссии по поступлению и выбытию нефинансовых активов</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Требование-накладная</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0504204</w:t>
            </w:r>
          </w:p>
        </w:tc>
        <w:tc>
          <w:tcPr>
            <w:tcW w:w="2268"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Материально-ответственное лицо (МОЛ)</w:t>
            </w:r>
          </w:p>
        </w:tc>
        <w:tc>
          <w:tcPr>
            <w:tcW w:w="2126"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В момент перемещения объектов нефинансовых активов.</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Накладная на отпуск материалов (материальных ценностей) на сторону</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0504205</w:t>
            </w:r>
          </w:p>
        </w:tc>
        <w:tc>
          <w:tcPr>
            <w:tcW w:w="2268"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Материально-ответственное лицо (МОЛ)</w:t>
            </w:r>
          </w:p>
        </w:tc>
        <w:tc>
          <w:tcPr>
            <w:tcW w:w="2126"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В момент выбытия материалов на сторону</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Приходный ордер на приемку материальных ценностей (нефинансовых активов)</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0504207</w:t>
            </w:r>
          </w:p>
        </w:tc>
        <w:tc>
          <w:tcPr>
            <w:tcW w:w="2268"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Материально-ответственное лицо (МОЛ)</w:t>
            </w:r>
          </w:p>
        </w:tc>
        <w:tc>
          <w:tcPr>
            <w:tcW w:w="2126"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В момент поступления нефинансовых активов</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Ведомость выдачи материальных ценностей на нужды учреждения</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0504210</w:t>
            </w:r>
          </w:p>
        </w:tc>
        <w:tc>
          <w:tcPr>
            <w:tcW w:w="2268"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Материально-ответственное лицо (МОЛ)</w:t>
            </w:r>
          </w:p>
        </w:tc>
        <w:tc>
          <w:tcPr>
            <w:tcW w:w="2126"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В момент выдачи материальных ценностей</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pStyle w:val="1"/>
              <w:widowControl w:val="0"/>
              <w:numPr>
                <w:ilvl w:val="0"/>
                <w:numId w:val="0"/>
              </w:numPr>
              <w:spacing w:before="0" w:after="0" w:line="240" w:lineRule="auto"/>
              <w:jc w:val="left"/>
              <w:rPr>
                <w:b w:val="0"/>
                <w:szCs w:val="24"/>
              </w:rPr>
            </w:pPr>
            <w:r w:rsidRPr="00B45973">
              <w:rPr>
                <w:b w:val="0"/>
                <w:szCs w:val="24"/>
              </w:rPr>
              <w:t xml:space="preserve">Акт приемки </w:t>
            </w:r>
          </w:p>
          <w:p w:rsidR="00912071" w:rsidRPr="00B45973" w:rsidRDefault="00912071" w:rsidP="00B45973">
            <w:pPr>
              <w:pStyle w:val="1"/>
              <w:widowControl w:val="0"/>
              <w:numPr>
                <w:ilvl w:val="0"/>
                <w:numId w:val="0"/>
              </w:numPr>
              <w:spacing w:before="0" w:after="0" w:line="240" w:lineRule="auto"/>
              <w:jc w:val="left"/>
              <w:rPr>
                <w:b w:val="0"/>
                <w:szCs w:val="24"/>
              </w:rPr>
            </w:pPr>
            <w:r w:rsidRPr="00B45973">
              <w:rPr>
                <w:b w:val="0"/>
                <w:szCs w:val="24"/>
              </w:rPr>
              <w:t>материалов (материальных ценностей)</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0504220</w:t>
            </w:r>
          </w:p>
        </w:tc>
        <w:tc>
          <w:tcPr>
            <w:tcW w:w="2268"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Комиссия по поступлению и выбытию нефинансовых активов</w:t>
            </w:r>
          </w:p>
        </w:tc>
        <w:tc>
          <w:tcPr>
            <w:tcW w:w="2126"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 xml:space="preserve">После составления акта </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Акт о списании материальных запасов</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0504230</w:t>
            </w:r>
          </w:p>
        </w:tc>
        <w:tc>
          <w:tcPr>
            <w:tcW w:w="2268"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Комиссия по поступлению и выбытию нефинансовых активов</w:t>
            </w:r>
          </w:p>
        </w:tc>
        <w:tc>
          <w:tcPr>
            <w:tcW w:w="2126"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 xml:space="preserve">После составления акта </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 xml:space="preserve">Ведомость об исчислении амортизации </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jc w:val="left"/>
              <w:rPr>
                <w:sz w:val="24"/>
                <w:szCs w:val="24"/>
              </w:rPr>
            </w:pPr>
            <w:r w:rsidRPr="00B45973">
              <w:rPr>
                <w:sz w:val="24"/>
                <w:szCs w:val="24"/>
              </w:rPr>
              <w:t>б/н</w:t>
            </w:r>
          </w:p>
        </w:tc>
        <w:tc>
          <w:tcPr>
            <w:tcW w:w="2268"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Главный бухгалтер</w:t>
            </w:r>
          </w:p>
        </w:tc>
        <w:tc>
          <w:tcPr>
            <w:tcW w:w="2126" w:type="dxa"/>
            <w:shd w:val="clear" w:color="auto" w:fill="auto"/>
          </w:tcPr>
          <w:p w:rsidR="00912071" w:rsidRPr="00B45973" w:rsidRDefault="00912071" w:rsidP="00B45973">
            <w:pPr>
              <w:widowControl w:val="0"/>
              <w:autoSpaceDE w:val="0"/>
              <w:autoSpaceDN w:val="0"/>
              <w:adjustRightInd w:val="0"/>
              <w:spacing w:before="0" w:after="0" w:line="240" w:lineRule="auto"/>
              <w:jc w:val="left"/>
              <w:rPr>
                <w:sz w:val="24"/>
                <w:szCs w:val="24"/>
              </w:rPr>
            </w:pP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 xml:space="preserve">Ежемесячно в последний рабочий день </w:t>
            </w:r>
          </w:p>
        </w:tc>
      </w:tr>
      <w:tr w:rsidR="00912071" w:rsidRPr="00B45973" w:rsidTr="008D1880">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Путевой лист легкового автомобиля</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0345001</w:t>
            </w:r>
          </w:p>
        </w:tc>
        <w:tc>
          <w:tcPr>
            <w:tcW w:w="2268" w:type="dxa"/>
            <w:shd w:val="clear" w:color="auto" w:fill="auto"/>
          </w:tcPr>
          <w:p w:rsidR="00912071" w:rsidRPr="00B45973" w:rsidRDefault="00912071" w:rsidP="00B45973">
            <w:pPr>
              <w:widowControl w:val="0"/>
              <w:autoSpaceDE w:val="0"/>
              <w:autoSpaceDN w:val="0"/>
              <w:adjustRightInd w:val="0"/>
              <w:spacing w:before="0" w:after="0" w:line="240" w:lineRule="auto"/>
              <w:jc w:val="left"/>
              <w:rPr>
                <w:sz w:val="24"/>
                <w:szCs w:val="24"/>
              </w:rPr>
            </w:pPr>
            <w:r w:rsidRPr="00B45973">
              <w:rPr>
                <w:sz w:val="24"/>
                <w:szCs w:val="24"/>
              </w:rPr>
              <w:t>Водитель</w:t>
            </w:r>
          </w:p>
        </w:tc>
        <w:tc>
          <w:tcPr>
            <w:tcW w:w="2126"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Ежедневно в рабочие дни</w:t>
            </w:r>
          </w:p>
        </w:tc>
      </w:tr>
      <w:tr w:rsidR="00912071" w:rsidRPr="00B45973" w:rsidTr="008D1880">
        <w:tblPrEx>
          <w:tblLook w:val="04A0" w:firstRow="1" w:lastRow="0" w:firstColumn="1" w:lastColumn="0" w:noHBand="0" w:noVBand="1"/>
        </w:tblPrEx>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Извещение</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0504805</w:t>
            </w:r>
          </w:p>
        </w:tc>
        <w:tc>
          <w:tcPr>
            <w:tcW w:w="2268" w:type="dxa"/>
            <w:shd w:val="clear" w:color="auto" w:fill="auto"/>
          </w:tcPr>
          <w:p w:rsidR="00912071" w:rsidRPr="00B45973" w:rsidRDefault="008D1880" w:rsidP="00B45973">
            <w:pPr>
              <w:widowControl w:val="0"/>
              <w:autoSpaceDE w:val="0"/>
              <w:autoSpaceDN w:val="0"/>
              <w:adjustRightInd w:val="0"/>
              <w:spacing w:before="0" w:after="0" w:line="240" w:lineRule="auto"/>
              <w:ind w:firstLine="0"/>
              <w:jc w:val="left"/>
              <w:rPr>
                <w:sz w:val="24"/>
                <w:szCs w:val="24"/>
              </w:rPr>
            </w:pPr>
            <w:r w:rsidRPr="00B45973">
              <w:rPr>
                <w:sz w:val="24"/>
                <w:szCs w:val="24"/>
              </w:rPr>
              <w:t>Руководитель учреждения</w:t>
            </w:r>
          </w:p>
        </w:tc>
        <w:tc>
          <w:tcPr>
            <w:tcW w:w="2126"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 xml:space="preserve">В момент поступления </w:t>
            </w:r>
          </w:p>
        </w:tc>
      </w:tr>
      <w:tr w:rsidR="00912071" w:rsidRPr="00B45973" w:rsidTr="008D1880">
        <w:tblPrEx>
          <w:tblLook w:val="04A0" w:firstRow="1" w:lastRow="0" w:firstColumn="1" w:lastColumn="0" w:noHBand="0" w:noVBand="1"/>
        </w:tblPrEx>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pStyle w:val="aff1"/>
              <w:jc w:val="left"/>
              <w:rPr>
                <w:rFonts w:ascii="Times New Roman" w:hAnsi="Times New Roman" w:cs="Times New Roman"/>
                <w:color w:val="000000"/>
              </w:rPr>
            </w:pPr>
            <w:r w:rsidRPr="00B45973">
              <w:rPr>
                <w:rFonts w:ascii="Times New Roman" w:hAnsi="Times New Roman" w:cs="Times New Roman"/>
                <w:color w:val="000000"/>
              </w:rPr>
              <w:t>Бухгалтерская справка</w:t>
            </w:r>
          </w:p>
        </w:tc>
        <w:tc>
          <w:tcPr>
            <w:tcW w:w="992" w:type="dxa"/>
            <w:shd w:val="clear" w:color="auto" w:fill="auto"/>
          </w:tcPr>
          <w:p w:rsidR="00912071" w:rsidRPr="00B45973" w:rsidRDefault="00912071" w:rsidP="00B45973">
            <w:pPr>
              <w:pStyle w:val="aff1"/>
              <w:jc w:val="left"/>
              <w:rPr>
                <w:rFonts w:ascii="Times New Roman" w:hAnsi="Times New Roman" w:cs="Times New Roman"/>
                <w:color w:val="000000"/>
              </w:rPr>
            </w:pPr>
            <w:r w:rsidRPr="00B45973">
              <w:rPr>
                <w:rFonts w:ascii="Times New Roman" w:hAnsi="Times New Roman" w:cs="Times New Roman"/>
              </w:rPr>
              <w:t>0504833</w:t>
            </w:r>
          </w:p>
        </w:tc>
        <w:tc>
          <w:tcPr>
            <w:tcW w:w="2268" w:type="dxa"/>
            <w:shd w:val="clear" w:color="auto" w:fill="auto"/>
          </w:tcPr>
          <w:p w:rsidR="00912071" w:rsidRPr="00B45973" w:rsidRDefault="00912071" w:rsidP="00B45973">
            <w:pPr>
              <w:pStyle w:val="aff2"/>
              <w:rPr>
                <w:rFonts w:ascii="Times New Roman" w:hAnsi="Times New Roman" w:cs="Times New Roman"/>
                <w:color w:val="000000"/>
              </w:rPr>
            </w:pPr>
            <w:r w:rsidRPr="00B45973">
              <w:rPr>
                <w:rFonts w:ascii="Times New Roman" w:hAnsi="Times New Roman" w:cs="Times New Roman"/>
              </w:rPr>
              <w:t>Главный бухгалтер</w:t>
            </w:r>
          </w:p>
        </w:tc>
        <w:tc>
          <w:tcPr>
            <w:tcW w:w="2126" w:type="dxa"/>
            <w:shd w:val="clear" w:color="auto" w:fill="auto"/>
          </w:tcPr>
          <w:p w:rsidR="00912071" w:rsidRPr="00B45973" w:rsidRDefault="00912071" w:rsidP="00B45973">
            <w:pPr>
              <w:pStyle w:val="aff1"/>
              <w:jc w:val="left"/>
              <w:rPr>
                <w:rFonts w:ascii="Times New Roman" w:hAnsi="Times New Roman" w:cs="Times New Roman"/>
                <w:color w:val="000000"/>
              </w:rPr>
            </w:pPr>
          </w:p>
        </w:tc>
        <w:tc>
          <w:tcPr>
            <w:tcW w:w="2090" w:type="dxa"/>
            <w:shd w:val="clear" w:color="auto" w:fill="auto"/>
          </w:tcPr>
          <w:p w:rsidR="00912071" w:rsidRPr="00B45973" w:rsidRDefault="00432CC1" w:rsidP="00B45973">
            <w:pPr>
              <w:pStyle w:val="aff1"/>
              <w:jc w:val="left"/>
              <w:rPr>
                <w:rFonts w:ascii="Times New Roman" w:hAnsi="Times New Roman" w:cs="Times New Roman"/>
              </w:rPr>
            </w:pPr>
            <w:r w:rsidRPr="00B45973">
              <w:rPr>
                <w:rFonts w:ascii="Times New Roman" w:hAnsi="Times New Roman" w:cs="Times New Roman"/>
              </w:rPr>
              <w:t xml:space="preserve">В момент отражения </w:t>
            </w:r>
            <w:r w:rsidR="00912071" w:rsidRPr="00B45973">
              <w:rPr>
                <w:rFonts w:ascii="Times New Roman" w:hAnsi="Times New Roman" w:cs="Times New Roman"/>
              </w:rPr>
              <w:t xml:space="preserve">хозяйственных   операции при которых составление бухгалтерской справки является обязательным, в остальных случаях по усмотрению бухгалтера. </w:t>
            </w:r>
          </w:p>
        </w:tc>
      </w:tr>
      <w:tr w:rsidR="00912071" w:rsidRPr="00B45973" w:rsidTr="008D1880">
        <w:tblPrEx>
          <w:tblLook w:val="04A0" w:firstRow="1" w:lastRow="0" w:firstColumn="1" w:lastColumn="0" w:noHBand="0" w:noVBand="1"/>
        </w:tblPrEx>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 xml:space="preserve">Инвентаризационные описи, ведомости расхождения по результатам инвентаризации, Акта о результатах инвентаризации </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0504082</w:t>
            </w:r>
          </w:p>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05040860504087</w:t>
            </w:r>
          </w:p>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0504088</w:t>
            </w:r>
          </w:p>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0504089</w:t>
            </w:r>
          </w:p>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0504092</w:t>
            </w:r>
          </w:p>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0504835</w:t>
            </w:r>
          </w:p>
        </w:tc>
        <w:tc>
          <w:tcPr>
            <w:tcW w:w="2268"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Инвентаризационная комиссия</w:t>
            </w:r>
          </w:p>
        </w:tc>
        <w:tc>
          <w:tcPr>
            <w:tcW w:w="2126"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В день завершения инвентаризации.</w:t>
            </w:r>
          </w:p>
        </w:tc>
      </w:tr>
      <w:tr w:rsidR="00912071" w:rsidRPr="00B45973" w:rsidTr="008D1880">
        <w:tblPrEx>
          <w:tblLook w:val="04A0" w:firstRow="1" w:lastRow="0" w:firstColumn="1" w:lastColumn="0" w:noHBand="0" w:noVBand="1"/>
        </w:tblPrEx>
        <w:tc>
          <w:tcPr>
            <w:tcW w:w="465" w:type="dxa"/>
            <w:shd w:val="clear" w:color="auto" w:fill="auto"/>
          </w:tcPr>
          <w:p w:rsidR="00912071" w:rsidRPr="00B45973" w:rsidRDefault="00912071" w:rsidP="00B45973">
            <w:pPr>
              <w:widowControl w:val="0"/>
              <w:autoSpaceDE w:val="0"/>
              <w:autoSpaceDN w:val="0"/>
              <w:adjustRightInd w:val="0"/>
              <w:spacing w:before="0" w:after="0" w:line="240" w:lineRule="auto"/>
              <w:rPr>
                <w:sz w:val="24"/>
                <w:szCs w:val="24"/>
              </w:rPr>
            </w:pPr>
          </w:p>
        </w:tc>
        <w:tc>
          <w:tcPr>
            <w:tcW w:w="2195"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Контракты (дого</w:t>
            </w:r>
            <w:r w:rsidR="008A7A3B" w:rsidRPr="00B45973">
              <w:rPr>
                <w:sz w:val="24"/>
                <w:szCs w:val="24"/>
              </w:rPr>
              <w:t>воры) для регистрации в АЦК, в 1С: Бухгалтерии государственных учреждений</w:t>
            </w:r>
            <w:r w:rsidRPr="00B45973">
              <w:rPr>
                <w:sz w:val="24"/>
                <w:szCs w:val="24"/>
              </w:rPr>
              <w:t xml:space="preserve">. </w:t>
            </w:r>
          </w:p>
        </w:tc>
        <w:tc>
          <w:tcPr>
            <w:tcW w:w="992" w:type="dxa"/>
            <w:shd w:val="clear" w:color="auto" w:fill="auto"/>
          </w:tcPr>
          <w:p w:rsidR="00912071" w:rsidRPr="00B45973" w:rsidRDefault="00912071" w:rsidP="00B45973">
            <w:pPr>
              <w:widowControl w:val="0"/>
              <w:autoSpaceDE w:val="0"/>
              <w:autoSpaceDN w:val="0"/>
              <w:adjustRightInd w:val="0"/>
              <w:spacing w:before="0" w:after="0" w:line="240" w:lineRule="auto"/>
              <w:jc w:val="left"/>
              <w:rPr>
                <w:sz w:val="24"/>
                <w:szCs w:val="24"/>
              </w:rPr>
            </w:pPr>
            <w:r w:rsidRPr="00B45973">
              <w:rPr>
                <w:sz w:val="24"/>
                <w:szCs w:val="24"/>
              </w:rPr>
              <w:t>б/н</w:t>
            </w:r>
          </w:p>
        </w:tc>
        <w:tc>
          <w:tcPr>
            <w:tcW w:w="2268" w:type="dxa"/>
            <w:shd w:val="clear" w:color="auto" w:fill="auto"/>
          </w:tcPr>
          <w:p w:rsidR="00912071" w:rsidRPr="00B45973" w:rsidRDefault="008D1880" w:rsidP="00B45973">
            <w:pPr>
              <w:widowControl w:val="0"/>
              <w:autoSpaceDE w:val="0"/>
              <w:autoSpaceDN w:val="0"/>
              <w:adjustRightInd w:val="0"/>
              <w:spacing w:before="0" w:after="0" w:line="240" w:lineRule="auto"/>
              <w:ind w:firstLine="0"/>
              <w:jc w:val="left"/>
              <w:rPr>
                <w:sz w:val="24"/>
                <w:szCs w:val="24"/>
              </w:rPr>
            </w:pPr>
            <w:r w:rsidRPr="00B45973">
              <w:rPr>
                <w:sz w:val="24"/>
                <w:szCs w:val="24"/>
              </w:rPr>
              <w:t>Руководитель учреждения</w:t>
            </w:r>
          </w:p>
        </w:tc>
        <w:tc>
          <w:tcPr>
            <w:tcW w:w="2126" w:type="dxa"/>
            <w:shd w:val="clear" w:color="auto" w:fill="auto"/>
          </w:tcPr>
          <w:p w:rsidR="00912071" w:rsidRPr="00B45973" w:rsidRDefault="00194683" w:rsidP="00B45973">
            <w:pPr>
              <w:widowControl w:val="0"/>
              <w:autoSpaceDE w:val="0"/>
              <w:autoSpaceDN w:val="0"/>
              <w:adjustRightInd w:val="0"/>
              <w:spacing w:before="0" w:after="0" w:line="240" w:lineRule="auto"/>
              <w:ind w:firstLine="0"/>
              <w:jc w:val="left"/>
              <w:rPr>
                <w:sz w:val="24"/>
                <w:szCs w:val="24"/>
              </w:rPr>
            </w:pPr>
            <w:r>
              <w:rPr>
                <w:sz w:val="24"/>
                <w:szCs w:val="24"/>
              </w:rPr>
              <w:t>Б</w:t>
            </w:r>
            <w:r w:rsidRPr="00B45973">
              <w:rPr>
                <w:sz w:val="24"/>
                <w:szCs w:val="24"/>
              </w:rPr>
              <w:t>ухгалтер</w:t>
            </w:r>
          </w:p>
        </w:tc>
        <w:tc>
          <w:tcPr>
            <w:tcW w:w="2090" w:type="dxa"/>
            <w:shd w:val="clear" w:color="auto" w:fill="auto"/>
          </w:tcPr>
          <w:p w:rsidR="00912071" w:rsidRPr="00B45973" w:rsidRDefault="00912071" w:rsidP="00B45973">
            <w:pPr>
              <w:widowControl w:val="0"/>
              <w:autoSpaceDE w:val="0"/>
              <w:autoSpaceDN w:val="0"/>
              <w:adjustRightInd w:val="0"/>
              <w:spacing w:before="0" w:after="0" w:line="240" w:lineRule="auto"/>
              <w:ind w:firstLine="0"/>
              <w:jc w:val="left"/>
              <w:rPr>
                <w:sz w:val="24"/>
                <w:szCs w:val="24"/>
              </w:rPr>
            </w:pPr>
            <w:r w:rsidRPr="00B45973">
              <w:rPr>
                <w:sz w:val="24"/>
                <w:szCs w:val="24"/>
              </w:rPr>
              <w:t>В день предоставления контракта (договора)</w:t>
            </w:r>
          </w:p>
        </w:tc>
      </w:tr>
    </w:tbl>
    <w:p w:rsidR="00912071" w:rsidRPr="00B45973" w:rsidRDefault="00912071" w:rsidP="00B45973">
      <w:pPr>
        <w:spacing w:before="0" w:after="0" w:line="240" w:lineRule="auto"/>
        <w:ind w:firstLine="0"/>
        <w:rPr>
          <w:sz w:val="24"/>
          <w:szCs w:val="24"/>
        </w:rPr>
        <w:sectPr w:rsidR="00912071" w:rsidRPr="00B45973" w:rsidSect="00912071">
          <w:headerReference w:type="default" r:id="rId33"/>
          <w:footerReference w:type="default" r:id="rId34"/>
          <w:footerReference w:type="first" r:id="rId35"/>
          <w:footnotePr>
            <w:numRestart w:val="eachSect"/>
          </w:footnotePr>
          <w:pgSz w:w="11907" w:h="16839" w:code="9"/>
          <w:pgMar w:top="1701" w:right="1134" w:bottom="851" w:left="1134" w:header="720" w:footer="720" w:gutter="0"/>
          <w:pgNumType w:start="1"/>
          <w:cols w:space="720"/>
          <w:titlePg/>
        </w:sectPr>
      </w:pPr>
    </w:p>
    <w:p w:rsidR="001A604C" w:rsidRPr="00B45973" w:rsidRDefault="00325CEA" w:rsidP="00B45973">
      <w:pPr>
        <w:keepNext/>
        <w:keepLines/>
        <w:spacing w:before="0" w:after="0" w:line="240" w:lineRule="auto"/>
        <w:jc w:val="right"/>
        <w:rPr>
          <w:sz w:val="24"/>
          <w:szCs w:val="24"/>
        </w:rPr>
      </w:pPr>
      <w:r w:rsidRPr="00B45973">
        <w:rPr>
          <w:sz w:val="24"/>
          <w:szCs w:val="24"/>
        </w:rPr>
        <w:lastRenderedPageBreak/>
        <w:t>Пр</w:t>
      </w:r>
      <w:r w:rsidR="00F8265B" w:rsidRPr="00B45973">
        <w:rPr>
          <w:sz w:val="24"/>
          <w:szCs w:val="24"/>
        </w:rPr>
        <w:t xml:space="preserve">иложение N </w:t>
      </w:r>
      <w:r w:rsidRPr="00B45973">
        <w:rPr>
          <w:sz w:val="24"/>
          <w:szCs w:val="24"/>
        </w:rPr>
        <w:t>4</w:t>
      </w:r>
      <w:r w:rsidR="00F8265B" w:rsidRPr="00B45973">
        <w:rPr>
          <w:sz w:val="24"/>
          <w:szCs w:val="24"/>
        </w:rPr>
        <w:br/>
        <w:t>к Учетной политике</w:t>
      </w:r>
      <w:r w:rsidR="00F8265B" w:rsidRPr="00B45973">
        <w:rPr>
          <w:sz w:val="24"/>
          <w:szCs w:val="24"/>
        </w:rPr>
        <w:br/>
        <w:t>для целей бюджетного учета</w:t>
      </w:r>
    </w:p>
    <w:p w:rsidR="003155F4" w:rsidRPr="00B45973" w:rsidRDefault="003155F4" w:rsidP="00B45973">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rPr>
      </w:pPr>
      <w:bookmarkStart w:id="350" w:name="_docStart_7"/>
      <w:bookmarkEnd w:id="350"/>
      <w:r w:rsidRPr="00B45973">
        <w:rPr>
          <w:rFonts w:ascii="Times New Roman" w:hAnsi="Times New Roman" w:cs="Times New Roman"/>
          <w:b/>
        </w:rPr>
        <w:t>Положение о внутреннем  финансовом контроле</w:t>
      </w:r>
    </w:p>
    <w:p w:rsidR="003155F4" w:rsidRPr="00B45973" w:rsidRDefault="003155F4" w:rsidP="00B45973">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rPr>
      </w:pPr>
      <w:r w:rsidRPr="00B45973">
        <w:rPr>
          <w:rFonts w:ascii="Times New Roman" w:hAnsi="Times New Roman" w:cs="Times New Roman"/>
          <w:b/>
        </w:rPr>
        <w:t> </w:t>
      </w:r>
    </w:p>
    <w:p w:rsidR="003155F4" w:rsidRPr="00B45973" w:rsidRDefault="003155F4" w:rsidP="00B45973">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rPr>
      </w:pPr>
      <w:r w:rsidRPr="00B45973">
        <w:rPr>
          <w:rFonts w:ascii="Times New Roman" w:hAnsi="Times New Roman" w:cs="Times New Roman"/>
          <w:b/>
          <w:bCs/>
        </w:rPr>
        <w:t>1. Общие положения</w:t>
      </w:r>
    </w:p>
    <w:p w:rsidR="003155F4" w:rsidRPr="00B45973" w:rsidRDefault="003155F4" w:rsidP="00B45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rPr>
          <w:sz w:val="24"/>
          <w:szCs w:val="24"/>
        </w:rPr>
      </w:pPr>
      <w:r w:rsidRPr="00B45973">
        <w:rPr>
          <w:sz w:val="24"/>
          <w:szCs w:val="24"/>
        </w:rPr>
        <w:t>1.1. Настоящее положение разработано в соответствии с законодательством РФ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контроля Учреждения.</w:t>
      </w:r>
    </w:p>
    <w:p w:rsidR="003155F4" w:rsidRPr="00B45973" w:rsidRDefault="003155F4" w:rsidP="00B45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rPr>
          <w:sz w:val="24"/>
          <w:szCs w:val="24"/>
        </w:rPr>
      </w:pPr>
      <w:r w:rsidRPr="00B45973">
        <w:rPr>
          <w:sz w:val="24"/>
          <w:szCs w:val="24"/>
        </w:rPr>
        <w:t>1.2. Внутренний контроль направлен на то, чтобы обеспечить:</w:t>
      </w:r>
    </w:p>
    <w:p w:rsidR="003155F4" w:rsidRPr="00B45973" w:rsidRDefault="003155F4" w:rsidP="00B45973">
      <w:pPr>
        <w:pStyle w:val="ab"/>
        <w:numPr>
          <w:ilvl w:val="0"/>
          <w:numId w:val="29"/>
        </w:numPr>
        <w:spacing w:before="0" w:after="0" w:line="240" w:lineRule="auto"/>
        <w:ind w:left="0" w:firstLine="709"/>
        <w:jc w:val="both"/>
        <w:rPr>
          <w:bCs/>
          <w:sz w:val="24"/>
          <w:szCs w:val="24"/>
        </w:rPr>
      </w:pPr>
      <w:r w:rsidRPr="00B45973">
        <w:rPr>
          <w:bCs/>
          <w:sz w:val="24"/>
          <w:szCs w:val="24"/>
        </w:rPr>
        <w:t>соблюдение требований</w:t>
      </w:r>
      <w:r w:rsidRPr="00B45973">
        <w:rPr>
          <w:sz w:val="24"/>
          <w:szCs w:val="24"/>
        </w:rPr>
        <w:t xml:space="preserve"> законодательства РФ в области бухгалтерского (бюджетного) учета; </w:t>
      </w:r>
    </w:p>
    <w:p w:rsidR="003155F4" w:rsidRPr="00B45973" w:rsidRDefault="003155F4" w:rsidP="00B45973">
      <w:pPr>
        <w:pStyle w:val="ab"/>
        <w:numPr>
          <w:ilvl w:val="0"/>
          <w:numId w:val="29"/>
        </w:numPr>
        <w:spacing w:before="0" w:after="0" w:line="240" w:lineRule="auto"/>
        <w:ind w:left="0" w:firstLine="709"/>
        <w:jc w:val="both"/>
        <w:rPr>
          <w:bCs/>
          <w:sz w:val="24"/>
          <w:szCs w:val="24"/>
        </w:rPr>
      </w:pPr>
      <w:r w:rsidRPr="00B45973">
        <w:rPr>
          <w:bCs/>
          <w:sz w:val="24"/>
          <w:szCs w:val="24"/>
        </w:rPr>
        <w:t>целесообразность осуществления фактов хозяйственной жизни;</w:t>
      </w:r>
    </w:p>
    <w:p w:rsidR="003155F4" w:rsidRPr="00B45973" w:rsidRDefault="003155F4" w:rsidP="00B45973">
      <w:pPr>
        <w:pStyle w:val="ab"/>
        <w:numPr>
          <w:ilvl w:val="0"/>
          <w:numId w:val="29"/>
        </w:numPr>
        <w:spacing w:before="0" w:after="0" w:line="240" w:lineRule="auto"/>
        <w:ind w:left="0" w:firstLine="709"/>
        <w:jc w:val="both"/>
        <w:rPr>
          <w:bCs/>
          <w:sz w:val="24"/>
          <w:szCs w:val="24"/>
        </w:rPr>
      </w:pPr>
      <w:r w:rsidRPr="00B45973">
        <w:rPr>
          <w:bCs/>
          <w:sz w:val="24"/>
          <w:szCs w:val="24"/>
        </w:rPr>
        <w:t>соблюдение финансовой дисциплины;</w:t>
      </w:r>
    </w:p>
    <w:p w:rsidR="003155F4" w:rsidRPr="00B45973" w:rsidRDefault="003155F4" w:rsidP="00B45973">
      <w:pPr>
        <w:pStyle w:val="ab"/>
        <w:numPr>
          <w:ilvl w:val="0"/>
          <w:numId w:val="29"/>
        </w:numPr>
        <w:autoSpaceDE w:val="0"/>
        <w:autoSpaceDN w:val="0"/>
        <w:adjustRightInd w:val="0"/>
        <w:spacing w:before="0" w:after="0" w:line="240" w:lineRule="auto"/>
        <w:ind w:left="0" w:firstLine="709"/>
        <w:jc w:val="both"/>
        <w:rPr>
          <w:sz w:val="24"/>
          <w:szCs w:val="24"/>
        </w:rPr>
      </w:pPr>
      <w:r w:rsidRPr="00B45973">
        <w:rPr>
          <w:sz w:val="24"/>
          <w:szCs w:val="24"/>
        </w:rPr>
        <w:t>повышение качества ведения бухгалтерского (бюджетного) учета и составления отчетности;</w:t>
      </w:r>
    </w:p>
    <w:p w:rsidR="003155F4" w:rsidRPr="00B45973" w:rsidRDefault="003155F4" w:rsidP="00B4597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rPr>
          <w:sz w:val="24"/>
          <w:szCs w:val="24"/>
        </w:rPr>
      </w:pPr>
      <w:r w:rsidRPr="00B45973">
        <w:rPr>
          <w:sz w:val="24"/>
          <w:szCs w:val="24"/>
        </w:rPr>
        <w:t xml:space="preserve">повышение результативности использования бюджетных средств. </w:t>
      </w:r>
    </w:p>
    <w:p w:rsidR="003155F4" w:rsidRPr="00B45973" w:rsidRDefault="003155F4" w:rsidP="00B45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rPr>
          <w:sz w:val="24"/>
          <w:szCs w:val="24"/>
        </w:rPr>
      </w:pPr>
      <w:r w:rsidRPr="00B45973">
        <w:rPr>
          <w:sz w:val="24"/>
          <w:szCs w:val="24"/>
        </w:rPr>
        <w:t xml:space="preserve">1.3. Основной целью внутреннего контроля является подтверждение достоверности бухгалтерского (бюджетного) учета и отчетности учреждения, соблюдение действующего законодательства России, регулирующего порядок осуществления финансово-хозяйственной деятельности. </w:t>
      </w:r>
    </w:p>
    <w:p w:rsidR="003155F4" w:rsidRPr="00B45973" w:rsidRDefault="003155F4" w:rsidP="00B45973">
      <w:pPr>
        <w:pStyle w:val="aff0"/>
        <w:spacing w:before="0" w:beforeAutospacing="0" w:after="0" w:afterAutospacing="0"/>
        <w:ind w:firstLine="709"/>
        <w:rPr>
          <w:rFonts w:ascii="Times New Roman" w:hAnsi="Times New Roman" w:cs="Times New Roman"/>
        </w:rPr>
      </w:pPr>
      <w:r w:rsidRPr="00B45973">
        <w:rPr>
          <w:rFonts w:ascii="Times New Roman" w:hAnsi="Times New Roman" w:cs="Times New Roman"/>
        </w:rPr>
        <w:t>1.4. Основные задачи внутреннего контроля:</w:t>
      </w:r>
    </w:p>
    <w:p w:rsidR="003155F4" w:rsidRPr="00B45973" w:rsidRDefault="003155F4" w:rsidP="00B45973">
      <w:pPr>
        <w:pStyle w:val="aff0"/>
        <w:spacing w:before="0" w:beforeAutospacing="0" w:after="0" w:afterAutospacing="0"/>
        <w:ind w:firstLine="709"/>
        <w:rPr>
          <w:rFonts w:ascii="Times New Roman" w:hAnsi="Times New Roman" w:cs="Times New Roman"/>
        </w:rPr>
      </w:pPr>
      <w:r w:rsidRPr="00B45973">
        <w:rPr>
          <w:rFonts w:ascii="Times New Roman" w:hAnsi="Times New Roman" w:cs="Times New Roman"/>
        </w:rPr>
        <w:t>- установить соответствие финансовых операций, которые проводятся в части финансово-хозяйственной деятельности, и их отражения в бухгалтерском (бюджетном) учете и отчетности требованиям законодательства России;</w:t>
      </w:r>
    </w:p>
    <w:p w:rsidR="003155F4" w:rsidRPr="00B45973" w:rsidRDefault="003155F4" w:rsidP="00B45973">
      <w:pPr>
        <w:pStyle w:val="HTML"/>
        <w:numPr>
          <w:ilvl w:val="0"/>
          <w:numId w:val="30"/>
        </w:numPr>
        <w:ind w:left="0" w:firstLine="709"/>
        <w:jc w:val="both"/>
        <w:rPr>
          <w:rFonts w:ascii="Times New Roman" w:hAnsi="Times New Roman"/>
          <w:sz w:val="24"/>
          <w:szCs w:val="24"/>
        </w:rPr>
      </w:pPr>
      <w:r w:rsidRPr="00B45973">
        <w:rPr>
          <w:rFonts w:ascii="Times New Roman" w:hAnsi="Times New Roman"/>
          <w:sz w:val="24"/>
          <w:szCs w:val="24"/>
        </w:rPr>
        <w:t>установить соответствие проводимых операций регламентам и полномочиям сотрудников;</w:t>
      </w:r>
    </w:p>
    <w:p w:rsidR="003155F4" w:rsidRPr="00B45973" w:rsidRDefault="003155F4" w:rsidP="00B45973">
      <w:pPr>
        <w:pStyle w:val="HTML"/>
        <w:numPr>
          <w:ilvl w:val="0"/>
          <w:numId w:val="30"/>
        </w:numPr>
        <w:ind w:left="0" w:firstLine="709"/>
        <w:jc w:val="both"/>
        <w:rPr>
          <w:rFonts w:ascii="Times New Roman" w:hAnsi="Times New Roman"/>
          <w:sz w:val="24"/>
          <w:szCs w:val="24"/>
        </w:rPr>
      </w:pPr>
      <w:r w:rsidRPr="00B45973">
        <w:rPr>
          <w:rFonts w:ascii="Times New Roman" w:hAnsi="Times New Roman"/>
          <w:sz w:val="24"/>
          <w:szCs w:val="24"/>
        </w:rPr>
        <w:t>соблюдать установленные технологические процессы и операции при осуществлении деятельности;</w:t>
      </w:r>
    </w:p>
    <w:p w:rsidR="003155F4" w:rsidRPr="00B45973" w:rsidRDefault="003155F4" w:rsidP="00B45973">
      <w:pPr>
        <w:pStyle w:val="HTML"/>
        <w:numPr>
          <w:ilvl w:val="0"/>
          <w:numId w:val="30"/>
        </w:numPr>
        <w:ind w:left="0" w:firstLine="709"/>
        <w:jc w:val="both"/>
        <w:rPr>
          <w:rFonts w:ascii="Times New Roman" w:hAnsi="Times New Roman"/>
          <w:sz w:val="24"/>
          <w:szCs w:val="24"/>
        </w:rPr>
      </w:pPr>
      <w:r w:rsidRPr="00B45973">
        <w:rPr>
          <w:rFonts w:ascii="Times New Roman" w:hAnsi="Times New Roman"/>
          <w:sz w:val="24"/>
          <w:szCs w:val="24"/>
        </w:rPr>
        <w:t>анализировать системы внутреннего контроля учреждения, которые позволят выявить существенные аспекты, влияющие на ее эффективность.</w:t>
      </w:r>
    </w:p>
    <w:p w:rsidR="003155F4" w:rsidRPr="00B45973" w:rsidRDefault="003155F4" w:rsidP="00B45973">
      <w:pPr>
        <w:pStyle w:val="2"/>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82"/>
        <w:rPr>
          <w:sz w:val="24"/>
          <w:szCs w:val="24"/>
        </w:rPr>
      </w:pPr>
      <w:r w:rsidRPr="00B45973">
        <w:rPr>
          <w:sz w:val="24"/>
          <w:szCs w:val="24"/>
        </w:rPr>
        <w:t xml:space="preserve">     1.5.Принципы внутреннего финансового контроля учреждения:</w:t>
      </w:r>
    </w:p>
    <w:p w:rsidR="003155F4" w:rsidRPr="00B45973" w:rsidRDefault="003155F4" w:rsidP="00B45973">
      <w:pPr>
        <w:pStyle w:val="HTML"/>
        <w:ind w:firstLine="709"/>
        <w:jc w:val="both"/>
        <w:rPr>
          <w:rFonts w:ascii="Times New Roman" w:hAnsi="Times New Roman"/>
          <w:sz w:val="24"/>
          <w:szCs w:val="24"/>
        </w:rPr>
      </w:pPr>
      <w:r w:rsidRPr="00B45973">
        <w:rPr>
          <w:rFonts w:ascii="Times New Roman" w:hAnsi="Times New Roman"/>
          <w:sz w:val="24"/>
          <w:szCs w:val="24"/>
          <w:lang w:val="ru-RU"/>
        </w:rPr>
        <w:t xml:space="preserve"> - </w:t>
      </w:r>
      <w:r w:rsidRPr="00B45973">
        <w:rPr>
          <w:rFonts w:ascii="Times New Roman" w:hAnsi="Times New Roman"/>
          <w:sz w:val="24"/>
          <w:szCs w:val="24"/>
        </w:rPr>
        <w:t>принцип законности. Неуклонное и точное соблюдение всеми субъектами внутреннего контроля норм и правил, установленных</w:t>
      </w:r>
      <w:r w:rsidRPr="00B45973">
        <w:rPr>
          <w:rFonts w:ascii="Times New Roman" w:hAnsi="Times New Roman"/>
          <w:sz w:val="24"/>
          <w:szCs w:val="24"/>
          <w:lang w:val="ru-RU"/>
        </w:rPr>
        <w:t xml:space="preserve"> </w:t>
      </w:r>
      <w:r w:rsidRPr="00B45973">
        <w:rPr>
          <w:rFonts w:ascii="Times New Roman" w:hAnsi="Times New Roman"/>
          <w:sz w:val="24"/>
          <w:szCs w:val="24"/>
        </w:rPr>
        <w:t>законодательством России;</w:t>
      </w:r>
    </w:p>
    <w:p w:rsidR="003155F4" w:rsidRPr="00B45973" w:rsidRDefault="003155F4" w:rsidP="00B45973">
      <w:pPr>
        <w:pStyle w:val="HTML"/>
        <w:ind w:firstLine="709"/>
        <w:jc w:val="both"/>
        <w:rPr>
          <w:rFonts w:ascii="Times New Roman" w:hAnsi="Times New Roman"/>
          <w:sz w:val="24"/>
          <w:szCs w:val="24"/>
        </w:rPr>
      </w:pPr>
      <w:r w:rsidRPr="00B45973">
        <w:rPr>
          <w:rFonts w:ascii="Times New Roman" w:hAnsi="Times New Roman"/>
          <w:sz w:val="24"/>
          <w:szCs w:val="24"/>
          <w:lang w:val="ru-RU"/>
        </w:rPr>
        <w:t xml:space="preserve">- </w:t>
      </w:r>
      <w:r w:rsidRPr="00B45973">
        <w:rPr>
          <w:rFonts w:ascii="Times New Roman" w:hAnsi="Times New Roman"/>
          <w:sz w:val="24"/>
          <w:szCs w:val="24"/>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3155F4" w:rsidRPr="00B45973" w:rsidRDefault="003155F4" w:rsidP="00B45973">
      <w:pPr>
        <w:pStyle w:val="HTML"/>
        <w:ind w:firstLine="709"/>
        <w:jc w:val="both"/>
        <w:rPr>
          <w:rFonts w:ascii="Times New Roman" w:hAnsi="Times New Roman"/>
          <w:sz w:val="24"/>
          <w:szCs w:val="24"/>
        </w:rPr>
      </w:pPr>
      <w:r w:rsidRPr="00B45973">
        <w:rPr>
          <w:rFonts w:ascii="Times New Roman" w:hAnsi="Times New Roman"/>
          <w:sz w:val="24"/>
          <w:szCs w:val="24"/>
          <w:lang w:val="ru-RU"/>
        </w:rPr>
        <w:t xml:space="preserve">- </w:t>
      </w:r>
      <w:r w:rsidRPr="00B45973">
        <w:rPr>
          <w:rFonts w:ascii="Times New Roman" w:hAnsi="Times New Roman"/>
          <w:sz w:val="24"/>
          <w:szCs w:val="24"/>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3155F4" w:rsidRPr="00B45973" w:rsidRDefault="003155F4" w:rsidP="00B45973">
      <w:pPr>
        <w:pStyle w:val="HTML"/>
        <w:ind w:firstLine="709"/>
        <w:jc w:val="both"/>
        <w:rPr>
          <w:rFonts w:ascii="Times New Roman" w:hAnsi="Times New Roman"/>
          <w:sz w:val="24"/>
          <w:szCs w:val="24"/>
        </w:rPr>
      </w:pPr>
      <w:r w:rsidRPr="00B45973">
        <w:rPr>
          <w:rFonts w:ascii="Times New Roman" w:hAnsi="Times New Roman"/>
          <w:sz w:val="24"/>
          <w:szCs w:val="24"/>
          <w:lang w:val="ru-RU"/>
        </w:rPr>
        <w:t xml:space="preserve">- </w:t>
      </w:r>
      <w:r w:rsidRPr="00B45973">
        <w:rPr>
          <w:rFonts w:ascii="Times New Roman" w:hAnsi="Times New Roman"/>
          <w:sz w:val="24"/>
          <w:szCs w:val="24"/>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3155F4" w:rsidRPr="00B45973" w:rsidRDefault="003155F4" w:rsidP="00B45973">
      <w:pPr>
        <w:pStyle w:val="HTML"/>
        <w:ind w:firstLine="709"/>
        <w:jc w:val="both"/>
        <w:rPr>
          <w:rFonts w:ascii="Times New Roman" w:hAnsi="Times New Roman"/>
          <w:sz w:val="24"/>
          <w:szCs w:val="24"/>
        </w:rPr>
      </w:pPr>
      <w:r w:rsidRPr="00B45973">
        <w:rPr>
          <w:rFonts w:ascii="Times New Roman" w:hAnsi="Times New Roman"/>
          <w:sz w:val="24"/>
          <w:szCs w:val="24"/>
          <w:lang w:val="ru-RU"/>
        </w:rPr>
        <w:t xml:space="preserve">- </w:t>
      </w:r>
      <w:r w:rsidRPr="00B45973">
        <w:rPr>
          <w:rFonts w:ascii="Times New Roman" w:hAnsi="Times New Roman"/>
          <w:sz w:val="24"/>
          <w:szCs w:val="24"/>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3155F4" w:rsidRPr="00B45973" w:rsidRDefault="003155F4" w:rsidP="00B45973">
      <w:pPr>
        <w:pStyle w:val="1"/>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zCs w:val="24"/>
        </w:rPr>
      </w:pPr>
      <w:r w:rsidRPr="00B45973">
        <w:rPr>
          <w:szCs w:val="24"/>
        </w:rPr>
        <w:t xml:space="preserve">Организация системы внутреннего контроля </w:t>
      </w:r>
    </w:p>
    <w:p w:rsidR="003155F4" w:rsidRPr="00B45973" w:rsidRDefault="003155F4" w:rsidP="00B45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rPr>
          <w:sz w:val="24"/>
          <w:szCs w:val="24"/>
        </w:rPr>
      </w:pPr>
      <w:r w:rsidRPr="00B45973">
        <w:rPr>
          <w:sz w:val="24"/>
          <w:szCs w:val="24"/>
        </w:rPr>
        <w:t>2.1. Система внутреннего контроля обеспечивает:</w:t>
      </w:r>
    </w:p>
    <w:p w:rsidR="003155F4" w:rsidRPr="00B45973" w:rsidRDefault="003155F4" w:rsidP="00B4597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rPr>
          <w:sz w:val="24"/>
          <w:szCs w:val="24"/>
        </w:rPr>
      </w:pPr>
      <w:r w:rsidRPr="00B45973">
        <w:rPr>
          <w:sz w:val="24"/>
          <w:szCs w:val="24"/>
        </w:rPr>
        <w:t>точность и полноту документации бухгалтерского учета;</w:t>
      </w:r>
    </w:p>
    <w:p w:rsidR="003155F4" w:rsidRPr="00B45973" w:rsidRDefault="003155F4" w:rsidP="00B4597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rPr>
          <w:sz w:val="24"/>
          <w:szCs w:val="24"/>
        </w:rPr>
      </w:pPr>
      <w:r w:rsidRPr="00B45973">
        <w:rPr>
          <w:sz w:val="24"/>
          <w:szCs w:val="24"/>
        </w:rPr>
        <w:t>соблюдение требований законодательства;</w:t>
      </w:r>
    </w:p>
    <w:p w:rsidR="003155F4" w:rsidRPr="00B45973" w:rsidRDefault="003155F4" w:rsidP="00B4597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rPr>
          <w:sz w:val="24"/>
          <w:szCs w:val="24"/>
        </w:rPr>
      </w:pPr>
      <w:r w:rsidRPr="00B45973">
        <w:rPr>
          <w:sz w:val="24"/>
          <w:szCs w:val="24"/>
        </w:rPr>
        <w:t>своевременность подготовки достоверной бухгалтерской отчетности;</w:t>
      </w:r>
    </w:p>
    <w:p w:rsidR="003155F4" w:rsidRPr="00B45973" w:rsidRDefault="003155F4" w:rsidP="00B4597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rPr>
          <w:sz w:val="24"/>
          <w:szCs w:val="24"/>
        </w:rPr>
      </w:pPr>
      <w:r w:rsidRPr="00B45973">
        <w:rPr>
          <w:sz w:val="24"/>
          <w:szCs w:val="24"/>
        </w:rPr>
        <w:t>предотвращение ошибок и искажений;</w:t>
      </w:r>
    </w:p>
    <w:p w:rsidR="003155F4" w:rsidRPr="00B45973" w:rsidRDefault="003155F4" w:rsidP="00B4597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rPr>
          <w:sz w:val="24"/>
          <w:szCs w:val="24"/>
        </w:rPr>
      </w:pPr>
      <w:r w:rsidRPr="00B45973">
        <w:rPr>
          <w:sz w:val="24"/>
          <w:szCs w:val="24"/>
        </w:rPr>
        <w:lastRenderedPageBreak/>
        <w:t>исполнение приказов и распоряжений руководителя учреждения;</w:t>
      </w:r>
    </w:p>
    <w:p w:rsidR="003155F4" w:rsidRPr="00B45973" w:rsidRDefault="003155F4" w:rsidP="00B4597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rPr>
          <w:sz w:val="24"/>
          <w:szCs w:val="24"/>
        </w:rPr>
      </w:pPr>
      <w:r w:rsidRPr="00B45973">
        <w:rPr>
          <w:sz w:val="24"/>
          <w:szCs w:val="24"/>
        </w:rPr>
        <w:t>сохранность имущества учреждения.</w:t>
      </w:r>
    </w:p>
    <w:p w:rsidR="003155F4" w:rsidRPr="00B45973" w:rsidRDefault="003155F4" w:rsidP="00B45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rPr>
          <w:sz w:val="24"/>
          <w:szCs w:val="24"/>
        </w:rPr>
      </w:pPr>
      <w:r w:rsidRPr="00B45973">
        <w:rPr>
          <w:sz w:val="24"/>
          <w:szCs w:val="24"/>
        </w:rPr>
        <w:t>2.2. Система внутреннего контроля позволяет следить за эффективностью работы сотрудников учреждения.</w:t>
      </w:r>
    </w:p>
    <w:p w:rsidR="003155F4" w:rsidRPr="00B45973" w:rsidRDefault="003155F4" w:rsidP="00B45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rPr>
          <w:sz w:val="24"/>
          <w:szCs w:val="24"/>
        </w:rPr>
      </w:pPr>
      <w:r w:rsidRPr="00B45973">
        <w:rPr>
          <w:sz w:val="24"/>
          <w:szCs w:val="24"/>
        </w:rPr>
        <w:t>2.3.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w:t>
      </w:r>
    </w:p>
    <w:p w:rsidR="003155F4" w:rsidRPr="00B45973" w:rsidRDefault="003155F4" w:rsidP="00B45973">
      <w:pPr>
        <w:pStyle w:val="aff0"/>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rPr>
          <w:rFonts w:ascii="Times New Roman" w:hAnsi="Times New Roman" w:cs="Times New Roman"/>
        </w:rPr>
      </w:pPr>
      <w:r w:rsidRPr="00B45973">
        <w:rPr>
          <w:rFonts w:ascii="Times New Roman" w:hAnsi="Times New Roman" w:cs="Times New Roman"/>
        </w:rPr>
        <w:t>Внутренний финансовый контроль могут осуществлять:</w:t>
      </w:r>
    </w:p>
    <w:p w:rsidR="003155F4" w:rsidRPr="00B45973" w:rsidRDefault="003155F4" w:rsidP="00B45973">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rPr>
      </w:pPr>
      <w:r w:rsidRPr="00B45973">
        <w:rPr>
          <w:rFonts w:ascii="Times New Roman" w:hAnsi="Times New Roman" w:cs="Times New Roman"/>
        </w:rPr>
        <w:t>- главный бухгалтер;</w:t>
      </w:r>
    </w:p>
    <w:p w:rsidR="003155F4" w:rsidRPr="00B45973" w:rsidRDefault="003155F4" w:rsidP="00B45973">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rPr>
      </w:pPr>
      <w:r w:rsidRPr="00B45973">
        <w:rPr>
          <w:rFonts w:ascii="Times New Roman" w:hAnsi="Times New Roman" w:cs="Times New Roman"/>
        </w:rPr>
        <w:t>- комиссия, назначенная Руководителем учреждения.</w:t>
      </w:r>
    </w:p>
    <w:p w:rsidR="003155F4" w:rsidRPr="00B45973" w:rsidRDefault="003155F4" w:rsidP="00B45973">
      <w:pPr>
        <w:pStyle w:val="aff0"/>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rPr>
          <w:rFonts w:ascii="Times New Roman" w:hAnsi="Times New Roman" w:cs="Times New Roman"/>
        </w:rPr>
      </w:pPr>
      <w:r w:rsidRPr="00B45973">
        <w:rPr>
          <w:rFonts w:ascii="Times New Roman" w:hAnsi="Times New Roman" w:cs="Times New Roman"/>
        </w:rPr>
        <w:t>Внутренний контроль в Учреждении осуществляется в следующих формах:</w:t>
      </w:r>
    </w:p>
    <w:p w:rsidR="003155F4" w:rsidRPr="00B45973" w:rsidRDefault="003155F4" w:rsidP="00B45973">
      <w:pPr>
        <w:numPr>
          <w:ilvl w:val="2"/>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rPr>
          <w:sz w:val="24"/>
          <w:szCs w:val="24"/>
        </w:rPr>
      </w:pPr>
      <w:r w:rsidRPr="00B45973">
        <w:rPr>
          <w:sz w:val="24"/>
          <w:szCs w:val="24"/>
        </w:rPr>
        <w:t xml:space="preserve">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3155F4" w:rsidRPr="00B45973" w:rsidRDefault="003155F4" w:rsidP="00B45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rPr>
          <w:sz w:val="24"/>
          <w:szCs w:val="24"/>
        </w:rPr>
      </w:pPr>
      <w:r w:rsidRPr="00B45973">
        <w:rPr>
          <w:sz w:val="24"/>
          <w:szCs w:val="24"/>
        </w:rPr>
        <w:t>Целью предварительного контроля является предупреждение нарушений на стадии планирования расходов и заключения договоров.</w:t>
      </w:r>
    </w:p>
    <w:p w:rsidR="003155F4" w:rsidRPr="00B45973" w:rsidRDefault="003155F4" w:rsidP="00B45973">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rPr>
      </w:pPr>
      <w:r w:rsidRPr="00B45973">
        <w:rPr>
          <w:rFonts w:ascii="Times New Roman" w:hAnsi="Times New Roman" w:cs="Times New Roman"/>
        </w:rPr>
        <w:tab/>
        <w:t>Методами  предварительного внутреннего финансового контроля являются:</w:t>
      </w:r>
    </w:p>
    <w:p w:rsidR="003155F4" w:rsidRPr="00B45973" w:rsidRDefault="003155F4" w:rsidP="00B45973">
      <w:pPr>
        <w:pStyle w:val="HTML"/>
        <w:ind w:firstLine="709"/>
        <w:jc w:val="both"/>
        <w:rPr>
          <w:rFonts w:ascii="Times New Roman" w:hAnsi="Times New Roman"/>
          <w:b/>
          <w:i/>
          <w:color w:val="000000"/>
          <w:sz w:val="24"/>
          <w:szCs w:val="24"/>
        </w:rPr>
      </w:pPr>
      <w:r w:rsidRPr="00B45973">
        <w:rPr>
          <w:rFonts w:ascii="Times New Roman" w:hAnsi="Times New Roman"/>
          <w:sz w:val="24"/>
          <w:szCs w:val="24"/>
          <w:lang w:val="ru-RU"/>
        </w:rPr>
        <w:t xml:space="preserve">- </w:t>
      </w:r>
      <w:r w:rsidRPr="00B45973">
        <w:rPr>
          <w:rFonts w:ascii="Times New Roman" w:hAnsi="Times New Roman"/>
          <w:color w:val="000000"/>
          <w:sz w:val="24"/>
          <w:szCs w:val="24"/>
        </w:rPr>
        <w:t xml:space="preserve">проверка финансово-плановых документов </w:t>
      </w:r>
      <w:r w:rsidRPr="00B45973">
        <w:rPr>
          <w:rStyle w:val="fill"/>
          <w:rFonts w:ascii="Times New Roman" w:hAnsi="Times New Roman"/>
          <w:b w:val="0"/>
          <w:i w:val="0"/>
          <w:color w:val="000000"/>
          <w:sz w:val="24"/>
          <w:szCs w:val="24"/>
        </w:rPr>
        <w:t>(расчетов потребности в денежных</w:t>
      </w:r>
      <w:r w:rsidRPr="00B45973">
        <w:rPr>
          <w:rFonts w:ascii="Times New Roman" w:hAnsi="Times New Roman"/>
          <w:b/>
          <w:i/>
          <w:iCs/>
          <w:color w:val="000000"/>
          <w:sz w:val="24"/>
          <w:szCs w:val="24"/>
        </w:rPr>
        <w:t xml:space="preserve"> </w:t>
      </w:r>
      <w:r w:rsidRPr="00B45973">
        <w:rPr>
          <w:rStyle w:val="fill"/>
          <w:rFonts w:ascii="Times New Roman" w:hAnsi="Times New Roman"/>
          <w:b w:val="0"/>
          <w:i w:val="0"/>
          <w:color w:val="000000"/>
          <w:sz w:val="24"/>
          <w:szCs w:val="24"/>
        </w:rPr>
        <w:t>средствах, бюджетной сметы и др.)</w:t>
      </w:r>
      <w:r w:rsidRPr="00B45973">
        <w:rPr>
          <w:rFonts w:ascii="Times New Roman" w:hAnsi="Times New Roman"/>
          <w:b/>
          <w:i/>
          <w:color w:val="000000"/>
          <w:sz w:val="24"/>
          <w:szCs w:val="24"/>
        </w:rPr>
        <w:t>;</w:t>
      </w:r>
    </w:p>
    <w:p w:rsidR="003155F4" w:rsidRPr="00B45973" w:rsidRDefault="003155F4" w:rsidP="00B45973">
      <w:pPr>
        <w:pStyle w:val="HTML"/>
        <w:ind w:firstLine="709"/>
        <w:jc w:val="both"/>
        <w:rPr>
          <w:rFonts w:ascii="Times New Roman" w:hAnsi="Times New Roman"/>
          <w:color w:val="000000"/>
          <w:sz w:val="24"/>
          <w:szCs w:val="24"/>
        </w:rPr>
      </w:pPr>
      <w:r w:rsidRPr="00B45973">
        <w:rPr>
          <w:rFonts w:ascii="Times New Roman" w:hAnsi="Times New Roman"/>
          <w:color w:val="000000"/>
          <w:sz w:val="24"/>
          <w:szCs w:val="24"/>
          <w:lang w:val="ru-RU"/>
        </w:rPr>
        <w:t xml:space="preserve">- </w:t>
      </w:r>
      <w:r w:rsidRPr="00B45973">
        <w:rPr>
          <w:rFonts w:ascii="Times New Roman" w:hAnsi="Times New Roman"/>
          <w:color w:val="000000"/>
          <w:sz w:val="24"/>
          <w:szCs w:val="24"/>
        </w:rPr>
        <w:t>проверка проектов договоров</w:t>
      </w:r>
      <w:r w:rsidRPr="00B45973">
        <w:rPr>
          <w:rFonts w:ascii="Times New Roman" w:hAnsi="Times New Roman"/>
          <w:color w:val="000000"/>
          <w:sz w:val="24"/>
          <w:szCs w:val="24"/>
          <w:lang w:val="ru-RU"/>
        </w:rPr>
        <w:t xml:space="preserve"> до момента их заключения</w:t>
      </w:r>
      <w:r w:rsidRPr="00B45973">
        <w:rPr>
          <w:rFonts w:ascii="Times New Roman" w:hAnsi="Times New Roman"/>
          <w:color w:val="000000"/>
          <w:sz w:val="24"/>
          <w:szCs w:val="24"/>
        </w:rPr>
        <w:t>;</w:t>
      </w:r>
    </w:p>
    <w:p w:rsidR="003155F4" w:rsidRPr="00B45973" w:rsidRDefault="003155F4" w:rsidP="00B45973">
      <w:pPr>
        <w:numPr>
          <w:ilvl w:val="2"/>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rPr>
          <w:sz w:val="24"/>
          <w:szCs w:val="24"/>
        </w:rPr>
      </w:pPr>
      <w:r w:rsidRPr="00B45973">
        <w:rPr>
          <w:sz w:val="24"/>
          <w:szCs w:val="24"/>
        </w:rPr>
        <w:t>Текущий контроль производится путем:</w:t>
      </w:r>
    </w:p>
    <w:p w:rsidR="003155F4" w:rsidRPr="00B45973" w:rsidRDefault="003155F4" w:rsidP="00B45973">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rPr>
          <w:sz w:val="24"/>
          <w:szCs w:val="24"/>
        </w:rPr>
      </w:pPr>
      <w:r w:rsidRPr="00B45973">
        <w:rPr>
          <w:sz w:val="24"/>
          <w:szCs w:val="24"/>
        </w:rPr>
        <w:t>ведения бухгалтерского учета;</w:t>
      </w:r>
    </w:p>
    <w:p w:rsidR="003155F4" w:rsidRPr="00B45973" w:rsidRDefault="003155F4" w:rsidP="00B45973">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rPr>
          <w:sz w:val="24"/>
          <w:szCs w:val="24"/>
        </w:rPr>
      </w:pPr>
      <w:r w:rsidRPr="00B45973">
        <w:rPr>
          <w:sz w:val="24"/>
          <w:szCs w:val="24"/>
        </w:rPr>
        <w:t xml:space="preserve">осуществления мониторинга расходования денежных средств по назначению, оценки эффективности и результативности их расходования. </w:t>
      </w:r>
    </w:p>
    <w:p w:rsidR="003155F4" w:rsidRPr="00B45973" w:rsidRDefault="003155F4" w:rsidP="00B45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rPr>
          <w:sz w:val="24"/>
          <w:szCs w:val="24"/>
        </w:rPr>
      </w:pPr>
      <w:r w:rsidRPr="00B45973">
        <w:rPr>
          <w:sz w:val="24"/>
          <w:szCs w:val="24"/>
        </w:rPr>
        <w:t>Методами текущего внутреннего контроля являются:</w:t>
      </w:r>
    </w:p>
    <w:p w:rsidR="003155F4" w:rsidRPr="00B45973" w:rsidRDefault="003155F4" w:rsidP="00B45973">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rPr>
          <w:sz w:val="24"/>
          <w:szCs w:val="24"/>
        </w:rPr>
      </w:pPr>
      <w:r w:rsidRPr="00B45973">
        <w:rPr>
          <w:sz w:val="24"/>
          <w:szCs w:val="24"/>
        </w:rPr>
        <w:t xml:space="preserve">проверка расходных денежных документов до их оплаты </w:t>
      </w:r>
      <w:r w:rsidRPr="00B45973">
        <w:rPr>
          <w:bCs/>
          <w:iCs/>
          <w:sz w:val="24"/>
          <w:szCs w:val="24"/>
        </w:rPr>
        <w:t>(платежных поручений, счетов и т. п.),</w:t>
      </w:r>
      <w:r w:rsidRPr="00B45973">
        <w:rPr>
          <w:sz w:val="24"/>
          <w:szCs w:val="24"/>
        </w:rPr>
        <w:t xml:space="preserve"> фактом контроля является разрешение документов к оплате Руководителем учреждения;</w:t>
      </w:r>
    </w:p>
    <w:p w:rsidR="003155F4" w:rsidRPr="00B45973" w:rsidRDefault="003155F4" w:rsidP="00B45973">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rPr>
          <w:sz w:val="24"/>
          <w:szCs w:val="24"/>
        </w:rPr>
      </w:pPr>
      <w:r w:rsidRPr="00B45973">
        <w:rPr>
          <w:sz w:val="24"/>
          <w:szCs w:val="24"/>
        </w:rPr>
        <w:t>проверка наличия денежных средств, денежных документов в кассе;</w:t>
      </w:r>
    </w:p>
    <w:p w:rsidR="003155F4" w:rsidRPr="00B45973" w:rsidRDefault="003155F4" w:rsidP="00B45973">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rPr>
          <w:sz w:val="24"/>
          <w:szCs w:val="24"/>
        </w:rPr>
      </w:pPr>
      <w:r w:rsidRPr="00B45973">
        <w:rPr>
          <w:sz w:val="24"/>
          <w:szCs w:val="24"/>
        </w:rPr>
        <w:t>проверка полноты оприходования полученных в банке наличных денежных средств;</w:t>
      </w:r>
    </w:p>
    <w:p w:rsidR="003155F4" w:rsidRPr="00B45973" w:rsidRDefault="003155F4" w:rsidP="00B45973">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rPr>
          <w:sz w:val="24"/>
          <w:szCs w:val="24"/>
        </w:rPr>
      </w:pPr>
      <w:r w:rsidRPr="00B45973">
        <w:rPr>
          <w:sz w:val="24"/>
          <w:szCs w:val="24"/>
        </w:rPr>
        <w:t>проверка у подотчетных лиц наличия полученных под отчет наличных денежных средств и (или) оправдательных документов;</w:t>
      </w:r>
    </w:p>
    <w:p w:rsidR="003155F4" w:rsidRPr="00B45973" w:rsidRDefault="003155F4" w:rsidP="00B45973">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rPr>
          <w:sz w:val="24"/>
          <w:szCs w:val="24"/>
        </w:rPr>
      </w:pPr>
      <w:r w:rsidRPr="00B45973">
        <w:rPr>
          <w:sz w:val="24"/>
          <w:szCs w:val="24"/>
        </w:rPr>
        <w:t>контроль за взысканием дебиторской и погашением кредиторской задолженности;</w:t>
      </w:r>
    </w:p>
    <w:p w:rsidR="003155F4" w:rsidRPr="00B45973" w:rsidRDefault="003155F4" w:rsidP="00B45973">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rPr>
          <w:sz w:val="24"/>
          <w:szCs w:val="24"/>
        </w:rPr>
      </w:pPr>
      <w:r w:rsidRPr="00B45973">
        <w:rPr>
          <w:sz w:val="24"/>
          <w:szCs w:val="24"/>
        </w:rPr>
        <w:t>проверка фактического наличия материальных средств в момент получения и выдачи;</w:t>
      </w:r>
    </w:p>
    <w:p w:rsidR="003155F4" w:rsidRPr="00B45973" w:rsidRDefault="003155F4" w:rsidP="00B45973">
      <w:pPr>
        <w:numPr>
          <w:ilvl w:val="2"/>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rPr>
          <w:sz w:val="24"/>
          <w:szCs w:val="24"/>
        </w:rPr>
      </w:pPr>
      <w:r w:rsidRPr="00B45973">
        <w:rPr>
          <w:sz w:val="24"/>
          <w:szCs w:val="24"/>
        </w:rPr>
        <w:t xml:space="preserve"> Последующий контроль проводится по итогам совершения хозяйственных операций. </w:t>
      </w:r>
    </w:p>
    <w:p w:rsidR="003155F4" w:rsidRPr="00B45973" w:rsidRDefault="003155F4" w:rsidP="00B45973">
      <w:pPr>
        <w:spacing w:before="0" w:after="0" w:line="240" w:lineRule="auto"/>
        <w:ind w:firstLine="709"/>
        <w:rPr>
          <w:sz w:val="24"/>
          <w:szCs w:val="24"/>
        </w:rPr>
      </w:pPr>
      <w:r w:rsidRPr="00B45973">
        <w:rPr>
          <w:sz w:val="24"/>
          <w:szCs w:val="24"/>
        </w:rPr>
        <w:t>Целью последующего внутреннего контроля является обнаружение фактов незаконного расходования финансовых и нефинансовых активов и вскрытие причин нарушений.</w:t>
      </w:r>
    </w:p>
    <w:p w:rsidR="003155F4" w:rsidRPr="00B45973" w:rsidRDefault="003155F4" w:rsidP="00B45973">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rPr>
      </w:pPr>
      <w:r w:rsidRPr="00B45973">
        <w:rPr>
          <w:rFonts w:ascii="Times New Roman" w:hAnsi="Times New Roman" w:cs="Times New Roman"/>
        </w:rPr>
        <w:t>Формами последующего внутреннего финансового контроля являются:</w:t>
      </w:r>
    </w:p>
    <w:p w:rsidR="003155F4" w:rsidRPr="00B45973" w:rsidRDefault="003155F4" w:rsidP="00B45973">
      <w:pPr>
        <w:pStyle w:val="HTML"/>
        <w:ind w:firstLine="709"/>
        <w:jc w:val="both"/>
        <w:rPr>
          <w:rFonts w:ascii="Times New Roman" w:hAnsi="Times New Roman"/>
          <w:sz w:val="24"/>
          <w:szCs w:val="24"/>
        </w:rPr>
      </w:pPr>
      <w:r w:rsidRPr="00B45973">
        <w:rPr>
          <w:rFonts w:ascii="Times New Roman" w:hAnsi="Times New Roman"/>
          <w:sz w:val="24"/>
          <w:szCs w:val="24"/>
          <w:lang w:val="ru-RU"/>
        </w:rPr>
        <w:t xml:space="preserve">- </w:t>
      </w:r>
      <w:r w:rsidRPr="00B45973">
        <w:rPr>
          <w:rFonts w:ascii="Times New Roman" w:hAnsi="Times New Roman"/>
          <w:sz w:val="24"/>
          <w:szCs w:val="24"/>
        </w:rPr>
        <w:t>инвентаризация;</w:t>
      </w:r>
    </w:p>
    <w:p w:rsidR="003155F4" w:rsidRPr="00B45973" w:rsidRDefault="003155F4" w:rsidP="00B45973">
      <w:pPr>
        <w:pStyle w:val="HTML"/>
        <w:ind w:firstLine="709"/>
        <w:jc w:val="both"/>
        <w:rPr>
          <w:rFonts w:ascii="Times New Roman" w:hAnsi="Times New Roman"/>
          <w:sz w:val="24"/>
          <w:szCs w:val="24"/>
        </w:rPr>
      </w:pPr>
      <w:r w:rsidRPr="00B45973">
        <w:rPr>
          <w:rFonts w:ascii="Times New Roman" w:hAnsi="Times New Roman"/>
          <w:sz w:val="24"/>
          <w:szCs w:val="24"/>
          <w:lang w:val="ru-RU"/>
        </w:rPr>
        <w:t xml:space="preserve">- </w:t>
      </w:r>
      <w:r w:rsidRPr="00B45973">
        <w:rPr>
          <w:rFonts w:ascii="Times New Roman" w:hAnsi="Times New Roman"/>
          <w:sz w:val="24"/>
          <w:szCs w:val="24"/>
        </w:rPr>
        <w:t>внезапная проверка кассы;</w:t>
      </w:r>
    </w:p>
    <w:p w:rsidR="003155F4" w:rsidRPr="00B45973" w:rsidRDefault="003155F4" w:rsidP="00B45973">
      <w:pPr>
        <w:pStyle w:val="HTML"/>
        <w:ind w:firstLine="709"/>
        <w:jc w:val="both"/>
        <w:rPr>
          <w:rFonts w:ascii="Times New Roman" w:hAnsi="Times New Roman"/>
          <w:sz w:val="24"/>
          <w:szCs w:val="24"/>
        </w:rPr>
      </w:pPr>
      <w:r w:rsidRPr="00B45973">
        <w:rPr>
          <w:rFonts w:ascii="Times New Roman" w:hAnsi="Times New Roman"/>
          <w:sz w:val="24"/>
          <w:szCs w:val="24"/>
          <w:lang w:val="ru-RU"/>
        </w:rPr>
        <w:t xml:space="preserve">- </w:t>
      </w:r>
      <w:r w:rsidRPr="00B45973">
        <w:rPr>
          <w:rFonts w:ascii="Times New Roman" w:hAnsi="Times New Roman"/>
          <w:sz w:val="24"/>
          <w:szCs w:val="24"/>
        </w:rPr>
        <w:t>проверка поступления, наличия и использования денежных средств в учреждении;</w:t>
      </w:r>
    </w:p>
    <w:p w:rsidR="003155F4" w:rsidRPr="00B45973" w:rsidRDefault="003155F4" w:rsidP="00B45973">
      <w:pPr>
        <w:pStyle w:val="HTML"/>
        <w:ind w:firstLine="709"/>
        <w:jc w:val="both"/>
        <w:rPr>
          <w:rFonts w:ascii="Times New Roman" w:hAnsi="Times New Roman"/>
          <w:sz w:val="24"/>
          <w:szCs w:val="24"/>
          <w:lang w:val="ru-RU"/>
        </w:rPr>
      </w:pPr>
      <w:r w:rsidRPr="00B45973">
        <w:rPr>
          <w:rFonts w:ascii="Times New Roman" w:hAnsi="Times New Roman"/>
          <w:sz w:val="24"/>
          <w:szCs w:val="24"/>
          <w:lang w:val="ru-RU"/>
        </w:rPr>
        <w:t xml:space="preserve">- </w:t>
      </w:r>
      <w:r w:rsidRPr="00B45973">
        <w:rPr>
          <w:rFonts w:ascii="Times New Roman" w:hAnsi="Times New Roman"/>
          <w:sz w:val="24"/>
          <w:szCs w:val="24"/>
        </w:rPr>
        <w:t>документальные проверки финансово-хозяйственной деятельности учреждения</w:t>
      </w:r>
      <w:r w:rsidRPr="00B45973">
        <w:rPr>
          <w:rFonts w:ascii="Times New Roman" w:hAnsi="Times New Roman"/>
          <w:sz w:val="24"/>
          <w:szCs w:val="24"/>
          <w:lang w:val="ru-RU"/>
        </w:rPr>
        <w:t>;</w:t>
      </w:r>
    </w:p>
    <w:p w:rsidR="003155F4" w:rsidRPr="00B45973" w:rsidRDefault="003155F4" w:rsidP="00B45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rPr>
          <w:sz w:val="24"/>
          <w:szCs w:val="24"/>
        </w:rPr>
      </w:pPr>
      <w:r w:rsidRPr="00B45973">
        <w:rPr>
          <w:sz w:val="24"/>
          <w:szCs w:val="24"/>
        </w:rPr>
        <w:t>Последующий контроль операций осуществляется путем проведения плановых и внеплановых проверок.</w:t>
      </w:r>
    </w:p>
    <w:p w:rsidR="003155F4" w:rsidRPr="00B45973" w:rsidRDefault="003155F4" w:rsidP="00B45973">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rPr>
      </w:pPr>
      <w:r w:rsidRPr="00B45973">
        <w:rPr>
          <w:rFonts w:ascii="Times New Roman" w:hAnsi="Times New Roman" w:cs="Times New Roman"/>
        </w:rPr>
        <w:tab/>
        <w:t>Плановые проверки проводятся в соответствии с графиком проведения внутренних проверок финансово-хозяйственной деятельности.</w:t>
      </w:r>
    </w:p>
    <w:p w:rsidR="003155F4" w:rsidRPr="00B45973" w:rsidRDefault="003155F4" w:rsidP="00B45973">
      <w:pPr>
        <w:pStyle w:val="aff0"/>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rPr>
          <w:rFonts w:ascii="Times New Roman" w:hAnsi="Times New Roman" w:cs="Times New Roman"/>
        </w:rPr>
      </w:pPr>
      <w:r w:rsidRPr="00B45973">
        <w:rPr>
          <w:rFonts w:ascii="Times New Roman" w:hAnsi="Times New Roman" w:cs="Times New Roman"/>
        </w:rPr>
        <w:lastRenderedPageBreak/>
        <w:t xml:space="preserve">Результаты проведенного внутреннего финансового контроля оформляется Актом. </w:t>
      </w:r>
    </w:p>
    <w:p w:rsidR="003155F4" w:rsidRPr="00B45973" w:rsidRDefault="003155F4" w:rsidP="00B45973">
      <w:pPr>
        <w:pStyle w:val="aff0"/>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rPr>
          <w:rFonts w:ascii="Times New Roman" w:hAnsi="Times New Roman" w:cs="Times New Roman"/>
        </w:rPr>
      </w:pPr>
      <w:r w:rsidRPr="00B45973">
        <w:rPr>
          <w:rFonts w:ascii="Times New Roman" w:hAnsi="Times New Roman" w:cs="Times New Roman"/>
        </w:rPr>
        <w:t>В ходе проведения внеплановой проверки осуществляется контроль по вопросам, в отношении которых есть информация о возможных нарушениях.</w:t>
      </w:r>
    </w:p>
    <w:p w:rsidR="003155F4" w:rsidRPr="00B45973" w:rsidRDefault="003155F4" w:rsidP="00B45973">
      <w:pPr>
        <w:pStyle w:val="aff0"/>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rPr>
          <w:rFonts w:ascii="Times New Roman" w:hAnsi="Times New Roman" w:cs="Times New Roman"/>
        </w:rPr>
      </w:pPr>
      <w:r w:rsidRPr="00B45973">
        <w:rPr>
          <w:rFonts w:ascii="Times New Roman" w:hAnsi="Times New Roman" w:cs="Times New Roman"/>
        </w:rPr>
        <w:t>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3155F4" w:rsidRPr="00B45973" w:rsidRDefault="003155F4" w:rsidP="00B45973">
      <w:pPr>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rPr>
          <w:sz w:val="24"/>
          <w:szCs w:val="24"/>
        </w:rPr>
      </w:pPr>
      <w:r w:rsidRPr="00B45973">
        <w:rPr>
          <w:sz w:val="24"/>
          <w:szCs w:val="24"/>
        </w:rPr>
        <w:t>Должностные лица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3155F4" w:rsidRPr="00B45973" w:rsidRDefault="003155F4" w:rsidP="00B45973">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rPr>
      </w:pPr>
    </w:p>
    <w:p w:rsidR="003155F4" w:rsidRPr="00B45973" w:rsidRDefault="003155F4" w:rsidP="00B45973">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rPr>
      </w:pPr>
    </w:p>
    <w:p w:rsidR="00DD102B" w:rsidRPr="00B45973" w:rsidRDefault="00DD102B" w:rsidP="00B45973">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rPr>
      </w:pPr>
    </w:p>
    <w:p w:rsidR="00DD102B" w:rsidRPr="00B45973" w:rsidRDefault="00DD102B" w:rsidP="00B45973">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rPr>
      </w:pPr>
    </w:p>
    <w:p w:rsidR="003155F4" w:rsidRPr="00B45973" w:rsidRDefault="003155F4" w:rsidP="00B45973">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rPr>
      </w:pPr>
    </w:p>
    <w:p w:rsidR="003155F4" w:rsidRPr="00B45973" w:rsidRDefault="003155F4" w:rsidP="00B45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sz w:val="24"/>
          <w:szCs w:val="24"/>
        </w:rPr>
      </w:pPr>
      <w:r w:rsidRPr="00B45973">
        <w:rPr>
          <w:b/>
          <w:bCs/>
          <w:sz w:val="24"/>
          <w:szCs w:val="24"/>
        </w:rPr>
        <w:t xml:space="preserve">График проведения плановых проверок финансово-хозяйственной деятельности </w:t>
      </w:r>
    </w:p>
    <w:tbl>
      <w:tblPr>
        <w:tblW w:w="0" w:type="auto"/>
        <w:tblLayout w:type="fixed"/>
        <w:tblCellMar>
          <w:top w:w="60" w:type="dxa"/>
          <w:left w:w="60" w:type="dxa"/>
          <w:bottom w:w="60" w:type="dxa"/>
          <w:right w:w="60" w:type="dxa"/>
        </w:tblCellMar>
        <w:tblLook w:val="04A0" w:firstRow="1" w:lastRow="0" w:firstColumn="1" w:lastColumn="0" w:noHBand="0" w:noVBand="1"/>
      </w:tblPr>
      <w:tblGrid>
        <w:gridCol w:w="349"/>
        <w:gridCol w:w="3396"/>
        <w:gridCol w:w="2269"/>
        <w:gridCol w:w="2268"/>
        <w:gridCol w:w="1758"/>
      </w:tblGrid>
      <w:tr w:rsidR="003155F4" w:rsidRPr="00B45973" w:rsidTr="0004707D">
        <w:tc>
          <w:tcPr>
            <w:tcW w:w="349" w:type="dxa"/>
            <w:tcBorders>
              <w:top w:val="single" w:sz="8" w:space="0" w:color="000000"/>
              <w:left w:val="single" w:sz="8" w:space="0" w:color="000000"/>
              <w:bottom w:val="single" w:sz="8" w:space="0" w:color="000000"/>
              <w:right w:val="single" w:sz="8" w:space="0" w:color="000000"/>
            </w:tcBorders>
            <w:hideMark/>
          </w:tcPr>
          <w:p w:rsidR="003155F4" w:rsidRPr="00B45973" w:rsidRDefault="003155F4" w:rsidP="00B45973">
            <w:pPr>
              <w:spacing w:before="0" w:after="0" w:line="240" w:lineRule="auto"/>
              <w:jc w:val="center"/>
              <w:rPr>
                <w:sz w:val="24"/>
                <w:szCs w:val="24"/>
              </w:rPr>
            </w:pPr>
            <w:r w:rsidRPr="00B45973">
              <w:rPr>
                <w:sz w:val="24"/>
                <w:szCs w:val="24"/>
              </w:rPr>
              <w:t>№</w:t>
            </w:r>
          </w:p>
        </w:tc>
        <w:tc>
          <w:tcPr>
            <w:tcW w:w="3396" w:type="dxa"/>
            <w:tcBorders>
              <w:top w:val="single" w:sz="8" w:space="0" w:color="000000"/>
              <w:left w:val="single" w:sz="8" w:space="0" w:color="000000"/>
              <w:bottom w:val="single" w:sz="8" w:space="0" w:color="000000"/>
              <w:right w:val="single" w:sz="8" w:space="0" w:color="000000"/>
            </w:tcBorders>
            <w:hideMark/>
          </w:tcPr>
          <w:p w:rsidR="003155F4" w:rsidRPr="00B45973" w:rsidRDefault="003155F4" w:rsidP="00B45973">
            <w:pPr>
              <w:spacing w:before="0" w:after="0" w:line="240" w:lineRule="auto"/>
              <w:jc w:val="center"/>
              <w:rPr>
                <w:sz w:val="24"/>
                <w:szCs w:val="24"/>
              </w:rPr>
            </w:pPr>
            <w:r w:rsidRPr="00B45973">
              <w:rPr>
                <w:sz w:val="24"/>
                <w:szCs w:val="24"/>
              </w:rPr>
              <w:t>Объект проверки</w:t>
            </w:r>
          </w:p>
        </w:tc>
        <w:tc>
          <w:tcPr>
            <w:tcW w:w="2269" w:type="dxa"/>
            <w:tcBorders>
              <w:top w:val="single" w:sz="8" w:space="0" w:color="000000"/>
              <w:left w:val="single" w:sz="8" w:space="0" w:color="000000"/>
              <w:bottom w:val="single" w:sz="8" w:space="0" w:color="000000"/>
              <w:right w:val="single" w:sz="8" w:space="0" w:color="000000"/>
            </w:tcBorders>
            <w:hideMark/>
          </w:tcPr>
          <w:p w:rsidR="003155F4" w:rsidRPr="00B45973" w:rsidRDefault="003155F4" w:rsidP="00B45973">
            <w:pPr>
              <w:spacing w:before="0" w:after="0" w:line="240" w:lineRule="auto"/>
              <w:ind w:firstLine="0"/>
              <w:rPr>
                <w:sz w:val="24"/>
                <w:szCs w:val="24"/>
              </w:rPr>
            </w:pPr>
            <w:r w:rsidRPr="00B45973">
              <w:rPr>
                <w:sz w:val="24"/>
                <w:szCs w:val="24"/>
              </w:rPr>
              <w:t xml:space="preserve">Срок проведения </w:t>
            </w:r>
            <w:r w:rsidRPr="00B45973">
              <w:rPr>
                <w:sz w:val="24"/>
                <w:szCs w:val="24"/>
              </w:rPr>
              <w:br/>
              <w:t>проверки</w:t>
            </w:r>
          </w:p>
        </w:tc>
        <w:tc>
          <w:tcPr>
            <w:tcW w:w="2268" w:type="dxa"/>
            <w:tcBorders>
              <w:top w:val="single" w:sz="8" w:space="0" w:color="000000"/>
              <w:left w:val="single" w:sz="8" w:space="0" w:color="000000"/>
              <w:bottom w:val="single" w:sz="8" w:space="0" w:color="000000"/>
              <w:right w:val="single" w:sz="8" w:space="0" w:color="000000"/>
            </w:tcBorders>
            <w:hideMark/>
          </w:tcPr>
          <w:p w:rsidR="003155F4" w:rsidRPr="00B45973" w:rsidRDefault="00DD102B" w:rsidP="00B45973">
            <w:pPr>
              <w:spacing w:before="0" w:after="0" w:line="240" w:lineRule="auto"/>
              <w:ind w:firstLine="0"/>
              <w:rPr>
                <w:sz w:val="24"/>
                <w:szCs w:val="24"/>
              </w:rPr>
            </w:pPr>
            <w:r w:rsidRPr="00B45973">
              <w:rPr>
                <w:sz w:val="24"/>
                <w:szCs w:val="24"/>
              </w:rPr>
              <w:t xml:space="preserve">Период, за </w:t>
            </w:r>
            <w:r w:rsidRPr="00B45973">
              <w:rPr>
                <w:sz w:val="24"/>
                <w:szCs w:val="24"/>
              </w:rPr>
              <w:br/>
              <w:t xml:space="preserve">который </w:t>
            </w:r>
            <w:r w:rsidR="003155F4" w:rsidRPr="00B45973">
              <w:rPr>
                <w:sz w:val="24"/>
                <w:szCs w:val="24"/>
              </w:rPr>
              <w:t xml:space="preserve">проводится </w:t>
            </w:r>
            <w:r w:rsidR="003155F4" w:rsidRPr="00B45973">
              <w:rPr>
                <w:sz w:val="24"/>
                <w:szCs w:val="24"/>
              </w:rPr>
              <w:br/>
              <w:t>проверка</w:t>
            </w:r>
          </w:p>
        </w:tc>
        <w:tc>
          <w:tcPr>
            <w:tcW w:w="1758" w:type="dxa"/>
            <w:tcBorders>
              <w:top w:val="single" w:sz="8" w:space="0" w:color="000000"/>
              <w:left w:val="single" w:sz="8" w:space="0" w:color="000000"/>
              <w:bottom w:val="single" w:sz="8" w:space="0" w:color="000000"/>
              <w:right w:val="single" w:sz="8" w:space="0" w:color="000000"/>
            </w:tcBorders>
            <w:hideMark/>
          </w:tcPr>
          <w:p w:rsidR="003155F4" w:rsidRPr="00B45973" w:rsidRDefault="003155F4" w:rsidP="00B45973">
            <w:pPr>
              <w:spacing w:before="0" w:after="0" w:line="240" w:lineRule="auto"/>
              <w:ind w:firstLine="0"/>
              <w:rPr>
                <w:sz w:val="24"/>
                <w:szCs w:val="24"/>
              </w:rPr>
            </w:pPr>
            <w:r w:rsidRPr="00B45973">
              <w:rPr>
                <w:sz w:val="24"/>
                <w:szCs w:val="24"/>
              </w:rPr>
              <w:t xml:space="preserve">Ответственные </w:t>
            </w:r>
            <w:r w:rsidRPr="00B45973">
              <w:rPr>
                <w:sz w:val="24"/>
                <w:szCs w:val="24"/>
              </w:rPr>
              <w:br/>
              <w:t>исполнители</w:t>
            </w:r>
          </w:p>
        </w:tc>
      </w:tr>
      <w:tr w:rsidR="003155F4" w:rsidRPr="00B45973" w:rsidTr="0004707D">
        <w:tc>
          <w:tcPr>
            <w:tcW w:w="349" w:type="dxa"/>
            <w:tcBorders>
              <w:top w:val="single" w:sz="8" w:space="0" w:color="000000"/>
              <w:left w:val="single" w:sz="8" w:space="0" w:color="000000"/>
              <w:bottom w:val="single" w:sz="8" w:space="0" w:color="000000"/>
              <w:right w:val="single" w:sz="8" w:space="0" w:color="000000"/>
            </w:tcBorders>
          </w:tcPr>
          <w:p w:rsidR="003155F4" w:rsidRPr="00B45973" w:rsidRDefault="003155F4" w:rsidP="00B45973">
            <w:pPr>
              <w:spacing w:before="0" w:after="0" w:line="240" w:lineRule="auto"/>
              <w:jc w:val="center"/>
              <w:rPr>
                <w:sz w:val="24"/>
                <w:szCs w:val="24"/>
              </w:rPr>
            </w:pPr>
            <w:r w:rsidRPr="00B45973">
              <w:rPr>
                <w:sz w:val="24"/>
                <w:szCs w:val="24"/>
              </w:rPr>
              <w:t>11</w:t>
            </w:r>
          </w:p>
        </w:tc>
        <w:tc>
          <w:tcPr>
            <w:tcW w:w="3396" w:type="dxa"/>
            <w:tcBorders>
              <w:top w:val="single" w:sz="8" w:space="0" w:color="000000"/>
              <w:left w:val="single" w:sz="8" w:space="0" w:color="000000"/>
              <w:bottom w:val="single" w:sz="8" w:space="0" w:color="000000"/>
              <w:right w:val="single" w:sz="8" w:space="0" w:color="000000"/>
            </w:tcBorders>
          </w:tcPr>
          <w:p w:rsidR="003155F4" w:rsidRPr="00B45973" w:rsidRDefault="003155F4" w:rsidP="00B45973">
            <w:pPr>
              <w:spacing w:before="0" w:after="0" w:line="240" w:lineRule="auto"/>
              <w:jc w:val="left"/>
              <w:rPr>
                <w:bCs/>
                <w:iCs/>
                <w:sz w:val="24"/>
                <w:szCs w:val="24"/>
              </w:rPr>
            </w:pPr>
            <w:r w:rsidRPr="00B45973">
              <w:rPr>
                <w:bCs/>
                <w:iCs/>
                <w:sz w:val="24"/>
                <w:szCs w:val="24"/>
              </w:rPr>
              <w:t>Проверка правильности отражения в учете</w:t>
            </w:r>
            <w:r w:rsidRPr="00B45973">
              <w:rPr>
                <w:sz w:val="24"/>
                <w:szCs w:val="24"/>
              </w:rPr>
              <w:t xml:space="preserve"> поступления, наличия и использования денежных средств на лицевом счете в учреждении;</w:t>
            </w:r>
          </w:p>
        </w:tc>
        <w:tc>
          <w:tcPr>
            <w:tcW w:w="2269" w:type="dxa"/>
            <w:tcBorders>
              <w:top w:val="single" w:sz="8" w:space="0" w:color="000000"/>
              <w:left w:val="single" w:sz="8" w:space="0" w:color="000000"/>
              <w:bottom w:val="single" w:sz="8" w:space="0" w:color="000000"/>
              <w:right w:val="single" w:sz="8" w:space="0" w:color="000000"/>
            </w:tcBorders>
          </w:tcPr>
          <w:p w:rsidR="003155F4" w:rsidRPr="00B45973" w:rsidRDefault="003155F4" w:rsidP="00B45973">
            <w:pPr>
              <w:spacing w:before="0" w:after="0" w:line="240" w:lineRule="auto"/>
              <w:ind w:firstLine="0"/>
              <w:jc w:val="left"/>
              <w:rPr>
                <w:sz w:val="24"/>
                <w:szCs w:val="24"/>
              </w:rPr>
            </w:pPr>
            <w:r w:rsidRPr="00B45973">
              <w:rPr>
                <w:sz w:val="24"/>
                <w:szCs w:val="24"/>
              </w:rPr>
              <w:t>На 1 число каждого месяца, до сдачи месячной отчетности</w:t>
            </w:r>
          </w:p>
        </w:tc>
        <w:tc>
          <w:tcPr>
            <w:tcW w:w="2268" w:type="dxa"/>
            <w:tcBorders>
              <w:top w:val="single" w:sz="8" w:space="0" w:color="000000"/>
              <w:left w:val="single" w:sz="8" w:space="0" w:color="000000"/>
              <w:bottom w:val="single" w:sz="8" w:space="0" w:color="000000"/>
              <w:right w:val="single" w:sz="8" w:space="0" w:color="000000"/>
            </w:tcBorders>
          </w:tcPr>
          <w:p w:rsidR="003155F4" w:rsidRPr="00B45973" w:rsidRDefault="003155F4" w:rsidP="00B45973">
            <w:pPr>
              <w:spacing w:before="0" w:after="0" w:line="240" w:lineRule="auto"/>
              <w:jc w:val="left"/>
              <w:rPr>
                <w:sz w:val="24"/>
                <w:szCs w:val="24"/>
              </w:rPr>
            </w:pPr>
            <w:r w:rsidRPr="00B45973">
              <w:rPr>
                <w:sz w:val="24"/>
                <w:szCs w:val="24"/>
              </w:rPr>
              <w:t>Месяц</w:t>
            </w:r>
          </w:p>
        </w:tc>
        <w:tc>
          <w:tcPr>
            <w:tcW w:w="1758" w:type="dxa"/>
            <w:tcBorders>
              <w:top w:val="single" w:sz="8" w:space="0" w:color="000000"/>
              <w:left w:val="single" w:sz="8" w:space="0" w:color="000000"/>
              <w:bottom w:val="single" w:sz="8" w:space="0" w:color="000000"/>
              <w:right w:val="single" w:sz="8" w:space="0" w:color="000000"/>
            </w:tcBorders>
          </w:tcPr>
          <w:p w:rsidR="003155F4" w:rsidRPr="00B45973" w:rsidRDefault="00194683" w:rsidP="00B45973">
            <w:pPr>
              <w:spacing w:before="0" w:after="0" w:line="240" w:lineRule="auto"/>
              <w:jc w:val="left"/>
              <w:rPr>
                <w:sz w:val="24"/>
                <w:szCs w:val="24"/>
              </w:rPr>
            </w:pPr>
            <w:r>
              <w:rPr>
                <w:sz w:val="24"/>
                <w:szCs w:val="24"/>
              </w:rPr>
              <w:t>Б</w:t>
            </w:r>
            <w:r w:rsidRPr="00B45973">
              <w:rPr>
                <w:sz w:val="24"/>
                <w:szCs w:val="24"/>
              </w:rPr>
              <w:t>ухгалтер</w:t>
            </w:r>
          </w:p>
        </w:tc>
      </w:tr>
      <w:tr w:rsidR="003155F4" w:rsidRPr="00B45973" w:rsidTr="0004707D">
        <w:trPr>
          <w:trHeight w:val="1077"/>
        </w:trPr>
        <w:tc>
          <w:tcPr>
            <w:tcW w:w="349" w:type="dxa"/>
            <w:tcBorders>
              <w:top w:val="single" w:sz="8" w:space="0" w:color="000000"/>
              <w:left w:val="single" w:sz="8" w:space="0" w:color="000000"/>
              <w:right w:val="single" w:sz="8" w:space="0" w:color="000000"/>
            </w:tcBorders>
          </w:tcPr>
          <w:p w:rsidR="003155F4" w:rsidRPr="00B45973" w:rsidRDefault="003155F4" w:rsidP="00B45973">
            <w:pPr>
              <w:spacing w:before="0" w:after="0" w:line="240" w:lineRule="auto"/>
              <w:ind w:firstLine="0"/>
              <w:rPr>
                <w:sz w:val="24"/>
                <w:szCs w:val="24"/>
              </w:rPr>
            </w:pPr>
            <w:r w:rsidRPr="00B45973">
              <w:rPr>
                <w:sz w:val="24"/>
                <w:szCs w:val="24"/>
              </w:rPr>
              <w:t>2</w:t>
            </w:r>
          </w:p>
        </w:tc>
        <w:tc>
          <w:tcPr>
            <w:tcW w:w="3396" w:type="dxa"/>
            <w:tcBorders>
              <w:top w:val="single" w:sz="8" w:space="0" w:color="000000"/>
              <w:left w:val="single" w:sz="8" w:space="0" w:color="000000"/>
              <w:right w:val="single" w:sz="8" w:space="0" w:color="000000"/>
            </w:tcBorders>
          </w:tcPr>
          <w:p w:rsidR="003155F4" w:rsidRPr="00B45973" w:rsidRDefault="003155F4" w:rsidP="00B45973">
            <w:pPr>
              <w:spacing w:before="0" w:after="0" w:line="240" w:lineRule="auto"/>
              <w:jc w:val="left"/>
              <w:rPr>
                <w:bCs/>
                <w:iCs/>
                <w:sz w:val="24"/>
                <w:szCs w:val="24"/>
              </w:rPr>
            </w:pPr>
            <w:r w:rsidRPr="00B45973">
              <w:rPr>
                <w:bCs/>
                <w:iCs/>
                <w:sz w:val="24"/>
                <w:szCs w:val="24"/>
              </w:rPr>
              <w:t xml:space="preserve">Выборочная проверка правильности начисления  оплаты труда, оформления бухгалтерских операций по оплате труда и  подотчетным суммам, обоснованность  отражения в учете дебиторской и кредиторской задолженности перед сотрудниками по оплате труда и перед подотчетными лицами. </w:t>
            </w:r>
          </w:p>
        </w:tc>
        <w:tc>
          <w:tcPr>
            <w:tcW w:w="2269" w:type="dxa"/>
            <w:tcBorders>
              <w:top w:val="single" w:sz="8" w:space="0" w:color="000000"/>
              <w:left w:val="single" w:sz="8" w:space="0" w:color="000000"/>
              <w:bottom w:val="single" w:sz="8" w:space="0" w:color="000000"/>
              <w:right w:val="single" w:sz="8" w:space="0" w:color="000000"/>
            </w:tcBorders>
          </w:tcPr>
          <w:p w:rsidR="003155F4" w:rsidRPr="00B45973" w:rsidRDefault="003155F4" w:rsidP="00B45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sz w:val="24"/>
                <w:szCs w:val="24"/>
              </w:rPr>
            </w:pPr>
            <w:r w:rsidRPr="00B45973">
              <w:rPr>
                <w:sz w:val="24"/>
                <w:szCs w:val="24"/>
              </w:rPr>
              <w:t>На 1 число месяца за истекшим кварталом,</w:t>
            </w:r>
          </w:p>
          <w:p w:rsidR="003155F4" w:rsidRPr="00B45973" w:rsidRDefault="003155F4" w:rsidP="00B45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sz w:val="24"/>
                <w:szCs w:val="24"/>
              </w:rPr>
            </w:pPr>
            <w:r w:rsidRPr="00B45973">
              <w:rPr>
                <w:sz w:val="24"/>
                <w:szCs w:val="24"/>
              </w:rPr>
              <w:t>до сдачи квартальной отчетности</w:t>
            </w:r>
          </w:p>
        </w:tc>
        <w:tc>
          <w:tcPr>
            <w:tcW w:w="2268" w:type="dxa"/>
            <w:tcBorders>
              <w:top w:val="single" w:sz="8" w:space="0" w:color="000000"/>
              <w:left w:val="single" w:sz="8" w:space="0" w:color="000000"/>
              <w:bottom w:val="single" w:sz="8" w:space="0" w:color="000000"/>
              <w:right w:val="single" w:sz="8" w:space="0" w:color="000000"/>
            </w:tcBorders>
          </w:tcPr>
          <w:p w:rsidR="003155F4" w:rsidRPr="00B45973" w:rsidRDefault="003155F4" w:rsidP="00B45973">
            <w:pPr>
              <w:spacing w:before="0" w:after="0" w:line="240" w:lineRule="auto"/>
              <w:jc w:val="left"/>
              <w:rPr>
                <w:sz w:val="24"/>
                <w:szCs w:val="24"/>
              </w:rPr>
            </w:pPr>
            <w:r w:rsidRPr="00B45973">
              <w:rPr>
                <w:sz w:val="24"/>
                <w:szCs w:val="24"/>
              </w:rPr>
              <w:t>Квартал</w:t>
            </w:r>
          </w:p>
        </w:tc>
        <w:tc>
          <w:tcPr>
            <w:tcW w:w="1758" w:type="dxa"/>
            <w:tcBorders>
              <w:top w:val="single" w:sz="8" w:space="0" w:color="000000"/>
              <w:left w:val="single" w:sz="8" w:space="0" w:color="000000"/>
              <w:bottom w:val="single" w:sz="8" w:space="0" w:color="000000"/>
              <w:right w:val="single" w:sz="8" w:space="0" w:color="000000"/>
            </w:tcBorders>
          </w:tcPr>
          <w:p w:rsidR="003155F4" w:rsidRPr="00B45973" w:rsidRDefault="003155F4" w:rsidP="00B45973">
            <w:pPr>
              <w:spacing w:before="0" w:after="0" w:line="240" w:lineRule="auto"/>
              <w:jc w:val="left"/>
              <w:rPr>
                <w:sz w:val="24"/>
                <w:szCs w:val="24"/>
              </w:rPr>
            </w:pPr>
            <w:r w:rsidRPr="00B45973">
              <w:rPr>
                <w:sz w:val="24"/>
                <w:szCs w:val="24"/>
              </w:rPr>
              <w:t>Комиссия по проведению внутренних проверок</w:t>
            </w:r>
          </w:p>
        </w:tc>
      </w:tr>
      <w:tr w:rsidR="003155F4" w:rsidRPr="00B45973" w:rsidTr="0004707D">
        <w:tc>
          <w:tcPr>
            <w:tcW w:w="349" w:type="dxa"/>
            <w:tcBorders>
              <w:top w:val="single" w:sz="8" w:space="0" w:color="000000"/>
              <w:left w:val="single" w:sz="8" w:space="0" w:color="000000"/>
              <w:right w:val="single" w:sz="8" w:space="0" w:color="000000"/>
            </w:tcBorders>
          </w:tcPr>
          <w:p w:rsidR="003155F4" w:rsidRPr="00B45973" w:rsidRDefault="003155F4" w:rsidP="00B45973">
            <w:pPr>
              <w:spacing w:before="0" w:after="0" w:line="240" w:lineRule="auto"/>
              <w:ind w:firstLine="0"/>
              <w:rPr>
                <w:sz w:val="24"/>
                <w:szCs w:val="24"/>
              </w:rPr>
            </w:pPr>
            <w:r w:rsidRPr="00B45973">
              <w:rPr>
                <w:sz w:val="24"/>
                <w:szCs w:val="24"/>
              </w:rPr>
              <w:t>3</w:t>
            </w:r>
          </w:p>
        </w:tc>
        <w:tc>
          <w:tcPr>
            <w:tcW w:w="3396" w:type="dxa"/>
            <w:tcBorders>
              <w:top w:val="single" w:sz="8" w:space="0" w:color="000000"/>
              <w:left w:val="single" w:sz="8" w:space="0" w:color="000000"/>
              <w:right w:val="single" w:sz="8" w:space="0" w:color="000000"/>
            </w:tcBorders>
          </w:tcPr>
          <w:p w:rsidR="003155F4" w:rsidRPr="00B45973" w:rsidRDefault="003155F4" w:rsidP="00B45973">
            <w:pPr>
              <w:spacing w:before="0" w:after="0" w:line="240" w:lineRule="auto"/>
              <w:jc w:val="left"/>
              <w:rPr>
                <w:bCs/>
                <w:iCs/>
                <w:sz w:val="24"/>
                <w:szCs w:val="24"/>
              </w:rPr>
            </w:pPr>
            <w:r w:rsidRPr="00B45973">
              <w:rPr>
                <w:bCs/>
                <w:iCs/>
                <w:sz w:val="24"/>
                <w:szCs w:val="24"/>
              </w:rPr>
              <w:t>Выборочная проверка правильности  оформления бухгалтерских операций по расчетам с контрагентами и по другим публичным обязательствам, обоснованность отражения в учете дебиторской и кредиторской задолженности по данным расчетам. Наличие актов сверки с контрагентами по итогам года.</w:t>
            </w:r>
          </w:p>
        </w:tc>
        <w:tc>
          <w:tcPr>
            <w:tcW w:w="2269" w:type="dxa"/>
            <w:tcBorders>
              <w:top w:val="single" w:sz="8" w:space="0" w:color="000000"/>
              <w:left w:val="single" w:sz="8" w:space="0" w:color="000000"/>
              <w:bottom w:val="single" w:sz="8" w:space="0" w:color="000000"/>
              <w:right w:val="single" w:sz="8" w:space="0" w:color="000000"/>
            </w:tcBorders>
          </w:tcPr>
          <w:p w:rsidR="003155F4" w:rsidRPr="00B45973" w:rsidRDefault="003155F4" w:rsidP="00B45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sz w:val="24"/>
                <w:szCs w:val="24"/>
              </w:rPr>
            </w:pPr>
            <w:r w:rsidRPr="00B45973">
              <w:rPr>
                <w:sz w:val="24"/>
                <w:szCs w:val="24"/>
              </w:rPr>
              <w:t>На 1 число месяца за истекшим кварталом,</w:t>
            </w:r>
          </w:p>
          <w:p w:rsidR="003155F4" w:rsidRPr="00B45973" w:rsidRDefault="003155F4" w:rsidP="00B45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sz w:val="24"/>
                <w:szCs w:val="24"/>
              </w:rPr>
            </w:pPr>
            <w:r w:rsidRPr="00B45973">
              <w:rPr>
                <w:sz w:val="24"/>
                <w:szCs w:val="24"/>
              </w:rPr>
              <w:t>до сдачи квартальной отчетности</w:t>
            </w:r>
          </w:p>
        </w:tc>
        <w:tc>
          <w:tcPr>
            <w:tcW w:w="2268" w:type="dxa"/>
            <w:tcBorders>
              <w:top w:val="single" w:sz="8" w:space="0" w:color="000000"/>
              <w:left w:val="single" w:sz="8" w:space="0" w:color="000000"/>
              <w:bottom w:val="single" w:sz="8" w:space="0" w:color="000000"/>
              <w:right w:val="single" w:sz="8" w:space="0" w:color="000000"/>
            </w:tcBorders>
          </w:tcPr>
          <w:p w:rsidR="003155F4" w:rsidRPr="00B45973" w:rsidRDefault="003155F4" w:rsidP="00B45973">
            <w:pPr>
              <w:spacing w:before="0" w:after="0" w:line="240" w:lineRule="auto"/>
              <w:jc w:val="left"/>
              <w:rPr>
                <w:sz w:val="24"/>
                <w:szCs w:val="24"/>
              </w:rPr>
            </w:pPr>
            <w:r w:rsidRPr="00B45973">
              <w:rPr>
                <w:sz w:val="24"/>
                <w:szCs w:val="24"/>
              </w:rPr>
              <w:t>Квартал</w:t>
            </w:r>
          </w:p>
        </w:tc>
        <w:tc>
          <w:tcPr>
            <w:tcW w:w="1758" w:type="dxa"/>
            <w:tcBorders>
              <w:top w:val="single" w:sz="8" w:space="0" w:color="000000"/>
              <w:left w:val="single" w:sz="8" w:space="0" w:color="000000"/>
              <w:bottom w:val="single" w:sz="8" w:space="0" w:color="000000"/>
              <w:right w:val="single" w:sz="8" w:space="0" w:color="000000"/>
            </w:tcBorders>
          </w:tcPr>
          <w:p w:rsidR="003155F4" w:rsidRPr="00B45973" w:rsidRDefault="003155F4" w:rsidP="00B45973">
            <w:pPr>
              <w:spacing w:before="0" w:after="0" w:line="240" w:lineRule="auto"/>
              <w:jc w:val="left"/>
              <w:rPr>
                <w:sz w:val="24"/>
                <w:szCs w:val="24"/>
              </w:rPr>
            </w:pPr>
            <w:r w:rsidRPr="00B45973">
              <w:rPr>
                <w:sz w:val="24"/>
                <w:szCs w:val="24"/>
              </w:rPr>
              <w:t>Комиссия по проведению внутренних проверок</w:t>
            </w:r>
          </w:p>
        </w:tc>
      </w:tr>
      <w:tr w:rsidR="003155F4" w:rsidRPr="00B45973" w:rsidTr="0004707D">
        <w:tc>
          <w:tcPr>
            <w:tcW w:w="349" w:type="dxa"/>
            <w:tcBorders>
              <w:top w:val="single" w:sz="8" w:space="0" w:color="000000"/>
              <w:left w:val="single" w:sz="8" w:space="0" w:color="000000"/>
              <w:right w:val="single" w:sz="8" w:space="0" w:color="000000"/>
            </w:tcBorders>
          </w:tcPr>
          <w:p w:rsidR="003155F4" w:rsidRPr="00B45973" w:rsidRDefault="003155F4" w:rsidP="00B45973">
            <w:pPr>
              <w:spacing w:before="0" w:after="0" w:line="240" w:lineRule="auto"/>
              <w:ind w:firstLine="0"/>
              <w:rPr>
                <w:sz w:val="24"/>
                <w:szCs w:val="24"/>
              </w:rPr>
            </w:pPr>
            <w:r w:rsidRPr="00B45973">
              <w:rPr>
                <w:sz w:val="24"/>
                <w:szCs w:val="24"/>
              </w:rPr>
              <w:t>4</w:t>
            </w:r>
          </w:p>
        </w:tc>
        <w:tc>
          <w:tcPr>
            <w:tcW w:w="3396" w:type="dxa"/>
            <w:tcBorders>
              <w:top w:val="single" w:sz="8" w:space="0" w:color="000000"/>
              <w:left w:val="single" w:sz="8" w:space="0" w:color="000000"/>
              <w:right w:val="single" w:sz="8" w:space="0" w:color="000000"/>
            </w:tcBorders>
          </w:tcPr>
          <w:p w:rsidR="003155F4" w:rsidRPr="00B45973" w:rsidRDefault="003155F4" w:rsidP="00B45973">
            <w:pPr>
              <w:spacing w:before="0" w:after="0" w:line="240" w:lineRule="auto"/>
              <w:jc w:val="left"/>
              <w:rPr>
                <w:bCs/>
                <w:iCs/>
                <w:sz w:val="24"/>
                <w:szCs w:val="24"/>
              </w:rPr>
            </w:pPr>
            <w:r w:rsidRPr="00B45973">
              <w:rPr>
                <w:bCs/>
                <w:iCs/>
                <w:sz w:val="24"/>
                <w:szCs w:val="24"/>
              </w:rPr>
              <w:t xml:space="preserve">Выборочная проверка правильности начисления </w:t>
            </w:r>
            <w:r w:rsidRPr="00B45973">
              <w:rPr>
                <w:bCs/>
                <w:iCs/>
                <w:sz w:val="24"/>
                <w:szCs w:val="24"/>
              </w:rPr>
              <w:lastRenderedPageBreak/>
              <w:t>налогов, страховых взносов с фонда оплаты труда,  и других платежей в бюджетную систему, оформления бухгалтерских операций и обоснованность отражения в учете дебиторской и кредиторской задолженности по данным расчетам.</w:t>
            </w:r>
          </w:p>
        </w:tc>
        <w:tc>
          <w:tcPr>
            <w:tcW w:w="2269" w:type="dxa"/>
            <w:tcBorders>
              <w:top w:val="single" w:sz="8" w:space="0" w:color="000000"/>
              <w:left w:val="single" w:sz="8" w:space="0" w:color="000000"/>
              <w:bottom w:val="single" w:sz="8" w:space="0" w:color="000000"/>
              <w:right w:val="single" w:sz="8" w:space="0" w:color="000000"/>
            </w:tcBorders>
          </w:tcPr>
          <w:p w:rsidR="003155F4" w:rsidRPr="00B45973" w:rsidRDefault="003155F4" w:rsidP="00B45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sz w:val="24"/>
                <w:szCs w:val="24"/>
              </w:rPr>
            </w:pPr>
            <w:r w:rsidRPr="00B45973">
              <w:rPr>
                <w:sz w:val="24"/>
                <w:szCs w:val="24"/>
              </w:rPr>
              <w:lastRenderedPageBreak/>
              <w:t xml:space="preserve">На 1 число месяца за истекшим </w:t>
            </w:r>
            <w:r w:rsidRPr="00B45973">
              <w:rPr>
                <w:sz w:val="24"/>
                <w:szCs w:val="24"/>
              </w:rPr>
              <w:lastRenderedPageBreak/>
              <w:t>кварталом,</w:t>
            </w:r>
          </w:p>
          <w:p w:rsidR="003155F4" w:rsidRPr="00B45973" w:rsidRDefault="003155F4" w:rsidP="00B45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sz w:val="24"/>
                <w:szCs w:val="24"/>
              </w:rPr>
            </w:pPr>
            <w:r w:rsidRPr="00B45973">
              <w:rPr>
                <w:sz w:val="24"/>
                <w:szCs w:val="24"/>
              </w:rPr>
              <w:t>до сдачи квартальной отчетности</w:t>
            </w:r>
          </w:p>
        </w:tc>
        <w:tc>
          <w:tcPr>
            <w:tcW w:w="2268" w:type="dxa"/>
            <w:tcBorders>
              <w:top w:val="single" w:sz="8" w:space="0" w:color="000000"/>
              <w:left w:val="single" w:sz="8" w:space="0" w:color="000000"/>
              <w:bottom w:val="single" w:sz="8" w:space="0" w:color="000000"/>
              <w:right w:val="single" w:sz="8" w:space="0" w:color="000000"/>
            </w:tcBorders>
          </w:tcPr>
          <w:p w:rsidR="003155F4" w:rsidRPr="00B45973" w:rsidRDefault="003155F4" w:rsidP="00B45973">
            <w:pPr>
              <w:spacing w:before="0" w:after="0" w:line="240" w:lineRule="auto"/>
              <w:jc w:val="left"/>
              <w:rPr>
                <w:sz w:val="24"/>
                <w:szCs w:val="24"/>
              </w:rPr>
            </w:pPr>
            <w:r w:rsidRPr="00B45973">
              <w:rPr>
                <w:sz w:val="24"/>
                <w:szCs w:val="24"/>
              </w:rPr>
              <w:lastRenderedPageBreak/>
              <w:t>Квартал</w:t>
            </w:r>
          </w:p>
        </w:tc>
        <w:tc>
          <w:tcPr>
            <w:tcW w:w="1758" w:type="dxa"/>
            <w:tcBorders>
              <w:top w:val="single" w:sz="8" w:space="0" w:color="000000"/>
              <w:left w:val="single" w:sz="8" w:space="0" w:color="000000"/>
              <w:bottom w:val="single" w:sz="8" w:space="0" w:color="000000"/>
              <w:right w:val="single" w:sz="8" w:space="0" w:color="000000"/>
            </w:tcBorders>
          </w:tcPr>
          <w:p w:rsidR="003155F4" w:rsidRPr="00B45973" w:rsidRDefault="003155F4" w:rsidP="00B45973">
            <w:pPr>
              <w:spacing w:before="0" w:after="0" w:line="240" w:lineRule="auto"/>
              <w:jc w:val="left"/>
              <w:rPr>
                <w:sz w:val="24"/>
                <w:szCs w:val="24"/>
              </w:rPr>
            </w:pPr>
            <w:r w:rsidRPr="00B45973">
              <w:rPr>
                <w:sz w:val="24"/>
                <w:szCs w:val="24"/>
              </w:rPr>
              <w:t xml:space="preserve">Комиссия по проведению </w:t>
            </w:r>
            <w:r w:rsidRPr="00B45973">
              <w:rPr>
                <w:sz w:val="24"/>
                <w:szCs w:val="24"/>
              </w:rPr>
              <w:lastRenderedPageBreak/>
              <w:t>внутренних проверок</w:t>
            </w:r>
          </w:p>
        </w:tc>
      </w:tr>
      <w:tr w:rsidR="003155F4" w:rsidRPr="00B45973" w:rsidTr="0004707D">
        <w:tc>
          <w:tcPr>
            <w:tcW w:w="349" w:type="dxa"/>
            <w:tcBorders>
              <w:top w:val="single" w:sz="8" w:space="0" w:color="000000"/>
              <w:left w:val="single" w:sz="8" w:space="0" w:color="000000"/>
              <w:bottom w:val="single" w:sz="8" w:space="0" w:color="000000"/>
              <w:right w:val="single" w:sz="8" w:space="0" w:color="000000"/>
            </w:tcBorders>
          </w:tcPr>
          <w:p w:rsidR="003155F4" w:rsidRPr="00B45973" w:rsidRDefault="003155F4" w:rsidP="00B45973">
            <w:pPr>
              <w:spacing w:before="0" w:after="0" w:line="240" w:lineRule="auto"/>
              <w:jc w:val="center"/>
              <w:rPr>
                <w:sz w:val="24"/>
                <w:szCs w:val="24"/>
              </w:rPr>
            </w:pPr>
            <w:r w:rsidRPr="00B45973">
              <w:rPr>
                <w:sz w:val="24"/>
                <w:szCs w:val="24"/>
              </w:rPr>
              <w:lastRenderedPageBreak/>
              <w:t>55</w:t>
            </w:r>
          </w:p>
        </w:tc>
        <w:tc>
          <w:tcPr>
            <w:tcW w:w="3396" w:type="dxa"/>
            <w:tcBorders>
              <w:top w:val="single" w:sz="8" w:space="0" w:color="000000"/>
              <w:left w:val="single" w:sz="8" w:space="0" w:color="000000"/>
              <w:bottom w:val="single" w:sz="8" w:space="0" w:color="000000"/>
              <w:right w:val="single" w:sz="8" w:space="0" w:color="000000"/>
            </w:tcBorders>
          </w:tcPr>
          <w:p w:rsidR="003155F4" w:rsidRPr="00B45973" w:rsidRDefault="003155F4" w:rsidP="00B45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bCs/>
                <w:iCs/>
                <w:sz w:val="24"/>
                <w:szCs w:val="24"/>
              </w:rPr>
            </w:pPr>
            <w:r w:rsidRPr="00B45973">
              <w:rPr>
                <w:bCs/>
                <w:iCs/>
                <w:sz w:val="24"/>
                <w:szCs w:val="24"/>
              </w:rPr>
              <w:t>Выборочная проверка правильности оформления бухгалтерских операций по поступлению и списанию бланков строгой отчетности, денежных документов, а также их остатка.</w:t>
            </w:r>
          </w:p>
        </w:tc>
        <w:tc>
          <w:tcPr>
            <w:tcW w:w="2269" w:type="dxa"/>
            <w:tcBorders>
              <w:top w:val="single" w:sz="8" w:space="0" w:color="000000"/>
              <w:left w:val="single" w:sz="8" w:space="0" w:color="000000"/>
              <w:bottom w:val="single" w:sz="8" w:space="0" w:color="000000"/>
              <w:right w:val="single" w:sz="8" w:space="0" w:color="000000"/>
            </w:tcBorders>
          </w:tcPr>
          <w:p w:rsidR="003155F4" w:rsidRPr="00B45973" w:rsidRDefault="003155F4" w:rsidP="00B45973">
            <w:pPr>
              <w:spacing w:before="0" w:after="0" w:line="240" w:lineRule="auto"/>
              <w:ind w:firstLine="0"/>
              <w:jc w:val="left"/>
              <w:rPr>
                <w:sz w:val="24"/>
                <w:szCs w:val="24"/>
              </w:rPr>
            </w:pPr>
            <w:r w:rsidRPr="00194683">
              <w:rPr>
                <w:sz w:val="24"/>
                <w:szCs w:val="24"/>
              </w:rPr>
              <w:t>Ежегодно в период проведения инвентаризации на дату указанную в приказе</w:t>
            </w:r>
          </w:p>
        </w:tc>
        <w:tc>
          <w:tcPr>
            <w:tcW w:w="2268" w:type="dxa"/>
            <w:tcBorders>
              <w:top w:val="single" w:sz="8" w:space="0" w:color="000000"/>
              <w:left w:val="single" w:sz="8" w:space="0" w:color="000000"/>
              <w:bottom w:val="single" w:sz="8" w:space="0" w:color="000000"/>
              <w:right w:val="single" w:sz="8" w:space="0" w:color="000000"/>
            </w:tcBorders>
          </w:tcPr>
          <w:p w:rsidR="003155F4" w:rsidRPr="00B45973" w:rsidRDefault="003155F4" w:rsidP="00B45973">
            <w:pPr>
              <w:spacing w:before="0" w:after="0" w:line="240" w:lineRule="auto"/>
              <w:jc w:val="left"/>
              <w:rPr>
                <w:sz w:val="24"/>
                <w:szCs w:val="24"/>
              </w:rPr>
            </w:pPr>
            <w:r w:rsidRPr="00B45973">
              <w:rPr>
                <w:sz w:val="24"/>
                <w:szCs w:val="24"/>
              </w:rPr>
              <w:t>Год</w:t>
            </w:r>
          </w:p>
        </w:tc>
        <w:tc>
          <w:tcPr>
            <w:tcW w:w="1758" w:type="dxa"/>
            <w:tcBorders>
              <w:top w:val="single" w:sz="8" w:space="0" w:color="000000"/>
              <w:left w:val="single" w:sz="8" w:space="0" w:color="000000"/>
              <w:bottom w:val="single" w:sz="8" w:space="0" w:color="000000"/>
              <w:right w:val="single" w:sz="8" w:space="0" w:color="000000"/>
            </w:tcBorders>
          </w:tcPr>
          <w:p w:rsidR="003155F4" w:rsidRPr="00B45973" w:rsidRDefault="003155F4" w:rsidP="00B45973">
            <w:pPr>
              <w:spacing w:before="0" w:after="0" w:line="240" w:lineRule="auto"/>
              <w:jc w:val="left"/>
              <w:rPr>
                <w:sz w:val="24"/>
                <w:szCs w:val="24"/>
              </w:rPr>
            </w:pPr>
            <w:r w:rsidRPr="00B45973">
              <w:rPr>
                <w:sz w:val="24"/>
                <w:szCs w:val="24"/>
              </w:rPr>
              <w:t>Комиссия по проведению внутренних проверок</w:t>
            </w:r>
          </w:p>
        </w:tc>
      </w:tr>
      <w:tr w:rsidR="003155F4" w:rsidRPr="00B45973" w:rsidTr="0004707D">
        <w:tc>
          <w:tcPr>
            <w:tcW w:w="349" w:type="dxa"/>
            <w:tcBorders>
              <w:top w:val="single" w:sz="8" w:space="0" w:color="000000"/>
              <w:left w:val="single" w:sz="8" w:space="0" w:color="000000"/>
              <w:bottom w:val="single" w:sz="8" w:space="0" w:color="000000"/>
              <w:right w:val="single" w:sz="8" w:space="0" w:color="000000"/>
            </w:tcBorders>
          </w:tcPr>
          <w:p w:rsidR="003155F4" w:rsidRPr="00B45973" w:rsidRDefault="003155F4" w:rsidP="00B45973">
            <w:pPr>
              <w:spacing w:before="0" w:after="0" w:line="240" w:lineRule="auto"/>
              <w:jc w:val="center"/>
              <w:rPr>
                <w:sz w:val="24"/>
                <w:szCs w:val="24"/>
              </w:rPr>
            </w:pPr>
            <w:r w:rsidRPr="00B45973">
              <w:rPr>
                <w:sz w:val="24"/>
                <w:szCs w:val="24"/>
              </w:rPr>
              <w:t>66</w:t>
            </w:r>
          </w:p>
        </w:tc>
        <w:tc>
          <w:tcPr>
            <w:tcW w:w="3396" w:type="dxa"/>
            <w:tcBorders>
              <w:top w:val="single" w:sz="8" w:space="0" w:color="000000"/>
              <w:left w:val="single" w:sz="8" w:space="0" w:color="000000"/>
              <w:bottom w:val="single" w:sz="8" w:space="0" w:color="000000"/>
              <w:right w:val="single" w:sz="8" w:space="0" w:color="000000"/>
            </w:tcBorders>
            <w:hideMark/>
          </w:tcPr>
          <w:p w:rsidR="003155F4" w:rsidRPr="00B45973" w:rsidRDefault="003155F4" w:rsidP="00B45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bCs/>
                <w:iCs/>
                <w:sz w:val="24"/>
                <w:szCs w:val="24"/>
              </w:rPr>
            </w:pPr>
            <w:r w:rsidRPr="00B45973">
              <w:rPr>
                <w:bCs/>
                <w:iCs/>
                <w:sz w:val="24"/>
                <w:szCs w:val="24"/>
              </w:rPr>
              <w:t>Выборочная проверка правильности оформления бухгалтерских операций по поступлению и списанию нефинансовых активов, а также их остатка.</w:t>
            </w:r>
          </w:p>
        </w:tc>
        <w:tc>
          <w:tcPr>
            <w:tcW w:w="2269" w:type="dxa"/>
            <w:tcBorders>
              <w:top w:val="single" w:sz="8" w:space="0" w:color="000000"/>
              <w:left w:val="single" w:sz="8" w:space="0" w:color="000000"/>
              <w:bottom w:val="single" w:sz="8" w:space="0" w:color="000000"/>
              <w:right w:val="single" w:sz="8" w:space="0" w:color="000000"/>
            </w:tcBorders>
            <w:hideMark/>
          </w:tcPr>
          <w:p w:rsidR="003155F4" w:rsidRPr="00B45973" w:rsidRDefault="003155F4" w:rsidP="00B45973">
            <w:pPr>
              <w:spacing w:before="0" w:after="0" w:line="240" w:lineRule="auto"/>
              <w:ind w:firstLine="0"/>
              <w:jc w:val="left"/>
              <w:rPr>
                <w:sz w:val="24"/>
                <w:szCs w:val="24"/>
                <w:highlight w:val="yellow"/>
              </w:rPr>
            </w:pPr>
            <w:r w:rsidRPr="00194683">
              <w:rPr>
                <w:sz w:val="24"/>
                <w:szCs w:val="24"/>
              </w:rPr>
              <w:t>Ежегодно в период проведения инвентаризации на дату указанную в приказе</w:t>
            </w:r>
          </w:p>
        </w:tc>
        <w:tc>
          <w:tcPr>
            <w:tcW w:w="2268" w:type="dxa"/>
            <w:tcBorders>
              <w:top w:val="single" w:sz="8" w:space="0" w:color="000000"/>
              <w:left w:val="single" w:sz="8" w:space="0" w:color="000000"/>
              <w:bottom w:val="single" w:sz="8" w:space="0" w:color="000000"/>
              <w:right w:val="single" w:sz="8" w:space="0" w:color="000000"/>
            </w:tcBorders>
            <w:hideMark/>
          </w:tcPr>
          <w:p w:rsidR="003155F4" w:rsidRPr="00B45973" w:rsidRDefault="003155F4" w:rsidP="00B45973">
            <w:pPr>
              <w:spacing w:before="0" w:after="0" w:line="240" w:lineRule="auto"/>
              <w:jc w:val="left"/>
              <w:rPr>
                <w:sz w:val="24"/>
                <w:szCs w:val="24"/>
              </w:rPr>
            </w:pPr>
            <w:r w:rsidRPr="00B45973">
              <w:rPr>
                <w:bCs/>
                <w:iCs/>
                <w:sz w:val="24"/>
                <w:szCs w:val="24"/>
              </w:rPr>
              <w:t>Год</w:t>
            </w:r>
          </w:p>
        </w:tc>
        <w:tc>
          <w:tcPr>
            <w:tcW w:w="1758" w:type="dxa"/>
            <w:tcBorders>
              <w:top w:val="single" w:sz="8" w:space="0" w:color="000000"/>
              <w:left w:val="single" w:sz="8" w:space="0" w:color="000000"/>
              <w:bottom w:val="single" w:sz="8" w:space="0" w:color="000000"/>
              <w:right w:val="single" w:sz="8" w:space="0" w:color="000000"/>
            </w:tcBorders>
            <w:hideMark/>
          </w:tcPr>
          <w:p w:rsidR="003155F4" w:rsidRPr="00B45973" w:rsidRDefault="003155F4" w:rsidP="00B45973">
            <w:pPr>
              <w:spacing w:before="0" w:after="0" w:line="240" w:lineRule="auto"/>
              <w:jc w:val="left"/>
              <w:rPr>
                <w:sz w:val="24"/>
                <w:szCs w:val="24"/>
              </w:rPr>
            </w:pPr>
            <w:r w:rsidRPr="00B45973">
              <w:rPr>
                <w:sz w:val="24"/>
                <w:szCs w:val="24"/>
              </w:rPr>
              <w:t>Комиссия по проведению внутренних проверок</w:t>
            </w:r>
          </w:p>
        </w:tc>
      </w:tr>
    </w:tbl>
    <w:p w:rsidR="003155F4" w:rsidRPr="00B45973" w:rsidRDefault="003155F4" w:rsidP="00B45973">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rPr>
      </w:pPr>
      <w:r w:rsidRPr="00B45973">
        <w:rPr>
          <w:rFonts w:ascii="Times New Roman" w:hAnsi="Times New Roman" w:cs="Times New Roman"/>
          <w:b/>
          <w:bCs/>
        </w:rPr>
        <w:t>3. Субъекты внутреннего контроля</w:t>
      </w:r>
    </w:p>
    <w:p w:rsidR="003155F4" w:rsidRPr="00B45973" w:rsidRDefault="003155F4" w:rsidP="00B45973">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rPr>
      </w:pPr>
      <w:r w:rsidRPr="00B45973">
        <w:rPr>
          <w:rFonts w:ascii="Times New Roman" w:hAnsi="Times New Roman" w:cs="Times New Roman"/>
        </w:rPr>
        <w:t xml:space="preserve">  3.1. Внутренний контроль осуществляется всеми сотрудниками учреждения в соответствии с их полномочиями и функциями, должностными обязанностями, а также комиссией созданной </w:t>
      </w:r>
      <w:r w:rsidR="00DD102B" w:rsidRPr="00B45973">
        <w:rPr>
          <w:rFonts w:ascii="Times New Roman" w:hAnsi="Times New Roman" w:cs="Times New Roman"/>
        </w:rPr>
        <w:t>Руководителем у</w:t>
      </w:r>
      <w:r w:rsidRPr="00B45973">
        <w:rPr>
          <w:rFonts w:ascii="Times New Roman" w:hAnsi="Times New Roman" w:cs="Times New Roman"/>
        </w:rPr>
        <w:t>чреждения.</w:t>
      </w:r>
    </w:p>
    <w:p w:rsidR="003155F4" w:rsidRPr="00B45973" w:rsidRDefault="003155F4" w:rsidP="00B45973">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rPr>
      </w:pPr>
      <w:r w:rsidRPr="00B45973">
        <w:rPr>
          <w:rFonts w:ascii="Times New Roman" w:hAnsi="Times New Roman" w:cs="Times New Roman"/>
          <w:b/>
          <w:bCs/>
        </w:rPr>
        <w:t>4. Права комиссии по проведению внутренних проверок.</w:t>
      </w:r>
    </w:p>
    <w:p w:rsidR="003155F4" w:rsidRPr="00B45973" w:rsidRDefault="003155F4" w:rsidP="00B45973">
      <w:pPr>
        <w:pStyle w:val="aff0"/>
        <w:numPr>
          <w:ilvl w:val="1"/>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rPr>
          <w:rFonts w:ascii="Times New Roman" w:hAnsi="Times New Roman" w:cs="Times New Roman"/>
        </w:rPr>
      </w:pPr>
      <w:r w:rsidRPr="00B45973">
        <w:rPr>
          <w:rFonts w:ascii="Times New Roman" w:hAnsi="Times New Roman" w:cs="Times New Roman"/>
        </w:rPr>
        <w:t xml:space="preserve">Для обеспечения эффективности внутреннего контроля комиссия по проведению внутренних проверок имеет право: </w:t>
      </w:r>
    </w:p>
    <w:p w:rsidR="003155F4" w:rsidRPr="00B45973" w:rsidRDefault="003155F4" w:rsidP="00B45973">
      <w:pPr>
        <w:pStyle w:val="HTML"/>
        <w:ind w:firstLine="709"/>
        <w:jc w:val="both"/>
        <w:rPr>
          <w:rFonts w:ascii="Times New Roman" w:hAnsi="Times New Roman"/>
          <w:sz w:val="24"/>
          <w:szCs w:val="24"/>
        </w:rPr>
      </w:pPr>
      <w:r w:rsidRPr="00B45973">
        <w:rPr>
          <w:rFonts w:ascii="Times New Roman" w:hAnsi="Times New Roman"/>
          <w:sz w:val="24"/>
          <w:szCs w:val="24"/>
          <w:lang w:val="ru-RU"/>
        </w:rPr>
        <w:t xml:space="preserve">- </w:t>
      </w:r>
      <w:r w:rsidRPr="00B45973">
        <w:rPr>
          <w:rFonts w:ascii="Times New Roman" w:hAnsi="Times New Roman"/>
          <w:sz w:val="24"/>
          <w:szCs w:val="24"/>
        </w:rPr>
        <w:t xml:space="preserve">проверять соответствие финансово-хозяйственных операций действующему законодательству; </w:t>
      </w:r>
    </w:p>
    <w:p w:rsidR="003155F4" w:rsidRPr="00B45973" w:rsidRDefault="003155F4" w:rsidP="00B45973">
      <w:pPr>
        <w:pStyle w:val="HTML"/>
        <w:ind w:firstLine="709"/>
        <w:jc w:val="both"/>
        <w:rPr>
          <w:rFonts w:ascii="Times New Roman" w:hAnsi="Times New Roman"/>
          <w:sz w:val="24"/>
          <w:szCs w:val="24"/>
        </w:rPr>
      </w:pPr>
      <w:r w:rsidRPr="00B45973">
        <w:rPr>
          <w:rFonts w:ascii="Times New Roman" w:hAnsi="Times New Roman"/>
          <w:sz w:val="24"/>
          <w:szCs w:val="24"/>
          <w:lang w:val="ru-RU"/>
        </w:rPr>
        <w:t xml:space="preserve">- </w:t>
      </w:r>
      <w:r w:rsidRPr="00B45973">
        <w:rPr>
          <w:rFonts w:ascii="Times New Roman" w:hAnsi="Times New Roman"/>
          <w:sz w:val="24"/>
          <w:szCs w:val="24"/>
        </w:rPr>
        <w:t xml:space="preserve">проверять правильность составления бухгалтерских документов и своевременного их отражения в учете; </w:t>
      </w:r>
    </w:p>
    <w:p w:rsidR="003155F4" w:rsidRPr="00B45973" w:rsidRDefault="003155F4" w:rsidP="00B45973">
      <w:pPr>
        <w:pStyle w:val="HTML"/>
        <w:ind w:firstLine="709"/>
        <w:jc w:val="both"/>
        <w:rPr>
          <w:rFonts w:ascii="Times New Roman" w:hAnsi="Times New Roman"/>
          <w:sz w:val="24"/>
          <w:szCs w:val="24"/>
        </w:rPr>
      </w:pPr>
      <w:r w:rsidRPr="00B45973">
        <w:rPr>
          <w:rFonts w:ascii="Times New Roman" w:hAnsi="Times New Roman"/>
          <w:sz w:val="24"/>
          <w:szCs w:val="24"/>
          <w:lang w:val="ru-RU"/>
        </w:rPr>
        <w:t xml:space="preserve">- </w:t>
      </w:r>
      <w:r w:rsidRPr="00B45973">
        <w:rPr>
          <w:rFonts w:ascii="Times New Roman" w:hAnsi="Times New Roman"/>
          <w:sz w:val="24"/>
          <w:szCs w:val="24"/>
        </w:rPr>
        <w:t xml:space="preserve">входить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3155F4" w:rsidRPr="00B45973" w:rsidRDefault="003155F4" w:rsidP="00B45973">
      <w:pPr>
        <w:pStyle w:val="HTML"/>
        <w:ind w:firstLine="709"/>
        <w:jc w:val="both"/>
        <w:rPr>
          <w:rFonts w:ascii="Times New Roman" w:hAnsi="Times New Roman"/>
          <w:sz w:val="24"/>
          <w:szCs w:val="24"/>
        </w:rPr>
      </w:pPr>
      <w:r w:rsidRPr="00B45973">
        <w:rPr>
          <w:rFonts w:ascii="Times New Roman" w:hAnsi="Times New Roman"/>
          <w:sz w:val="24"/>
          <w:szCs w:val="24"/>
          <w:lang w:val="ru-RU"/>
        </w:rPr>
        <w:t xml:space="preserve">- </w:t>
      </w:r>
      <w:r w:rsidRPr="00B45973">
        <w:rPr>
          <w:rFonts w:ascii="Times New Roman" w:hAnsi="Times New Roman"/>
          <w:sz w:val="24"/>
          <w:szCs w:val="24"/>
        </w:rPr>
        <w:t xml:space="preserve">проверять наличие денежных средств, денежных документов и бланков строгой </w:t>
      </w:r>
      <w:r w:rsidRPr="00B45973">
        <w:rPr>
          <w:rFonts w:ascii="Times New Roman" w:hAnsi="Times New Roman"/>
          <w:sz w:val="24"/>
          <w:szCs w:val="24"/>
        </w:rPr>
        <w:br/>
        <w:t xml:space="preserve">отчетности в кассе учреждения </w:t>
      </w:r>
    </w:p>
    <w:p w:rsidR="003155F4" w:rsidRPr="00B45973" w:rsidRDefault="003155F4" w:rsidP="00B45973">
      <w:pPr>
        <w:pStyle w:val="HTML"/>
        <w:ind w:firstLine="709"/>
        <w:jc w:val="both"/>
        <w:rPr>
          <w:rFonts w:ascii="Times New Roman" w:hAnsi="Times New Roman"/>
          <w:sz w:val="24"/>
          <w:szCs w:val="24"/>
        </w:rPr>
      </w:pPr>
      <w:r w:rsidRPr="00B45973">
        <w:rPr>
          <w:rFonts w:ascii="Times New Roman" w:hAnsi="Times New Roman"/>
          <w:sz w:val="24"/>
          <w:szCs w:val="24"/>
          <w:lang w:val="ru-RU"/>
        </w:rPr>
        <w:t xml:space="preserve">- </w:t>
      </w:r>
      <w:r w:rsidRPr="00B45973">
        <w:rPr>
          <w:rFonts w:ascii="Times New Roman" w:hAnsi="Times New Roman"/>
          <w:sz w:val="24"/>
          <w:szCs w:val="24"/>
        </w:rPr>
        <w:t xml:space="preserve">проверять все учетные бухгалтерские регистры; </w:t>
      </w:r>
    </w:p>
    <w:p w:rsidR="003155F4" w:rsidRPr="00B45973" w:rsidRDefault="003155F4" w:rsidP="00B45973">
      <w:pPr>
        <w:pStyle w:val="HTML"/>
        <w:ind w:firstLine="709"/>
        <w:jc w:val="both"/>
        <w:rPr>
          <w:rFonts w:ascii="Times New Roman" w:hAnsi="Times New Roman"/>
          <w:sz w:val="24"/>
          <w:szCs w:val="24"/>
        </w:rPr>
      </w:pPr>
      <w:r w:rsidRPr="00B45973">
        <w:rPr>
          <w:rFonts w:ascii="Times New Roman" w:hAnsi="Times New Roman"/>
          <w:sz w:val="24"/>
          <w:szCs w:val="24"/>
          <w:lang w:val="ru-RU"/>
        </w:rPr>
        <w:t xml:space="preserve">- </w:t>
      </w:r>
      <w:r w:rsidRPr="00B45973">
        <w:rPr>
          <w:rFonts w:ascii="Times New Roman" w:hAnsi="Times New Roman"/>
          <w:sz w:val="24"/>
          <w:szCs w:val="24"/>
        </w:rPr>
        <w:t xml:space="preserve">проверять планово-сметные документы; </w:t>
      </w:r>
    </w:p>
    <w:p w:rsidR="003155F4" w:rsidRPr="00B45973" w:rsidRDefault="003155F4" w:rsidP="00B45973">
      <w:pPr>
        <w:pStyle w:val="HTML"/>
        <w:ind w:firstLine="709"/>
        <w:jc w:val="both"/>
        <w:rPr>
          <w:rFonts w:ascii="Times New Roman" w:hAnsi="Times New Roman"/>
          <w:sz w:val="24"/>
          <w:szCs w:val="24"/>
        </w:rPr>
      </w:pPr>
      <w:r w:rsidRPr="00B45973">
        <w:rPr>
          <w:rFonts w:ascii="Times New Roman" w:hAnsi="Times New Roman"/>
          <w:sz w:val="24"/>
          <w:szCs w:val="24"/>
          <w:lang w:val="ru-RU"/>
        </w:rPr>
        <w:t xml:space="preserve">- </w:t>
      </w:r>
      <w:r w:rsidRPr="00B45973">
        <w:rPr>
          <w:rFonts w:ascii="Times New Roman" w:hAnsi="Times New Roman"/>
          <w:sz w:val="24"/>
          <w:szCs w:val="24"/>
        </w:rPr>
        <w:t>ознакомляться со всеми учредительными и распорядительными документами (приказами, распоряжениями, указаниями руководства учреждения), регулирующими</w:t>
      </w:r>
      <w:r w:rsidRPr="00B45973">
        <w:rPr>
          <w:rFonts w:ascii="Times New Roman" w:hAnsi="Times New Roman"/>
          <w:sz w:val="24"/>
          <w:szCs w:val="24"/>
          <w:lang w:val="ru-RU"/>
        </w:rPr>
        <w:t xml:space="preserve"> </w:t>
      </w:r>
      <w:r w:rsidRPr="00B45973">
        <w:rPr>
          <w:rFonts w:ascii="Times New Roman" w:hAnsi="Times New Roman"/>
          <w:sz w:val="24"/>
          <w:szCs w:val="24"/>
        </w:rPr>
        <w:t xml:space="preserve">финансово-хозяйственную деятельность; </w:t>
      </w:r>
    </w:p>
    <w:p w:rsidR="003155F4" w:rsidRPr="00B45973" w:rsidRDefault="003155F4" w:rsidP="00B45973">
      <w:pPr>
        <w:pStyle w:val="HTML"/>
        <w:ind w:firstLine="709"/>
        <w:jc w:val="both"/>
        <w:rPr>
          <w:rFonts w:ascii="Times New Roman" w:hAnsi="Times New Roman"/>
          <w:sz w:val="24"/>
          <w:szCs w:val="24"/>
        </w:rPr>
      </w:pPr>
      <w:r w:rsidRPr="00B45973">
        <w:rPr>
          <w:rFonts w:ascii="Times New Roman" w:hAnsi="Times New Roman"/>
          <w:sz w:val="24"/>
          <w:szCs w:val="24"/>
          <w:lang w:val="ru-RU"/>
        </w:rPr>
        <w:t xml:space="preserve">- </w:t>
      </w:r>
      <w:r w:rsidRPr="00B45973">
        <w:rPr>
          <w:rFonts w:ascii="Times New Roman" w:hAnsi="Times New Roman"/>
          <w:sz w:val="24"/>
          <w:szCs w:val="24"/>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3155F4" w:rsidRPr="00B45973" w:rsidRDefault="003155F4" w:rsidP="00B45973">
      <w:pPr>
        <w:pStyle w:val="HTML"/>
        <w:ind w:firstLine="709"/>
        <w:jc w:val="both"/>
        <w:rPr>
          <w:rFonts w:ascii="Times New Roman" w:hAnsi="Times New Roman"/>
          <w:sz w:val="24"/>
          <w:szCs w:val="24"/>
        </w:rPr>
      </w:pPr>
      <w:r w:rsidRPr="00B45973">
        <w:rPr>
          <w:rFonts w:ascii="Times New Roman" w:hAnsi="Times New Roman"/>
          <w:sz w:val="24"/>
          <w:szCs w:val="24"/>
          <w:lang w:val="ru-RU"/>
        </w:rPr>
        <w:t xml:space="preserve">- </w:t>
      </w:r>
      <w:r w:rsidRPr="00B45973">
        <w:rPr>
          <w:rFonts w:ascii="Times New Roman" w:hAnsi="Times New Roman"/>
          <w:sz w:val="24"/>
          <w:szCs w:val="24"/>
        </w:rPr>
        <w:t xml:space="preserve">проверять состояние и сохранность товарно-материальных ценностей у материально ответственных и подотчетных лиц; </w:t>
      </w:r>
    </w:p>
    <w:p w:rsidR="003155F4" w:rsidRPr="00B45973" w:rsidRDefault="003155F4" w:rsidP="00B45973">
      <w:pPr>
        <w:pStyle w:val="HTML"/>
        <w:ind w:firstLine="709"/>
        <w:jc w:val="both"/>
        <w:rPr>
          <w:rFonts w:ascii="Times New Roman" w:hAnsi="Times New Roman"/>
          <w:sz w:val="24"/>
          <w:szCs w:val="24"/>
        </w:rPr>
      </w:pPr>
      <w:r w:rsidRPr="00B45973">
        <w:rPr>
          <w:rFonts w:ascii="Times New Roman" w:hAnsi="Times New Roman"/>
          <w:sz w:val="24"/>
          <w:szCs w:val="24"/>
          <w:lang w:val="ru-RU"/>
        </w:rPr>
        <w:t xml:space="preserve">- </w:t>
      </w:r>
      <w:r w:rsidRPr="00B45973">
        <w:rPr>
          <w:rFonts w:ascii="Times New Roman" w:hAnsi="Times New Roman"/>
          <w:sz w:val="24"/>
          <w:szCs w:val="24"/>
        </w:rPr>
        <w:t xml:space="preserve">проверять состояние, наличие и эффективность использования объектов основных средств; </w:t>
      </w:r>
    </w:p>
    <w:p w:rsidR="003155F4" w:rsidRPr="00B45973" w:rsidRDefault="003155F4" w:rsidP="00B45973">
      <w:pPr>
        <w:pStyle w:val="HTML"/>
        <w:ind w:firstLine="709"/>
        <w:jc w:val="both"/>
        <w:rPr>
          <w:rFonts w:ascii="Times New Roman" w:hAnsi="Times New Roman"/>
          <w:sz w:val="24"/>
          <w:szCs w:val="24"/>
        </w:rPr>
      </w:pPr>
      <w:r w:rsidRPr="00B45973">
        <w:rPr>
          <w:rFonts w:ascii="Times New Roman" w:hAnsi="Times New Roman"/>
          <w:sz w:val="24"/>
          <w:szCs w:val="24"/>
          <w:lang w:val="ru-RU"/>
        </w:rPr>
        <w:lastRenderedPageBreak/>
        <w:t>- п</w:t>
      </w:r>
      <w:proofErr w:type="spellStart"/>
      <w:r w:rsidRPr="00B45973">
        <w:rPr>
          <w:rFonts w:ascii="Times New Roman" w:hAnsi="Times New Roman"/>
          <w:sz w:val="24"/>
          <w:szCs w:val="24"/>
        </w:rPr>
        <w:t>роверять</w:t>
      </w:r>
      <w:proofErr w:type="spellEnd"/>
      <w:r w:rsidRPr="00B45973">
        <w:rPr>
          <w:rFonts w:ascii="Times New Roman" w:hAnsi="Times New Roman"/>
          <w:sz w:val="24"/>
          <w:szCs w:val="24"/>
        </w:rPr>
        <w:t xml:space="preserve">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3155F4" w:rsidRPr="00B45973" w:rsidRDefault="003155F4" w:rsidP="00B45973">
      <w:pPr>
        <w:pStyle w:val="HTML"/>
        <w:ind w:firstLine="709"/>
        <w:jc w:val="both"/>
        <w:rPr>
          <w:rFonts w:ascii="Times New Roman" w:hAnsi="Times New Roman"/>
          <w:sz w:val="24"/>
          <w:szCs w:val="24"/>
        </w:rPr>
      </w:pPr>
      <w:r w:rsidRPr="00B45973">
        <w:rPr>
          <w:rFonts w:ascii="Times New Roman" w:hAnsi="Times New Roman"/>
          <w:sz w:val="24"/>
          <w:szCs w:val="24"/>
          <w:lang w:val="ru-RU"/>
        </w:rPr>
        <w:t>-</w:t>
      </w:r>
      <w:r w:rsidRPr="00B45973">
        <w:rPr>
          <w:rFonts w:ascii="Times New Roman" w:hAnsi="Times New Roman"/>
          <w:sz w:val="24"/>
          <w:szCs w:val="24"/>
        </w:rPr>
        <w:t>требовать от сотрудников справки, расчеты и объяснения по проверяемым фактам хозяйственной деятельности;</w:t>
      </w:r>
    </w:p>
    <w:p w:rsidR="00DD102B" w:rsidRPr="00B45973" w:rsidRDefault="003155F4" w:rsidP="00B45973">
      <w:pPr>
        <w:pStyle w:val="HTML"/>
        <w:ind w:firstLine="709"/>
        <w:jc w:val="both"/>
        <w:rPr>
          <w:rFonts w:ascii="Times New Roman" w:hAnsi="Times New Roman"/>
          <w:sz w:val="24"/>
          <w:szCs w:val="24"/>
          <w:lang w:val="ru-RU"/>
        </w:rPr>
      </w:pPr>
      <w:r w:rsidRPr="00B45973">
        <w:rPr>
          <w:rFonts w:ascii="Times New Roman" w:hAnsi="Times New Roman"/>
          <w:sz w:val="24"/>
          <w:szCs w:val="24"/>
          <w:lang w:val="ru-RU"/>
        </w:rPr>
        <w:t>-</w:t>
      </w:r>
      <w:r w:rsidRPr="00B45973">
        <w:rPr>
          <w:rFonts w:ascii="Times New Roman" w:hAnsi="Times New Roman"/>
          <w:sz w:val="24"/>
          <w:szCs w:val="24"/>
        </w:rPr>
        <w:t xml:space="preserve">на иные действия, обусловленные спецификой деятельности комиссии и иными факторами. </w:t>
      </w:r>
    </w:p>
    <w:p w:rsidR="003155F4" w:rsidRPr="00B45973" w:rsidRDefault="003155F4" w:rsidP="00B45973">
      <w:pPr>
        <w:pStyle w:val="HTML"/>
        <w:ind w:firstLine="709"/>
        <w:jc w:val="center"/>
        <w:rPr>
          <w:rFonts w:ascii="Times New Roman" w:hAnsi="Times New Roman"/>
          <w:b/>
          <w:sz w:val="24"/>
          <w:szCs w:val="24"/>
        </w:rPr>
      </w:pPr>
      <w:r w:rsidRPr="00B45973">
        <w:rPr>
          <w:rFonts w:ascii="Times New Roman" w:hAnsi="Times New Roman"/>
          <w:b/>
          <w:bCs/>
          <w:sz w:val="24"/>
          <w:szCs w:val="24"/>
        </w:rPr>
        <w:t>5. Ответственность</w:t>
      </w:r>
    </w:p>
    <w:p w:rsidR="003155F4" w:rsidRPr="00B45973" w:rsidRDefault="003155F4" w:rsidP="00B45973">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color w:val="000000"/>
        </w:rPr>
      </w:pPr>
      <w:r w:rsidRPr="00B45973">
        <w:rPr>
          <w:rFonts w:ascii="Times New Roman" w:hAnsi="Times New Roman" w:cs="Times New Roman"/>
          <w:color w:val="000000"/>
        </w:rPr>
        <w:t xml:space="preserve">5.1. </w:t>
      </w:r>
      <w:r w:rsidR="00DD102B" w:rsidRPr="00B45973">
        <w:rPr>
          <w:rFonts w:ascii="Times New Roman" w:hAnsi="Times New Roman" w:cs="Times New Roman"/>
          <w:color w:val="000000"/>
        </w:rPr>
        <w:t>Должностные лица</w:t>
      </w:r>
      <w:r w:rsidRPr="00B45973">
        <w:rPr>
          <w:rFonts w:ascii="Times New Roman" w:hAnsi="Times New Roman" w:cs="Times New Roman"/>
          <w:color w:val="000000"/>
        </w:rPr>
        <w:t xml:space="preserve"> учреждения в соответствии со своими должностными обязанностями несут ответственность за проведение внутреннего контроля по направлениям своей работы.</w:t>
      </w:r>
    </w:p>
    <w:p w:rsidR="003155F4" w:rsidRPr="00B45973" w:rsidRDefault="003155F4" w:rsidP="00B45973">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color w:val="000000"/>
        </w:rPr>
      </w:pPr>
      <w:r w:rsidRPr="00B45973">
        <w:rPr>
          <w:rFonts w:ascii="Times New Roman" w:hAnsi="Times New Roman" w:cs="Times New Roman"/>
          <w:color w:val="000000"/>
        </w:rPr>
        <w:t xml:space="preserve">5.2. Ответственность за организацию и функционирование системы внутреннего контроля возлагается на </w:t>
      </w:r>
      <w:r w:rsidR="00DD102B" w:rsidRPr="00B45973">
        <w:rPr>
          <w:rFonts w:ascii="Times New Roman" w:hAnsi="Times New Roman" w:cs="Times New Roman"/>
          <w:color w:val="000000"/>
        </w:rPr>
        <w:t>Руководителя</w:t>
      </w:r>
      <w:r w:rsidRPr="00B45973">
        <w:rPr>
          <w:rStyle w:val="fill"/>
          <w:rFonts w:ascii="Times New Roman" w:hAnsi="Times New Roman" w:cs="Times New Roman"/>
          <w:b w:val="0"/>
          <w:i w:val="0"/>
          <w:color w:val="000000"/>
        </w:rPr>
        <w:t xml:space="preserve"> </w:t>
      </w:r>
      <w:r w:rsidR="00DD102B" w:rsidRPr="00B45973">
        <w:rPr>
          <w:rStyle w:val="fill"/>
          <w:rFonts w:ascii="Times New Roman" w:hAnsi="Times New Roman" w:cs="Times New Roman"/>
          <w:b w:val="0"/>
          <w:i w:val="0"/>
          <w:color w:val="000000"/>
        </w:rPr>
        <w:t>у</w:t>
      </w:r>
      <w:r w:rsidRPr="00B45973">
        <w:rPr>
          <w:rStyle w:val="fill"/>
          <w:rFonts w:ascii="Times New Roman" w:hAnsi="Times New Roman" w:cs="Times New Roman"/>
          <w:b w:val="0"/>
          <w:i w:val="0"/>
          <w:color w:val="000000"/>
        </w:rPr>
        <w:t>чреждения.</w:t>
      </w:r>
    </w:p>
    <w:p w:rsidR="003155F4" w:rsidRPr="00B45973" w:rsidRDefault="003155F4" w:rsidP="00B45973">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color w:val="000000"/>
        </w:rPr>
      </w:pPr>
      <w:r w:rsidRPr="00B45973">
        <w:rPr>
          <w:rFonts w:ascii="Times New Roman" w:hAnsi="Times New Roman" w:cs="Times New Roman"/>
          <w:color w:val="000000"/>
        </w:rPr>
        <w:t xml:space="preserve">5.3. Лица, допустившие недостатки, искажения и нарушения, несут ответственность в соответствии с требованиями Трудового кодекса РФ. </w:t>
      </w:r>
    </w:p>
    <w:p w:rsidR="003155F4" w:rsidRPr="00B45973" w:rsidRDefault="003155F4" w:rsidP="00B45973">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rPr>
      </w:pPr>
      <w:r w:rsidRPr="00B45973">
        <w:rPr>
          <w:rFonts w:ascii="Times New Roman" w:hAnsi="Times New Roman" w:cs="Times New Roman"/>
        </w:rPr>
        <w:t>  </w:t>
      </w:r>
    </w:p>
    <w:p w:rsidR="003155F4" w:rsidRPr="00B45973" w:rsidRDefault="003155F4" w:rsidP="00B45973">
      <w:pPr>
        <w:pStyle w:val="af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center"/>
        <w:rPr>
          <w:rFonts w:ascii="Times New Roman" w:hAnsi="Times New Roman" w:cs="Times New Roman"/>
          <w:b/>
          <w:bCs/>
        </w:rPr>
      </w:pPr>
      <w:r w:rsidRPr="00B45973">
        <w:rPr>
          <w:rFonts w:ascii="Times New Roman" w:hAnsi="Times New Roman" w:cs="Times New Roman"/>
          <w:b/>
          <w:bCs/>
        </w:rPr>
        <w:t xml:space="preserve"> Заключительные положения</w:t>
      </w:r>
    </w:p>
    <w:p w:rsidR="003155F4" w:rsidRPr="00B45973" w:rsidRDefault="003155F4" w:rsidP="00B45973">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rPr>
      </w:pPr>
      <w:r w:rsidRPr="00B45973">
        <w:rPr>
          <w:rFonts w:ascii="Times New Roman" w:hAnsi="Times New Roman" w:cs="Times New Roman"/>
        </w:rPr>
        <w:t>6.1. Все изменения и дополнения к на</w:t>
      </w:r>
      <w:r w:rsidR="00DD102B" w:rsidRPr="00B45973">
        <w:rPr>
          <w:rFonts w:ascii="Times New Roman" w:hAnsi="Times New Roman" w:cs="Times New Roman"/>
        </w:rPr>
        <w:t>стоящему положению утверждаются Руководителем у</w:t>
      </w:r>
      <w:r w:rsidRPr="00B45973">
        <w:rPr>
          <w:rFonts w:ascii="Times New Roman" w:hAnsi="Times New Roman" w:cs="Times New Roman"/>
        </w:rPr>
        <w:t>чреждения.</w:t>
      </w:r>
    </w:p>
    <w:p w:rsidR="001A604C" w:rsidRPr="00B45973" w:rsidRDefault="003155F4" w:rsidP="00B45973">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rPr>
      </w:pPr>
      <w:r w:rsidRPr="00B45973">
        <w:rPr>
          <w:rFonts w:ascii="Times New Roman" w:hAnsi="Times New Roman" w:cs="Times New Roman"/>
        </w:rPr>
        <w:t>6.2. Если в результате изменения действующего законодательства РФ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РФ.</w:t>
      </w:r>
    </w:p>
    <w:p w:rsidR="00194683" w:rsidRDefault="00194683" w:rsidP="00B45973">
      <w:pPr>
        <w:keepNext/>
        <w:keepLines/>
        <w:spacing w:before="0" w:after="0" w:line="240" w:lineRule="auto"/>
        <w:jc w:val="right"/>
        <w:rPr>
          <w:sz w:val="24"/>
          <w:szCs w:val="24"/>
        </w:rPr>
      </w:pPr>
    </w:p>
    <w:p w:rsidR="001A604C" w:rsidRPr="00B45973" w:rsidRDefault="00F8265B" w:rsidP="00B45973">
      <w:pPr>
        <w:keepNext/>
        <w:keepLines/>
        <w:spacing w:before="0" w:after="0" w:line="240" w:lineRule="auto"/>
        <w:jc w:val="right"/>
        <w:rPr>
          <w:sz w:val="24"/>
          <w:szCs w:val="24"/>
        </w:rPr>
      </w:pPr>
      <w:r w:rsidRPr="00B45973">
        <w:rPr>
          <w:sz w:val="24"/>
          <w:szCs w:val="24"/>
        </w:rPr>
        <w:t xml:space="preserve">Приложение N </w:t>
      </w:r>
      <w:r w:rsidR="00DD102B" w:rsidRPr="00B45973">
        <w:rPr>
          <w:sz w:val="24"/>
          <w:szCs w:val="24"/>
        </w:rPr>
        <w:t>5</w:t>
      </w:r>
      <w:r w:rsidRPr="00B45973">
        <w:rPr>
          <w:sz w:val="24"/>
          <w:szCs w:val="24"/>
        </w:rPr>
        <w:br/>
        <w:t>к Учетной политике</w:t>
      </w:r>
      <w:r w:rsidRPr="00B45973">
        <w:rPr>
          <w:sz w:val="24"/>
          <w:szCs w:val="24"/>
        </w:rPr>
        <w:br/>
        <w:t>для целей бюджетного учета</w:t>
      </w:r>
    </w:p>
    <w:p w:rsidR="001A604C" w:rsidRPr="00B45973" w:rsidRDefault="00F8265B" w:rsidP="00B45973">
      <w:pPr>
        <w:pStyle w:val="a4"/>
        <w:spacing w:before="0" w:after="0"/>
        <w:rPr>
          <w:sz w:val="24"/>
          <w:szCs w:val="24"/>
        </w:rPr>
      </w:pPr>
      <w:bookmarkStart w:id="351" w:name="_docStart_8"/>
      <w:bookmarkStart w:id="352" w:name="_title_8"/>
      <w:bookmarkStart w:id="353" w:name="_ref_584780"/>
      <w:bookmarkEnd w:id="351"/>
      <w:r w:rsidRPr="00B45973">
        <w:rPr>
          <w:sz w:val="24"/>
          <w:szCs w:val="24"/>
        </w:rPr>
        <w:t>Положение о комиссии по поступлению и выбытию активов</w:t>
      </w:r>
      <w:bookmarkEnd w:id="352"/>
      <w:bookmarkEnd w:id="353"/>
    </w:p>
    <w:p w:rsidR="001A604C" w:rsidRPr="00B45973" w:rsidRDefault="00F8265B" w:rsidP="00B45973">
      <w:pPr>
        <w:pStyle w:val="heading1normal"/>
        <w:numPr>
          <w:ilvl w:val="0"/>
          <w:numId w:val="19"/>
        </w:numPr>
        <w:spacing w:before="0" w:after="0" w:line="240" w:lineRule="auto"/>
        <w:rPr>
          <w:sz w:val="24"/>
          <w:szCs w:val="24"/>
        </w:rPr>
      </w:pPr>
      <w:bookmarkStart w:id="354" w:name="_ref_1627500"/>
      <w:r w:rsidRPr="00B45973">
        <w:rPr>
          <w:b/>
          <w:sz w:val="24"/>
          <w:szCs w:val="24"/>
        </w:rPr>
        <w:t>Общие положения</w:t>
      </w:r>
      <w:bookmarkEnd w:id="354"/>
    </w:p>
    <w:p w:rsidR="001A604C" w:rsidRPr="00B45973" w:rsidRDefault="00F8265B" w:rsidP="00B45973">
      <w:pPr>
        <w:pStyle w:val="2"/>
        <w:spacing w:before="0" w:after="0" w:line="240" w:lineRule="auto"/>
        <w:rPr>
          <w:sz w:val="24"/>
          <w:szCs w:val="24"/>
        </w:rPr>
      </w:pPr>
      <w:bookmarkStart w:id="355" w:name="_ref_1627501"/>
      <w:r w:rsidRPr="00B45973">
        <w:rPr>
          <w:sz w:val="24"/>
          <w:szCs w:val="24"/>
        </w:rPr>
        <w:t xml:space="preserve">Состав комиссии по поступлению и выбытию активов (далее - комиссия) утверждается отдельным распорядительным </w:t>
      </w:r>
      <w:r w:rsidR="00A77137" w:rsidRPr="00B45973">
        <w:rPr>
          <w:sz w:val="24"/>
          <w:szCs w:val="24"/>
        </w:rPr>
        <w:t>документом</w:t>
      </w:r>
      <w:r w:rsidRPr="00B45973">
        <w:rPr>
          <w:sz w:val="24"/>
          <w:szCs w:val="24"/>
        </w:rPr>
        <w:t xml:space="preserve"> руководителя.</w:t>
      </w:r>
      <w:bookmarkEnd w:id="355"/>
    </w:p>
    <w:p w:rsidR="001A604C" w:rsidRPr="00B45973" w:rsidRDefault="00F8265B" w:rsidP="00B45973">
      <w:pPr>
        <w:pStyle w:val="2"/>
        <w:spacing w:before="0" w:after="0" w:line="240" w:lineRule="auto"/>
        <w:rPr>
          <w:sz w:val="24"/>
          <w:szCs w:val="24"/>
        </w:rPr>
      </w:pPr>
      <w:bookmarkStart w:id="356" w:name="_ref_1627502"/>
      <w:r w:rsidRPr="00B45973">
        <w:rPr>
          <w:sz w:val="24"/>
          <w:szCs w:val="24"/>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356"/>
    </w:p>
    <w:p w:rsidR="00CB2F3A" w:rsidRPr="00B45973" w:rsidRDefault="00F8265B" w:rsidP="00B45973">
      <w:pPr>
        <w:pStyle w:val="2"/>
        <w:spacing w:before="0" w:after="0" w:line="240" w:lineRule="auto"/>
        <w:rPr>
          <w:sz w:val="24"/>
          <w:szCs w:val="24"/>
        </w:rPr>
      </w:pPr>
      <w:bookmarkStart w:id="357" w:name="_ref_1627503"/>
      <w:r w:rsidRPr="00B45973">
        <w:rPr>
          <w:sz w:val="24"/>
          <w:szCs w:val="24"/>
        </w:rPr>
        <w:t>Заседания комиссии проводятся по мере необходимости</w:t>
      </w:r>
      <w:r w:rsidR="00CB2F3A" w:rsidRPr="00B45973">
        <w:rPr>
          <w:sz w:val="24"/>
          <w:szCs w:val="24"/>
        </w:rPr>
        <w:t>.</w:t>
      </w:r>
      <w:r w:rsidRPr="00B45973">
        <w:rPr>
          <w:sz w:val="24"/>
          <w:szCs w:val="24"/>
        </w:rPr>
        <w:t xml:space="preserve"> </w:t>
      </w:r>
      <w:bookmarkStart w:id="358" w:name="_ref_1627504"/>
      <w:bookmarkEnd w:id="357"/>
    </w:p>
    <w:p w:rsidR="001A604C" w:rsidRPr="00B45973" w:rsidRDefault="00F8265B" w:rsidP="00B45973">
      <w:pPr>
        <w:pStyle w:val="2"/>
        <w:spacing w:before="0" w:after="0" w:line="240" w:lineRule="auto"/>
        <w:rPr>
          <w:sz w:val="24"/>
          <w:szCs w:val="24"/>
        </w:rPr>
      </w:pPr>
      <w:r w:rsidRPr="00B45973">
        <w:rPr>
          <w:sz w:val="24"/>
          <w:szCs w:val="24"/>
        </w:rPr>
        <w:t xml:space="preserve">Срок рассмотрения комиссией представленных ей документов не должен превышать </w:t>
      </w:r>
      <w:r w:rsidR="00CB2F3A" w:rsidRPr="00B45973">
        <w:rPr>
          <w:sz w:val="24"/>
          <w:szCs w:val="24"/>
        </w:rPr>
        <w:t>5</w:t>
      </w:r>
      <w:r w:rsidRPr="00B45973">
        <w:rPr>
          <w:sz w:val="24"/>
          <w:szCs w:val="24"/>
        </w:rPr>
        <w:t xml:space="preserve"> календарных дней.</w:t>
      </w:r>
      <w:bookmarkEnd w:id="358"/>
    </w:p>
    <w:p w:rsidR="001A604C" w:rsidRPr="00B45973" w:rsidRDefault="00F8265B" w:rsidP="00B45973">
      <w:pPr>
        <w:pStyle w:val="2"/>
        <w:spacing w:before="0" w:after="0" w:line="240" w:lineRule="auto"/>
        <w:rPr>
          <w:sz w:val="24"/>
          <w:szCs w:val="24"/>
        </w:rPr>
      </w:pPr>
      <w:bookmarkStart w:id="359" w:name="_ref_1627505"/>
      <w:r w:rsidRPr="00B45973">
        <w:rPr>
          <w:sz w:val="24"/>
          <w:szCs w:val="24"/>
        </w:rPr>
        <w:t>Заседание комиссии правомочно при наличии не менее 2/3 ее состава.</w:t>
      </w:r>
      <w:bookmarkEnd w:id="359"/>
    </w:p>
    <w:p w:rsidR="001A604C" w:rsidRPr="00B45973" w:rsidRDefault="00F8265B" w:rsidP="00B45973">
      <w:pPr>
        <w:pStyle w:val="2"/>
        <w:spacing w:before="0" w:after="0" w:line="240" w:lineRule="auto"/>
        <w:rPr>
          <w:sz w:val="24"/>
          <w:szCs w:val="24"/>
        </w:rPr>
      </w:pPr>
      <w:bookmarkStart w:id="360" w:name="_ref_1627506"/>
      <w:r w:rsidRPr="00B45973">
        <w:rPr>
          <w:sz w:val="24"/>
          <w:szCs w:val="24"/>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360"/>
    </w:p>
    <w:p w:rsidR="001A604C" w:rsidRPr="00B45973" w:rsidRDefault="00F8265B" w:rsidP="00B45973">
      <w:pPr>
        <w:pStyle w:val="2"/>
        <w:spacing w:before="0" w:after="0" w:line="240" w:lineRule="auto"/>
        <w:rPr>
          <w:sz w:val="24"/>
          <w:szCs w:val="24"/>
        </w:rPr>
      </w:pPr>
      <w:bookmarkStart w:id="361" w:name="_ref_1627507"/>
      <w:r w:rsidRPr="00B45973">
        <w:rPr>
          <w:sz w:val="24"/>
          <w:szCs w:val="24"/>
        </w:rPr>
        <w:t>Экспертом не может быть лицо, отвечающее за материальные ценности, в отношении которых принимается решение о списании.</w:t>
      </w:r>
      <w:bookmarkEnd w:id="361"/>
    </w:p>
    <w:p w:rsidR="001A604C" w:rsidRPr="00B45973" w:rsidRDefault="00F8265B" w:rsidP="00B45973">
      <w:pPr>
        <w:pStyle w:val="2"/>
        <w:spacing w:before="0" w:after="0" w:line="240" w:lineRule="auto"/>
        <w:rPr>
          <w:sz w:val="24"/>
          <w:szCs w:val="24"/>
        </w:rPr>
      </w:pPr>
      <w:bookmarkStart w:id="362" w:name="_ref_1627508"/>
      <w:r w:rsidRPr="00B45973">
        <w:rPr>
          <w:sz w:val="24"/>
          <w:szCs w:val="24"/>
        </w:rPr>
        <w:t>Решение комиссии оформляется протоколом, который подписывают председатель и члены комиссии, присутствовавшие на заседании.</w:t>
      </w:r>
      <w:bookmarkEnd w:id="362"/>
    </w:p>
    <w:p w:rsidR="001A604C" w:rsidRPr="00B45973" w:rsidRDefault="00F8265B" w:rsidP="00B45973">
      <w:pPr>
        <w:pStyle w:val="heading1normal"/>
        <w:spacing w:before="0" w:after="0" w:line="240" w:lineRule="auto"/>
        <w:rPr>
          <w:sz w:val="24"/>
          <w:szCs w:val="24"/>
        </w:rPr>
      </w:pPr>
      <w:bookmarkStart w:id="363" w:name="_ref_1636341"/>
      <w:r w:rsidRPr="00B45973">
        <w:rPr>
          <w:b/>
          <w:sz w:val="24"/>
          <w:szCs w:val="24"/>
        </w:rPr>
        <w:t>Принятие решений по поступлению активов</w:t>
      </w:r>
      <w:bookmarkEnd w:id="363"/>
    </w:p>
    <w:p w:rsidR="001A604C" w:rsidRPr="00B45973" w:rsidRDefault="00F8265B" w:rsidP="00B45973">
      <w:pPr>
        <w:pStyle w:val="2"/>
        <w:spacing w:before="0" w:after="0" w:line="240" w:lineRule="auto"/>
        <w:rPr>
          <w:sz w:val="24"/>
          <w:szCs w:val="24"/>
        </w:rPr>
      </w:pPr>
      <w:bookmarkStart w:id="364" w:name="_ref_1636342"/>
      <w:r w:rsidRPr="00B45973">
        <w:rPr>
          <w:sz w:val="24"/>
          <w:szCs w:val="24"/>
        </w:rPr>
        <w:t>В части поступления активов комиссия принимает решения по следующим вопросам:</w:t>
      </w:r>
      <w:bookmarkEnd w:id="364"/>
    </w:p>
    <w:p w:rsidR="001A604C" w:rsidRPr="00B45973" w:rsidRDefault="00F8265B" w:rsidP="00B45973">
      <w:pPr>
        <w:spacing w:before="0" w:after="0" w:line="240" w:lineRule="auto"/>
        <w:rPr>
          <w:sz w:val="24"/>
          <w:szCs w:val="24"/>
        </w:rPr>
      </w:pPr>
      <w:r w:rsidRPr="00B45973">
        <w:rPr>
          <w:sz w:val="24"/>
          <w:szCs w:val="24"/>
        </w:rPr>
        <w:t>- физическое принятие активов в случаях, прямо предусмотренных внутренними актами организации;</w:t>
      </w:r>
    </w:p>
    <w:p w:rsidR="001A604C" w:rsidRPr="00B45973" w:rsidRDefault="00F8265B" w:rsidP="00B45973">
      <w:pPr>
        <w:spacing w:before="0" w:after="0" w:line="240" w:lineRule="auto"/>
        <w:rPr>
          <w:sz w:val="24"/>
          <w:szCs w:val="24"/>
        </w:rPr>
      </w:pPr>
      <w:r w:rsidRPr="00B45973">
        <w:rPr>
          <w:sz w:val="24"/>
          <w:szCs w:val="24"/>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1A604C" w:rsidRPr="00B45973" w:rsidRDefault="00F8265B" w:rsidP="00B45973">
      <w:pPr>
        <w:spacing w:before="0" w:after="0" w:line="240" w:lineRule="auto"/>
        <w:rPr>
          <w:sz w:val="24"/>
          <w:szCs w:val="24"/>
        </w:rPr>
      </w:pPr>
      <w:r w:rsidRPr="00B45973">
        <w:rPr>
          <w:sz w:val="24"/>
          <w:szCs w:val="24"/>
        </w:rPr>
        <w:lastRenderedPageBreak/>
        <w:t>- выбор метода определения справедливой стоимости имущества в случаях, установленных нормативными актами и (или) Учетной политикой;</w:t>
      </w:r>
    </w:p>
    <w:p w:rsidR="001A604C" w:rsidRPr="00B45973" w:rsidRDefault="00F8265B" w:rsidP="00B45973">
      <w:pPr>
        <w:spacing w:before="0" w:after="0" w:line="240" w:lineRule="auto"/>
        <w:rPr>
          <w:sz w:val="24"/>
          <w:szCs w:val="24"/>
        </w:rPr>
      </w:pPr>
      <w:r w:rsidRPr="00B45973">
        <w:rPr>
          <w:sz w:val="24"/>
          <w:szCs w:val="24"/>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1A604C" w:rsidRPr="00B45973" w:rsidRDefault="00F8265B" w:rsidP="00B45973">
      <w:pPr>
        <w:spacing w:before="0" w:after="0" w:line="240" w:lineRule="auto"/>
        <w:rPr>
          <w:sz w:val="24"/>
          <w:szCs w:val="24"/>
        </w:rPr>
      </w:pPr>
      <w:r w:rsidRPr="00B45973">
        <w:rPr>
          <w:sz w:val="24"/>
          <w:szCs w:val="24"/>
        </w:rPr>
        <w:t>- определение первоначальной стоимости и метода амортизации поступивших объектов нефинансовых активов;</w:t>
      </w:r>
    </w:p>
    <w:p w:rsidR="001A604C" w:rsidRPr="00B45973" w:rsidRDefault="00F8265B" w:rsidP="00B45973">
      <w:pPr>
        <w:spacing w:before="0" w:after="0" w:line="240" w:lineRule="auto"/>
        <w:rPr>
          <w:sz w:val="24"/>
          <w:szCs w:val="24"/>
        </w:rPr>
      </w:pPr>
      <w:r w:rsidRPr="00B45973">
        <w:rPr>
          <w:sz w:val="24"/>
          <w:szCs w:val="24"/>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1A604C" w:rsidRPr="00B45973" w:rsidRDefault="00F8265B" w:rsidP="00B45973">
      <w:pPr>
        <w:spacing w:before="0" w:after="0" w:line="240" w:lineRule="auto"/>
        <w:rPr>
          <w:sz w:val="24"/>
          <w:szCs w:val="24"/>
        </w:rPr>
      </w:pPr>
      <w:r w:rsidRPr="00B45973">
        <w:rPr>
          <w:sz w:val="24"/>
          <w:szCs w:val="24"/>
        </w:rPr>
        <w:t>- определение величин оценочных резервов в случаях, установленных нормативными актами и (или) Учетной политикой;</w:t>
      </w:r>
    </w:p>
    <w:p w:rsidR="001A604C" w:rsidRPr="00B45973" w:rsidRDefault="00F8265B" w:rsidP="00B45973">
      <w:pPr>
        <w:spacing w:before="0" w:after="0" w:line="240" w:lineRule="auto"/>
        <w:rPr>
          <w:sz w:val="24"/>
          <w:szCs w:val="24"/>
        </w:rPr>
      </w:pPr>
      <w:r w:rsidRPr="00B45973">
        <w:rPr>
          <w:sz w:val="24"/>
          <w:szCs w:val="24"/>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1A604C" w:rsidRPr="00B45973" w:rsidRDefault="00F8265B" w:rsidP="00B45973">
      <w:pPr>
        <w:pStyle w:val="2"/>
        <w:spacing w:before="0" w:after="0" w:line="240" w:lineRule="auto"/>
        <w:rPr>
          <w:sz w:val="24"/>
          <w:szCs w:val="24"/>
        </w:rPr>
      </w:pPr>
      <w:bookmarkStart w:id="365" w:name="_ref_1636343"/>
      <w:r w:rsidRPr="00B45973">
        <w:rPr>
          <w:sz w:val="24"/>
          <w:szCs w:val="24"/>
        </w:rP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365"/>
    </w:p>
    <w:p w:rsidR="001A604C" w:rsidRPr="00B45973" w:rsidRDefault="00F8265B" w:rsidP="00B45973">
      <w:pPr>
        <w:pStyle w:val="2"/>
        <w:spacing w:before="0" w:after="0" w:line="240" w:lineRule="auto"/>
        <w:rPr>
          <w:sz w:val="24"/>
          <w:szCs w:val="24"/>
        </w:rPr>
      </w:pPr>
      <w:bookmarkStart w:id="366" w:name="_ref_1636344"/>
      <w:r w:rsidRPr="00B45973">
        <w:rPr>
          <w:sz w:val="24"/>
          <w:szCs w:val="24"/>
        </w:rP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366"/>
    </w:p>
    <w:p w:rsidR="001A604C" w:rsidRPr="00B45973" w:rsidRDefault="00F8265B" w:rsidP="00B45973">
      <w:pPr>
        <w:spacing w:before="0" w:after="0" w:line="240" w:lineRule="auto"/>
        <w:rPr>
          <w:sz w:val="24"/>
          <w:szCs w:val="24"/>
        </w:rPr>
      </w:pPr>
      <w:r w:rsidRPr="00B45973">
        <w:rPr>
          <w:sz w:val="24"/>
          <w:szCs w:val="24"/>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1A604C" w:rsidRPr="00B45973" w:rsidRDefault="00F8265B" w:rsidP="00B45973">
      <w:pPr>
        <w:spacing w:before="0" w:after="0" w:line="240" w:lineRule="auto"/>
        <w:rPr>
          <w:sz w:val="24"/>
          <w:szCs w:val="24"/>
        </w:rPr>
      </w:pPr>
      <w:r w:rsidRPr="00B45973">
        <w:rPr>
          <w:sz w:val="24"/>
          <w:szCs w:val="24"/>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1A604C" w:rsidRPr="00B45973" w:rsidRDefault="00F8265B" w:rsidP="00B45973">
      <w:pPr>
        <w:spacing w:before="0" w:after="0" w:line="240" w:lineRule="auto"/>
        <w:rPr>
          <w:sz w:val="24"/>
          <w:szCs w:val="24"/>
        </w:rPr>
      </w:pPr>
      <w:r w:rsidRPr="00B45973">
        <w:rPr>
          <w:sz w:val="24"/>
          <w:szCs w:val="24"/>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1A604C" w:rsidRPr="00B45973" w:rsidRDefault="00F8265B" w:rsidP="00B45973">
      <w:pPr>
        <w:spacing w:before="0" w:after="0" w:line="240" w:lineRule="auto"/>
        <w:rPr>
          <w:sz w:val="24"/>
          <w:szCs w:val="24"/>
        </w:rPr>
      </w:pPr>
      <w:r w:rsidRPr="00B45973">
        <w:rPr>
          <w:sz w:val="24"/>
          <w:szCs w:val="24"/>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1A604C" w:rsidRPr="00B45973" w:rsidRDefault="00F8265B" w:rsidP="00B45973">
      <w:pPr>
        <w:pStyle w:val="2"/>
        <w:spacing w:before="0" w:after="0" w:line="240" w:lineRule="auto"/>
        <w:rPr>
          <w:sz w:val="24"/>
          <w:szCs w:val="24"/>
        </w:rPr>
      </w:pPr>
      <w:bookmarkStart w:id="367" w:name="_ref_1636345"/>
      <w:r w:rsidRPr="00B45973">
        <w:rPr>
          <w:sz w:val="24"/>
          <w:szCs w:val="24"/>
        </w:rP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367"/>
    </w:p>
    <w:p w:rsidR="001A604C" w:rsidRPr="00B45973" w:rsidRDefault="00F8265B" w:rsidP="00B45973">
      <w:pPr>
        <w:spacing w:before="0" w:after="0" w:line="240" w:lineRule="auto"/>
        <w:rPr>
          <w:sz w:val="24"/>
          <w:szCs w:val="24"/>
        </w:rPr>
      </w:pPr>
      <w:r w:rsidRPr="00B45973">
        <w:rPr>
          <w:sz w:val="24"/>
          <w:szCs w:val="24"/>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r w:rsidRPr="00AB38CE">
        <w:rPr>
          <w:sz w:val="24"/>
          <w:szCs w:val="24"/>
        </w:rPr>
        <w:t>(ф. 0504103)</w:t>
      </w:r>
      <w:r w:rsidRPr="00B45973">
        <w:rPr>
          <w:sz w:val="24"/>
          <w:szCs w:val="24"/>
        </w:rP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r w:rsidRPr="00AB38CE">
        <w:rPr>
          <w:sz w:val="24"/>
          <w:szCs w:val="24"/>
        </w:rPr>
        <w:t>(ф. 0504103)</w:t>
      </w:r>
      <w:r w:rsidRPr="00B45973">
        <w:rPr>
          <w:sz w:val="24"/>
          <w:szCs w:val="24"/>
        </w:rPr>
        <w:t>.</w:t>
      </w:r>
    </w:p>
    <w:p w:rsidR="001A604C" w:rsidRPr="00B45973" w:rsidRDefault="00F8265B" w:rsidP="00B45973">
      <w:pPr>
        <w:pStyle w:val="2"/>
        <w:spacing w:before="0" w:after="0" w:line="240" w:lineRule="auto"/>
        <w:rPr>
          <w:sz w:val="24"/>
          <w:szCs w:val="24"/>
        </w:rPr>
      </w:pPr>
      <w:bookmarkStart w:id="368" w:name="_ref_1636346"/>
      <w:r w:rsidRPr="00B45973">
        <w:rPr>
          <w:sz w:val="24"/>
          <w:szCs w:val="24"/>
        </w:rPr>
        <w:t>Поступление нефинансовых активов комиссия оформляет следующими первичными учетными документами:</w:t>
      </w:r>
      <w:bookmarkEnd w:id="368"/>
    </w:p>
    <w:p w:rsidR="001A604C" w:rsidRPr="00B45973" w:rsidRDefault="00F8265B" w:rsidP="00B45973">
      <w:pPr>
        <w:spacing w:before="0" w:after="0" w:line="240" w:lineRule="auto"/>
        <w:rPr>
          <w:sz w:val="24"/>
          <w:szCs w:val="24"/>
        </w:rPr>
      </w:pPr>
      <w:r w:rsidRPr="00B45973">
        <w:rPr>
          <w:sz w:val="24"/>
          <w:szCs w:val="24"/>
        </w:rPr>
        <w:t xml:space="preserve">- Актом о приеме-передаче объектов нефинансовых активов </w:t>
      </w:r>
      <w:r w:rsidRPr="00AB38CE">
        <w:rPr>
          <w:sz w:val="24"/>
          <w:szCs w:val="24"/>
        </w:rPr>
        <w:t>(ф. 0504101)</w:t>
      </w:r>
      <w:r w:rsidRPr="00B45973">
        <w:rPr>
          <w:sz w:val="24"/>
          <w:szCs w:val="24"/>
        </w:rPr>
        <w:t>;</w:t>
      </w:r>
    </w:p>
    <w:p w:rsidR="001A604C" w:rsidRPr="00B45973" w:rsidRDefault="00F8265B" w:rsidP="00B45973">
      <w:pPr>
        <w:spacing w:before="0" w:after="0" w:line="240" w:lineRule="auto"/>
        <w:rPr>
          <w:sz w:val="24"/>
          <w:szCs w:val="24"/>
        </w:rPr>
      </w:pPr>
      <w:r w:rsidRPr="00B45973">
        <w:rPr>
          <w:sz w:val="24"/>
          <w:szCs w:val="24"/>
        </w:rPr>
        <w:t xml:space="preserve">- Приходным ордером на приемку материальных ценностей (нефинансовых активов) </w:t>
      </w:r>
      <w:r w:rsidRPr="00AB38CE">
        <w:rPr>
          <w:sz w:val="24"/>
          <w:szCs w:val="24"/>
        </w:rPr>
        <w:t>(ф. 0504207)</w:t>
      </w:r>
      <w:r w:rsidRPr="00B45973">
        <w:rPr>
          <w:sz w:val="24"/>
          <w:szCs w:val="24"/>
        </w:rPr>
        <w:t>;</w:t>
      </w:r>
    </w:p>
    <w:p w:rsidR="001A604C" w:rsidRPr="00B45973" w:rsidRDefault="00F8265B" w:rsidP="00B45973">
      <w:pPr>
        <w:spacing w:before="0" w:after="0" w:line="240" w:lineRule="auto"/>
        <w:rPr>
          <w:sz w:val="24"/>
          <w:szCs w:val="24"/>
        </w:rPr>
      </w:pPr>
      <w:r w:rsidRPr="00B45973">
        <w:rPr>
          <w:sz w:val="24"/>
          <w:szCs w:val="24"/>
        </w:rPr>
        <w:t xml:space="preserve">- Актом приемки материалов (материальных ценностей) </w:t>
      </w:r>
      <w:r w:rsidRPr="00AB38CE">
        <w:rPr>
          <w:sz w:val="24"/>
          <w:szCs w:val="24"/>
        </w:rPr>
        <w:t>(ф. 0504220)</w:t>
      </w:r>
      <w:r w:rsidRPr="00B45973">
        <w:rPr>
          <w:sz w:val="24"/>
          <w:szCs w:val="24"/>
        </w:rPr>
        <w:t>.</w:t>
      </w:r>
    </w:p>
    <w:p w:rsidR="001A604C" w:rsidRPr="00B45973" w:rsidRDefault="00F8265B" w:rsidP="00B45973">
      <w:pPr>
        <w:pStyle w:val="2"/>
        <w:spacing w:before="0" w:after="0" w:line="240" w:lineRule="auto"/>
        <w:rPr>
          <w:sz w:val="24"/>
          <w:szCs w:val="24"/>
        </w:rPr>
      </w:pPr>
      <w:bookmarkStart w:id="369" w:name="_ref_1636347"/>
      <w:r w:rsidRPr="00B45973">
        <w:rPr>
          <w:sz w:val="24"/>
          <w:szCs w:val="24"/>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369"/>
    </w:p>
    <w:p w:rsidR="001A604C" w:rsidRPr="00B45973" w:rsidRDefault="00F8265B" w:rsidP="00B45973">
      <w:pPr>
        <w:pStyle w:val="2"/>
        <w:spacing w:before="0" w:after="0" w:line="240" w:lineRule="auto"/>
        <w:rPr>
          <w:sz w:val="24"/>
          <w:szCs w:val="24"/>
        </w:rPr>
      </w:pPr>
      <w:bookmarkStart w:id="370" w:name="_ref_1636348"/>
      <w:r w:rsidRPr="00B45973">
        <w:rPr>
          <w:sz w:val="24"/>
          <w:szCs w:val="24"/>
        </w:rPr>
        <w:lastRenderedPageBreak/>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370"/>
    </w:p>
    <w:p w:rsidR="001A604C" w:rsidRPr="00B45973" w:rsidRDefault="00F8265B" w:rsidP="00B45973">
      <w:pPr>
        <w:pStyle w:val="heading1normal"/>
        <w:spacing w:before="0" w:after="0" w:line="240" w:lineRule="auto"/>
        <w:rPr>
          <w:sz w:val="24"/>
          <w:szCs w:val="24"/>
        </w:rPr>
      </w:pPr>
      <w:bookmarkStart w:id="371" w:name="_ref_1645186"/>
      <w:r w:rsidRPr="00B45973">
        <w:rPr>
          <w:b/>
          <w:sz w:val="24"/>
          <w:szCs w:val="24"/>
        </w:rPr>
        <w:t>Принятие решений по выбытию (списанию) активов и списанию задолженности неплатежеспособных дебиторов</w:t>
      </w:r>
      <w:bookmarkEnd w:id="371"/>
    </w:p>
    <w:p w:rsidR="001A604C" w:rsidRPr="00B45973" w:rsidRDefault="00F8265B" w:rsidP="00B45973">
      <w:pPr>
        <w:pStyle w:val="2"/>
        <w:spacing w:before="0" w:after="0" w:line="240" w:lineRule="auto"/>
        <w:rPr>
          <w:sz w:val="24"/>
          <w:szCs w:val="24"/>
        </w:rPr>
      </w:pPr>
      <w:bookmarkStart w:id="372" w:name="_ref_1645187"/>
      <w:r w:rsidRPr="00B45973">
        <w:rPr>
          <w:sz w:val="24"/>
          <w:szCs w:val="24"/>
        </w:rPr>
        <w:t>В части выбытия (списания) активов и задолженности комиссия принимает решения по следующим вопросам:</w:t>
      </w:r>
      <w:bookmarkEnd w:id="372"/>
    </w:p>
    <w:p w:rsidR="001A604C" w:rsidRPr="00B45973" w:rsidRDefault="00F8265B" w:rsidP="00B45973">
      <w:pPr>
        <w:spacing w:before="0" w:after="0" w:line="240" w:lineRule="auto"/>
        <w:rPr>
          <w:sz w:val="24"/>
          <w:szCs w:val="24"/>
        </w:rPr>
      </w:pPr>
      <w:r w:rsidRPr="00B45973">
        <w:rPr>
          <w:sz w:val="24"/>
          <w:szCs w:val="24"/>
        </w:rP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B45973">
        <w:rPr>
          <w:sz w:val="24"/>
          <w:szCs w:val="24"/>
        </w:rPr>
        <w:t>забалансовом</w:t>
      </w:r>
      <w:proofErr w:type="spellEnd"/>
      <w:r w:rsidRPr="00B45973">
        <w:rPr>
          <w:sz w:val="24"/>
          <w:szCs w:val="24"/>
        </w:rPr>
        <w:t xml:space="preserve"> счете 21);</w:t>
      </w:r>
    </w:p>
    <w:p w:rsidR="001A604C" w:rsidRPr="00B45973" w:rsidRDefault="00F8265B" w:rsidP="00B45973">
      <w:pPr>
        <w:spacing w:before="0" w:after="0" w:line="240" w:lineRule="auto"/>
        <w:rPr>
          <w:sz w:val="24"/>
          <w:szCs w:val="24"/>
        </w:rPr>
      </w:pPr>
      <w:r w:rsidRPr="00B45973">
        <w:rPr>
          <w:sz w:val="24"/>
          <w:szCs w:val="24"/>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1A604C" w:rsidRPr="00B45973" w:rsidRDefault="00F8265B" w:rsidP="00B45973">
      <w:pPr>
        <w:spacing w:before="0" w:after="0" w:line="240" w:lineRule="auto"/>
        <w:rPr>
          <w:sz w:val="24"/>
          <w:szCs w:val="24"/>
        </w:rPr>
      </w:pPr>
      <w:r w:rsidRPr="00B45973">
        <w:rPr>
          <w:sz w:val="24"/>
          <w:szCs w:val="24"/>
        </w:rPr>
        <w:t>- о частичной ликвидации (</w:t>
      </w:r>
      <w:proofErr w:type="spellStart"/>
      <w:r w:rsidRPr="00B45973">
        <w:rPr>
          <w:sz w:val="24"/>
          <w:szCs w:val="24"/>
        </w:rPr>
        <w:t>разукомплектации</w:t>
      </w:r>
      <w:proofErr w:type="spellEnd"/>
      <w:r w:rsidRPr="00B45973">
        <w:rPr>
          <w:sz w:val="24"/>
          <w:szCs w:val="24"/>
        </w:rPr>
        <w:t>) основных средств и об определении стоимости выбывающей части актива при его частичной ликвидации;</w:t>
      </w:r>
    </w:p>
    <w:p w:rsidR="001A604C" w:rsidRPr="00B45973" w:rsidRDefault="00F8265B" w:rsidP="00B45973">
      <w:pPr>
        <w:spacing w:before="0" w:after="0" w:line="240" w:lineRule="auto"/>
        <w:rPr>
          <w:sz w:val="24"/>
          <w:szCs w:val="24"/>
        </w:rPr>
      </w:pPr>
      <w:r w:rsidRPr="00B45973">
        <w:rPr>
          <w:sz w:val="24"/>
          <w:szCs w:val="24"/>
        </w:rPr>
        <w:t>- о пригодности дальнейшего использования имущества, возможности и эффективности его восстановления;</w:t>
      </w:r>
    </w:p>
    <w:p w:rsidR="001A604C" w:rsidRPr="00B45973" w:rsidRDefault="00F8265B" w:rsidP="00B45973">
      <w:pPr>
        <w:spacing w:before="0" w:after="0" w:line="240" w:lineRule="auto"/>
        <w:rPr>
          <w:sz w:val="24"/>
          <w:szCs w:val="24"/>
        </w:rPr>
      </w:pPr>
      <w:r w:rsidRPr="00B45973">
        <w:rPr>
          <w:sz w:val="24"/>
          <w:szCs w:val="24"/>
        </w:rPr>
        <w:t xml:space="preserve">- о списании задолженности неплатежеспособных дебиторов, а также списании с </w:t>
      </w:r>
      <w:proofErr w:type="spellStart"/>
      <w:r w:rsidRPr="00B45973">
        <w:rPr>
          <w:sz w:val="24"/>
          <w:szCs w:val="24"/>
        </w:rPr>
        <w:t>забалансового</w:t>
      </w:r>
      <w:proofErr w:type="spellEnd"/>
      <w:r w:rsidRPr="00B45973">
        <w:rPr>
          <w:sz w:val="24"/>
          <w:szCs w:val="24"/>
        </w:rPr>
        <w:t xml:space="preserve"> учета задолженности, признанной безнадежной к взысканию.</w:t>
      </w:r>
    </w:p>
    <w:p w:rsidR="001A604C" w:rsidRPr="00B45973" w:rsidRDefault="00F8265B" w:rsidP="00B45973">
      <w:pPr>
        <w:pStyle w:val="2"/>
        <w:spacing w:before="0" w:after="0" w:line="240" w:lineRule="auto"/>
        <w:rPr>
          <w:sz w:val="24"/>
          <w:szCs w:val="24"/>
        </w:rPr>
      </w:pPr>
      <w:bookmarkStart w:id="373" w:name="_ref_1645188"/>
      <w:r w:rsidRPr="00B45973">
        <w:rPr>
          <w:sz w:val="24"/>
          <w:szCs w:val="24"/>
        </w:rPr>
        <w:t>Решение о выбытии имущества принимается, если оно:</w:t>
      </w:r>
      <w:bookmarkEnd w:id="373"/>
    </w:p>
    <w:p w:rsidR="001A604C" w:rsidRPr="00B45973" w:rsidRDefault="00F8265B" w:rsidP="00B45973">
      <w:pPr>
        <w:spacing w:before="0" w:after="0" w:line="240" w:lineRule="auto"/>
        <w:rPr>
          <w:sz w:val="24"/>
          <w:szCs w:val="24"/>
        </w:rPr>
      </w:pPr>
      <w:r w:rsidRPr="00B45973">
        <w:rPr>
          <w:sz w:val="24"/>
          <w:szCs w:val="24"/>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1A604C" w:rsidRPr="00B45973" w:rsidRDefault="00F8265B" w:rsidP="00B45973">
      <w:pPr>
        <w:spacing w:before="0" w:after="0" w:line="240" w:lineRule="auto"/>
        <w:rPr>
          <w:sz w:val="24"/>
          <w:szCs w:val="24"/>
        </w:rPr>
      </w:pPr>
      <w:r w:rsidRPr="00B45973">
        <w:rPr>
          <w:sz w:val="24"/>
          <w:szCs w:val="24"/>
        </w:rP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1A604C" w:rsidRPr="00B45973" w:rsidRDefault="00F8265B" w:rsidP="00B45973">
      <w:pPr>
        <w:spacing w:before="0" w:after="0" w:line="240" w:lineRule="auto"/>
        <w:rPr>
          <w:sz w:val="24"/>
          <w:szCs w:val="24"/>
        </w:rPr>
      </w:pPr>
      <w:r w:rsidRPr="00B45973">
        <w:rPr>
          <w:sz w:val="24"/>
          <w:szCs w:val="24"/>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1A604C" w:rsidRPr="00B45973" w:rsidRDefault="00F8265B" w:rsidP="00B45973">
      <w:pPr>
        <w:spacing w:before="0" w:after="0" w:line="240" w:lineRule="auto"/>
        <w:rPr>
          <w:sz w:val="24"/>
          <w:szCs w:val="24"/>
        </w:rPr>
      </w:pPr>
      <w:r w:rsidRPr="00B45973">
        <w:rPr>
          <w:sz w:val="24"/>
          <w:szCs w:val="24"/>
        </w:rPr>
        <w:t>- в других случаях, предусмотренных законодательством РФ.</w:t>
      </w:r>
    </w:p>
    <w:p w:rsidR="001A604C" w:rsidRPr="00B45973" w:rsidRDefault="00F8265B" w:rsidP="00B45973">
      <w:pPr>
        <w:pStyle w:val="2"/>
        <w:spacing w:before="0" w:after="0" w:line="240" w:lineRule="auto"/>
        <w:rPr>
          <w:sz w:val="24"/>
          <w:szCs w:val="24"/>
        </w:rPr>
      </w:pPr>
      <w:bookmarkStart w:id="374" w:name="_ref_1645189"/>
      <w:r w:rsidRPr="00B45973">
        <w:rPr>
          <w:sz w:val="24"/>
          <w:szCs w:val="24"/>
        </w:rPr>
        <w:t>Решение о списании имущества принимается комиссией после проведения следующих мероприятий:</w:t>
      </w:r>
      <w:bookmarkEnd w:id="374"/>
    </w:p>
    <w:p w:rsidR="001A604C" w:rsidRPr="00B45973" w:rsidRDefault="00F8265B" w:rsidP="00B45973">
      <w:pPr>
        <w:spacing w:before="0" w:after="0" w:line="240" w:lineRule="auto"/>
        <w:rPr>
          <w:sz w:val="24"/>
          <w:szCs w:val="24"/>
        </w:rPr>
      </w:pPr>
      <w:r w:rsidRPr="00B45973">
        <w:rPr>
          <w:sz w:val="24"/>
          <w:szCs w:val="24"/>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1A604C" w:rsidRPr="00B45973" w:rsidRDefault="00F8265B" w:rsidP="00B45973">
      <w:pPr>
        <w:spacing w:before="0" w:after="0" w:line="240" w:lineRule="auto"/>
        <w:rPr>
          <w:sz w:val="24"/>
          <w:szCs w:val="24"/>
        </w:rPr>
      </w:pPr>
      <w:r w:rsidRPr="00B45973">
        <w:rPr>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1A604C" w:rsidRPr="00B45973" w:rsidRDefault="00F8265B" w:rsidP="00B45973">
      <w:pPr>
        <w:spacing w:before="0" w:after="0" w:line="240" w:lineRule="auto"/>
        <w:rPr>
          <w:sz w:val="24"/>
          <w:szCs w:val="24"/>
        </w:rPr>
      </w:pPr>
      <w:r w:rsidRPr="00B45973">
        <w:rPr>
          <w:sz w:val="24"/>
          <w:szCs w:val="24"/>
        </w:rPr>
        <w:t>- установление виновных лиц, действия которых привели к необходимости списать имущество до истечения срока его полезного использования;</w:t>
      </w:r>
    </w:p>
    <w:p w:rsidR="001A604C" w:rsidRPr="00B45973" w:rsidRDefault="00F8265B" w:rsidP="00B45973">
      <w:pPr>
        <w:spacing w:before="0" w:after="0" w:line="240" w:lineRule="auto"/>
        <w:rPr>
          <w:sz w:val="24"/>
          <w:szCs w:val="24"/>
        </w:rPr>
      </w:pPr>
      <w:r w:rsidRPr="00B45973">
        <w:rPr>
          <w:sz w:val="24"/>
          <w:szCs w:val="24"/>
        </w:rPr>
        <w:t>- подготовка документов, необходимых для принятия решения о списании имущества.</w:t>
      </w:r>
    </w:p>
    <w:p w:rsidR="001A604C" w:rsidRPr="00B45973" w:rsidRDefault="00F8265B" w:rsidP="00B45973">
      <w:pPr>
        <w:pStyle w:val="2"/>
        <w:spacing w:before="0" w:after="0" w:line="240" w:lineRule="auto"/>
        <w:rPr>
          <w:sz w:val="24"/>
          <w:szCs w:val="24"/>
        </w:rPr>
      </w:pPr>
      <w:bookmarkStart w:id="375" w:name="_ref_1645190"/>
      <w:r w:rsidRPr="00B45973">
        <w:rPr>
          <w:sz w:val="24"/>
          <w:szCs w:val="24"/>
        </w:rPr>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B45973">
        <w:rPr>
          <w:sz w:val="24"/>
          <w:szCs w:val="24"/>
        </w:rPr>
        <w:t>забалансовый</w:t>
      </w:r>
      <w:proofErr w:type="spellEnd"/>
      <w:r w:rsidRPr="00B45973">
        <w:rPr>
          <w:sz w:val="24"/>
          <w:szCs w:val="24"/>
        </w:rPr>
        <w:t xml:space="preserve"> учет.</w:t>
      </w:r>
      <w:bookmarkEnd w:id="375"/>
    </w:p>
    <w:p w:rsidR="001A604C" w:rsidRPr="00B45973" w:rsidRDefault="00F8265B" w:rsidP="00B45973">
      <w:pPr>
        <w:spacing w:before="0" w:after="0" w:line="240" w:lineRule="auto"/>
        <w:rPr>
          <w:sz w:val="24"/>
          <w:szCs w:val="24"/>
        </w:rPr>
      </w:pPr>
      <w:r w:rsidRPr="00B45973">
        <w:rPr>
          <w:sz w:val="24"/>
          <w:szCs w:val="24"/>
        </w:rPr>
        <w:t xml:space="preserve">Решение о списании задолженности с </w:t>
      </w:r>
      <w:proofErr w:type="spellStart"/>
      <w:r w:rsidRPr="00B45973">
        <w:rPr>
          <w:sz w:val="24"/>
          <w:szCs w:val="24"/>
        </w:rPr>
        <w:t>забалансового</w:t>
      </w:r>
      <w:proofErr w:type="spellEnd"/>
      <w:r w:rsidRPr="00B45973">
        <w:rPr>
          <w:sz w:val="24"/>
          <w:szCs w:val="24"/>
        </w:rP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1A604C" w:rsidRPr="00B45973" w:rsidRDefault="00F8265B" w:rsidP="00B45973">
      <w:pPr>
        <w:pStyle w:val="2"/>
        <w:spacing w:before="0" w:after="0" w:line="240" w:lineRule="auto"/>
        <w:rPr>
          <w:sz w:val="24"/>
          <w:szCs w:val="24"/>
        </w:rPr>
      </w:pPr>
      <w:bookmarkStart w:id="376" w:name="_ref_1645191"/>
      <w:r w:rsidRPr="00B45973">
        <w:rPr>
          <w:sz w:val="24"/>
          <w:szCs w:val="24"/>
        </w:rPr>
        <w:t>Выбытие (списание) нефинансовых активов оформляется следующими документами:</w:t>
      </w:r>
      <w:bookmarkEnd w:id="376"/>
    </w:p>
    <w:p w:rsidR="001A604C" w:rsidRPr="00B45973" w:rsidRDefault="00F8265B" w:rsidP="00B45973">
      <w:pPr>
        <w:spacing w:before="0" w:after="0" w:line="240" w:lineRule="auto"/>
        <w:rPr>
          <w:sz w:val="24"/>
          <w:szCs w:val="24"/>
        </w:rPr>
      </w:pPr>
      <w:r w:rsidRPr="00B45973">
        <w:rPr>
          <w:sz w:val="24"/>
          <w:szCs w:val="24"/>
        </w:rPr>
        <w:t xml:space="preserve">- Акт о приеме-передаче объектов нефинансовых активов </w:t>
      </w:r>
      <w:r w:rsidRPr="00AB38CE">
        <w:rPr>
          <w:sz w:val="24"/>
          <w:szCs w:val="24"/>
        </w:rPr>
        <w:t>(ф. 0504101)</w:t>
      </w:r>
      <w:r w:rsidRPr="00B45973">
        <w:rPr>
          <w:sz w:val="24"/>
          <w:szCs w:val="24"/>
        </w:rPr>
        <w:t>;</w:t>
      </w:r>
    </w:p>
    <w:p w:rsidR="001A604C" w:rsidRPr="00B45973" w:rsidRDefault="00F8265B" w:rsidP="00B45973">
      <w:pPr>
        <w:spacing w:before="0" w:after="0" w:line="240" w:lineRule="auto"/>
        <w:rPr>
          <w:sz w:val="24"/>
          <w:szCs w:val="24"/>
        </w:rPr>
      </w:pPr>
      <w:r w:rsidRPr="00B45973">
        <w:rPr>
          <w:sz w:val="24"/>
          <w:szCs w:val="24"/>
        </w:rPr>
        <w:t xml:space="preserve">- Акт о списании объектов нефинансовых активов (кроме транспортных средств) </w:t>
      </w:r>
      <w:r w:rsidRPr="00AB38CE">
        <w:rPr>
          <w:sz w:val="24"/>
          <w:szCs w:val="24"/>
        </w:rPr>
        <w:t>(ф. 0504104)</w:t>
      </w:r>
      <w:r w:rsidRPr="00B45973">
        <w:rPr>
          <w:sz w:val="24"/>
          <w:szCs w:val="24"/>
        </w:rPr>
        <w:t>;</w:t>
      </w:r>
    </w:p>
    <w:p w:rsidR="001A604C" w:rsidRPr="00B45973" w:rsidRDefault="00F8265B" w:rsidP="00B45973">
      <w:pPr>
        <w:spacing w:before="0" w:after="0" w:line="240" w:lineRule="auto"/>
        <w:rPr>
          <w:sz w:val="24"/>
          <w:szCs w:val="24"/>
        </w:rPr>
      </w:pPr>
      <w:r w:rsidRPr="00B45973">
        <w:rPr>
          <w:sz w:val="24"/>
          <w:szCs w:val="24"/>
        </w:rPr>
        <w:t xml:space="preserve">- Акт о списании транспортного средства </w:t>
      </w:r>
      <w:r w:rsidRPr="00AB38CE">
        <w:rPr>
          <w:sz w:val="24"/>
          <w:szCs w:val="24"/>
        </w:rPr>
        <w:t>(ф. 0504105)</w:t>
      </w:r>
      <w:r w:rsidRPr="00B45973">
        <w:rPr>
          <w:sz w:val="24"/>
          <w:szCs w:val="24"/>
        </w:rPr>
        <w:t>;</w:t>
      </w:r>
    </w:p>
    <w:p w:rsidR="001A604C" w:rsidRPr="00B45973" w:rsidRDefault="00F8265B" w:rsidP="00B45973">
      <w:pPr>
        <w:spacing w:before="0" w:after="0" w:line="240" w:lineRule="auto"/>
        <w:rPr>
          <w:sz w:val="24"/>
          <w:szCs w:val="24"/>
        </w:rPr>
      </w:pPr>
      <w:r w:rsidRPr="00B45973">
        <w:rPr>
          <w:sz w:val="24"/>
          <w:szCs w:val="24"/>
        </w:rPr>
        <w:lastRenderedPageBreak/>
        <w:t xml:space="preserve">- Акт о списании мягкого и хозяйственного инвентаря </w:t>
      </w:r>
      <w:r w:rsidRPr="00AB38CE">
        <w:rPr>
          <w:sz w:val="24"/>
          <w:szCs w:val="24"/>
        </w:rPr>
        <w:t>(ф. 0504143)</w:t>
      </w:r>
      <w:r w:rsidRPr="00B45973">
        <w:rPr>
          <w:sz w:val="24"/>
          <w:szCs w:val="24"/>
        </w:rPr>
        <w:t>;</w:t>
      </w:r>
    </w:p>
    <w:p w:rsidR="001A604C" w:rsidRPr="00B45973" w:rsidRDefault="00F8265B" w:rsidP="00B45973">
      <w:pPr>
        <w:spacing w:before="0" w:after="0" w:line="240" w:lineRule="auto"/>
        <w:rPr>
          <w:sz w:val="24"/>
          <w:szCs w:val="24"/>
        </w:rPr>
      </w:pPr>
      <w:r w:rsidRPr="00B45973">
        <w:rPr>
          <w:sz w:val="24"/>
          <w:szCs w:val="24"/>
        </w:rPr>
        <w:t xml:space="preserve">- Акт о списании материальных запасов </w:t>
      </w:r>
      <w:r w:rsidRPr="00AB38CE">
        <w:rPr>
          <w:sz w:val="24"/>
          <w:szCs w:val="24"/>
        </w:rPr>
        <w:t>(ф. 0504230)</w:t>
      </w:r>
      <w:r w:rsidRPr="00B45973">
        <w:rPr>
          <w:sz w:val="24"/>
          <w:szCs w:val="24"/>
        </w:rPr>
        <w:t>.</w:t>
      </w:r>
    </w:p>
    <w:p w:rsidR="001A604C" w:rsidRPr="00B45973" w:rsidRDefault="00F8265B" w:rsidP="00B45973">
      <w:pPr>
        <w:pStyle w:val="2"/>
        <w:spacing w:before="0" w:after="0" w:line="240" w:lineRule="auto"/>
        <w:rPr>
          <w:sz w:val="24"/>
          <w:szCs w:val="24"/>
        </w:rPr>
      </w:pPr>
      <w:bookmarkStart w:id="377" w:name="_ref_1645192"/>
      <w:r w:rsidRPr="00B45973">
        <w:rPr>
          <w:sz w:val="24"/>
          <w:szCs w:val="24"/>
        </w:rPr>
        <w:t>Оформленный комиссией акт о списании имущества утверждается руководителем.</w:t>
      </w:r>
      <w:bookmarkEnd w:id="377"/>
    </w:p>
    <w:p w:rsidR="001A604C" w:rsidRPr="00B45973" w:rsidRDefault="00F8265B" w:rsidP="00B45973">
      <w:pPr>
        <w:pStyle w:val="2"/>
        <w:spacing w:before="0" w:after="0" w:line="240" w:lineRule="auto"/>
        <w:rPr>
          <w:sz w:val="24"/>
          <w:szCs w:val="24"/>
        </w:rPr>
      </w:pPr>
      <w:bookmarkStart w:id="378" w:name="_ref_1645193"/>
      <w:r w:rsidRPr="00B45973">
        <w:rPr>
          <w:sz w:val="24"/>
          <w:szCs w:val="24"/>
        </w:rPr>
        <w:t>До утверждения в установленном порядке акта о списании реализация мероприятий, предусмотренных этим актом, не допускается.</w:t>
      </w:r>
      <w:bookmarkEnd w:id="378"/>
    </w:p>
    <w:p w:rsidR="001A604C" w:rsidRPr="00B45973" w:rsidRDefault="00F8265B" w:rsidP="00B45973">
      <w:pPr>
        <w:spacing w:before="0" w:after="0" w:line="240" w:lineRule="auto"/>
        <w:rPr>
          <w:sz w:val="24"/>
          <w:szCs w:val="24"/>
        </w:rPr>
      </w:pPr>
      <w:r w:rsidRPr="00B45973">
        <w:rPr>
          <w:sz w:val="24"/>
          <w:szCs w:val="24"/>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1A604C" w:rsidRPr="00B45973" w:rsidRDefault="00F8265B" w:rsidP="00B45973">
      <w:pPr>
        <w:pStyle w:val="heading1normal"/>
        <w:spacing w:before="0" w:after="0" w:line="240" w:lineRule="auto"/>
        <w:rPr>
          <w:sz w:val="24"/>
          <w:szCs w:val="24"/>
        </w:rPr>
      </w:pPr>
      <w:bookmarkStart w:id="379" w:name="_ref_1654026"/>
      <w:r w:rsidRPr="00B45973">
        <w:rPr>
          <w:b/>
          <w:sz w:val="24"/>
          <w:szCs w:val="24"/>
        </w:rPr>
        <w:t>Принятие решений по вопросам обесценения активов</w:t>
      </w:r>
      <w:bookmarkEnd w:id="379"/>
    </w:p>
    <w:p w:rsidR="001A604C" w:rsidRPr="00B45973" w:rsidRDefault="00F8265B" w:rsidP="00B45973">
      <w:pPr>
        <w:pStyle w:val="2"/>
        <w:spacing w:before="0" w:after="0" w:line="240" w:lineRule="auto"/>
        <w:rPr>
          <w:sz w:val="24"/>
          <w:szCs w:val="24"/>
        </w:rPr>
      </w:pPr>
      <w:bookmarkStart w:id="380" w:name="_ref_1654027"/>
      <w:r w:rsidRPr="00B45973">
        <w:rPr>
          <w:sz w:val="24"/>
          <w:szCs w:val="24"/>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380"/>
    </w:p>
    <w:p w:rsidR="001A604C" w:rsidRPr="00B45973" w:rsidRDefault="00F8265B" w:rsidP="00B45973">
      <w:pPr>
        <w:pStyle w:val="2"/>
        <w:spacing w:before="0" w:after="0" w:line="240" w:lineRule="auto"/>
        <w:rPr>
          <w:sz w:val="24"/>
          <w:szCs w:val="24"/>
        </w:rPr>
      </w:pPr>
      <w:bookmarkStart w:id="381" w:name="_ref_1654028"/>
      <w:r w:rsidRPr="00B45973">
        <w:rPr>
          <w:sz w:val="24"/>
          <w:szCs w:val="24"/>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381"/>
    </w:p>
    <w:p w:rsidR="001A604C" w:rsidRPr="00B45973" w:rsidRDefault="00F8265B" w:rsidP="00B45973">
      <w:pPr>
        <w:pStyle w:val="2"/>
        <w:spacing w:before="0" w:after="0" w:line="240" w:lineRule="auto"/>
        <w:rPr>
          <w:sz w:val="24"/>
          <w:szCs w:val="24"/>
        </w:rPr>
      </w:pPr>
      <w:bookmarkStart w:id="382" w:name="_ref_1654029"/>
      <w:r w:rsidRPr="00B45973">
        <w:rPr>
          <w:sz w:val="24"/>
          <w:szCs w:val="24"/>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382"/>
    </w:p>
    <w:p w:rsidR="001A604C" w:rsidRPr="00B45973" w:rsidRDefault="00F8265B" w:rsidP="00B45973">
      <w:pPr>
        <w:pStyle w:val="2"/>
        <w:spacing w:before="0" w:after="0" w:line="240" w:lineRule="auto"/>
        <w:rPr>
          <w:sz w:val="24"/>
          <w:szCs w:val="24"/>
        </w:rPr>
      </w:pPr>
      <w:bookmarkStart w:id="383" w:name="_ref_1654030"/>
      <w:r w:rsidRPr="00B45973">
        <w:rPr>
          <w:sz w:val="24"/>
          <w:szCs w:val="24"/>
        </w:rPr>
        <w:t>В случае необходимости определить справедливую стоимость комиссия утверждает метод, который будет при этом использоваться.</w:t>
      </w:r>
      <w:bookmarkEnd w:id="383"/>
    </w:p>
    <w:p w:rsidR="001A604C" w:rsidRPr="00B45973" w:rsidRDefault="00F8265B" w:rsidP="00B45973">
      <w:pPr>
        <w:pStyle w:val="2"/>
        <w:spacing w:before="0" w:after="0" w:line="240" w:lineRule="auto"/>
        <w:rPr>
          <w:sz w:val="24"/>
          <w:szCs w:val="24"/>
        </w:rPr>
      </w:pPr>
      <w:bookmarkStart w:id="384" w:name="_ref_1654031"/>
      <w:r w:rsidRPr="00B45973">
        <w:rPr>
          <w:sz w:val="24"/>
          <w:szCs w:val="24"/>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384"/>
    </w:p>
    <w:p w:rsidR="001A604C" w:rsidRPr="00B45973" w:rsidRDefault="00F8265B" w:rsidP="00B45973">
      <w:pPr>
        <w:pStyle w:val="2"/>
        <w:spacing w:before="0" w:after="0" w:line="240" w:lineRule="auto"/>
        <w:rPr>
          <w:sz w:val="24"/>
          <w:szCs w:val="24"/>
        </w:rPr>
      </w:pPr>
      <w:bookmarkStart w:id="385" w:name="_ref_1654032"/>
      <w:r w:rsidRPr="00B45973">
        <w:rPr>
          <w:sz w:val="24"/>
          <w:szCs w:val="24"/>
        </w:rPr>
        <w:t>В представление могут быть включены рекомендации комиссии по дальнейшему использованию имущества.</w:t>
      </w:r>
      <w:bookmarkEnd w:id="385"/>
    </w:p>
    <w:p w:rsidR="001A604C" w:rsidRPr="00B45973" w:rsidRDefault="00F8265B" w:rsidP="00B45973">
      <w:pPr>
        <w:pStyle w:val="2"/>
        <w:spacing w:before="0" w:after="0" w:line="240" w:lineRule="auto"/>
        <w:rPr>
          <w:sz w:val="24"/>
          <w:szCs w:val="24"/>
        </w:rPr>
      </w:pPr>
      <w:bookmarkStart w:id="386" w:name="_ref_1654033"/>
      <w:r w:rsidRPr="00B45973">
        <w:rPr>
          <w:sz w:val="24"/>
          <w:szCs w:val="24"/>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387" w:name="_docEnd_8"/>
      <w:bookmarkEnd w:id="386"/>
      <w:bookmarkEnd w:id="387"/>
    </w:p>
    <w:p w:rsidR="001A604C" w:rsidRPr="00B45973" w:rsidRDefault="001A604C" w:rsidP="00B45973">
      <w:pPr>
        <w:spacing w:before="0" w:after="0" w:line="240" w:lineRule="auto"/>
        <w:rPr>
          <w:sz w:val="24"/>
          <w:szCs w:val="24"/>
        </w:rPr>
        <w:sectPr w:rsidR="001A604C" w:rsidRPr="00B45973">
          <w:headerReference w:type="default" r:id="rId36"/>
          <w:footerReference w:type="default" r:id="rId37"/>
          <w:footerReference w:type="first" r:id="rId38"/>
          <w:footnotePr>
            <w:numRestart w:val="eachSect"/>
          </w:footnotePr>
          <w:pgSz w:w="11907" w:h="16839" w:code="9"/>
          <w:pgMar w:top="1134" w:right="850" w:bottom="1134" w:left="1701" w:header="720" w:footer="720" w:gutter="0"/>
          <w:pgNumType w:start="1"/>
          <w:cols w:space="720"/>
          <w:titlePg/>
        </w:sectPr>
      </w:pPr>
    </w:p>
    <w:p w:rsidR="001A604C" w:rsidRPr="00B45973" w:rsidRDefault="00F8265B" w:rsidP="00B45973">
      <w:pPr>
        <w:keepNext/>
        <w:keepLines/>
        <w:spacing w:before="0" w:after="0" w:line="240" w:lineRule="auto"/>
        <w:jc w:val="right"/>
        <w:rPr>
          <w:sz w:val="24"/>
          <w:szCs w:val="24"/>
        </w:rPr>
      </w:pPr>
      <w:r w:rsidRPr="00B45973">
        <w:rPr>
          <w:sz w:val="24"/>
          <w:szCs w:val="24"/>
        </w:rPr>
        <w:lastRenderedPageBreak/>
        <w:t xml:space="preserve">Приложение N </w:t>
      </w:r>
      <w:r w:rsidR="00875D02" w:rsidRPr="00B45973">
        <w:rPr>
          <w:sz w:val="24"/>
          <w:szCs w:val="24"/>
        </w:rPr>
        <w:t>6</w:t>
      </w:r>
      <w:r w:rsidRPr="00B45973">
        <w:rPr>
          <w:sz w:val="24"/>
          <w:szCs w:val="24"/>
        </w:rPr>
        <w:br/>
        <w:t>к Учетной политике</w:t>
      </w:r>
      <w:r w:rsidRPr="00B45973">
        <w:rPr>
          <w:sz w:val="24"/>
          <w:szCs w:val="24"/>
        </w:rPr>
        <w:br/>
        <w:t>для целей бюджетного учета</w:t>
      </w:r>
    </w:p>
    <w:p w:rsidR="001A604C" w:rsidRPr="00B45973" w:rsidRDefault="00F8265B" w:rsidP="00B45973">
      <w:pPr>
        <w:pStyle w:val="a4"/>
        <w:spacing w:before="0" w:after="0"/>
        <w:rPr>
          <w:sz w:val="24"/>
          <w:szCs w:val="24"/>
        </w:rPr>
      </w:pPr>
      <w:bookmarkStart w:id="388" w:name="_docStart_9"/>
      <w:bookmarkStart w:id="389" w:name="_title_9"/>
      <w:bookmarkStart w:id="390" w:name="_ref_590961"/>
      <w:bookmarkEnd w:id="388"/>
      <w:r w:rsidRPr="00B45973">
        <w:rPr>
          <w:sz w:val="24"/>
          <w:szCs w:val="24"/>
        </w:rPr>
        <w:t>Порядок проведения инвентаризации активов и обязательств</w:t>
      </w:r>
      <w:bookmarkEnd w:id="389"/>
      <w:bookmarkEnd w:id="390"/>
    </w:p>
    <w:p w:rsidR="001A604C" w:rsidRPr="00B45973" w:rsidRDefault="00F8265B" w:rsidP="00B45973">
      <w:pPr>
        <w:pStyle w:val="heading1normal"/>
        <w:numPr>
          <w:ilvl w:val="0"/>
          <w:numId w:val="20"/>
        </w:numPr>
        <w:spacing w:before="0" w:after="0" w:line="240" w:lineRule="auto"/>
        <w:rPr>
          <w:sz w:val="24"/>
          <w:szCs w:val="24"/>
        </w:rPr>
      </w:pPr>
      <w:bookmarkStart w:id="391" w:name="_ref_1662956"/>
      <w:r w:rsidRPr="00B45973">
        <w:rPr>
          <w:b/>
          <w:sz w:val="24"/>
          <w:szCs w:val="24"/>
        </w:rPr>
        <w:t>Организация проведения инвентаризации</w:t>
      </w:r>
      <w:bookmarkEnd w:id="391"/>
    </w:p>
    <w:p w:rsidR="001A604C" w:rsidRPr="00B45973" w:rsidRDefault="00F8265B" w:rsidP="00B45973">
      <w:pPr>
        <w:pStyle w:val="2"/>
        <w:spacing w:before="0" w:after="0" w:line="240" w:lineRule="auto"/>
        <w:rPr>
          <w:sz w:val="24"/>
          <w:szCs w:val="24"/>
        </w:rPr>
      </w:pPr>
      <w:bookmarkStart w:id="392" w:name="_ref_1662957"/>
      <w:r w:rsidRPr="00B45973">
        <w:rPr>
          <w:sz w:val="24"/>
          <w:szCs w:val="24"/>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392"/>
    </w:p>
    <w:p w:rsidR="001A604C" w:rsidRPr="00B45973" w:rsidRDefault="00F8265B" w:rsidP="00B45973">
      <w:pPr>
        <w:pStyle w:val="2"/>
        <w:spacing w:before="0" w:after="0" w:line="240" w:lineRule="auto"/>
        <w:rPr>
          <w:sz w:val="24"/>
          <w:szCs w:val="24"/>
        </w:rPr>
      </w:pPr>
      <w:bookmarkStart w:id="393" w:name="_ref_1662958"/>
      <w:r w:rsidRPr="00B45973">
        <w:rPr>
          <w:sz w:val="24"/>
          <w:szCs w:val="24"/>
        </w:rPr>
        <w:t xml:space="preserve">Количество инвентаризаций, дата их проведения, перечень активов и финансовых обязательств, проверяемых при каждой из них, устанавливаются </w:t>
      </w:r>
      <w:r w:rsidR="00A77137" w:rsidRPr="00B45973">
        <w:rPr>
          <w:sz w:val="24"/>
          <w:szCs w:val="24"/>
        </w:rPr>
        <w:t>отдельным распорядительным документом</w:t>
      </w:r>
      <w:r w:rsidRPr="00B45973">
        <w:rPr>
          <w:sz w:val="24"/>
          <w:szCs w:val="24"/>
        </w:rPr>
        <w:t xml:space="preserve"> руководителя, кроме случаев, предусмотренных в </w:t>
      </w:r>
      <w:r w:rsidRPr="00AB38CE">
        <w:rPr>
          <w:sz w:val="24"/>
          <w:szCs w:val="24"/>
        </w:rPr>
        <w:t>п. 81</w:t>
      </w:r>
      <w:r w:rsidRPr="00B45973">
        <w:rPr>
          <w:sz w:val="24"/>
          <w:szCs w:val="24"/>
        </w:rPr>
        <w:t xml:space="preserve"> СГС "Концептуальные основы".</w:t>
      </w:r>
      <w:bookmarkEnd w:id="393"/>
    </w:p>
    <w:p w:rsidR="001A604C" w:rsidRPr="00B45973" w:rsidRDefault="00F8265B" w:rsidP="00B45973">
      <w:pPr>
        <w:pStyle w:val="2"/>
        <w:spacing w:before="0" w:after="0" w:line="240" w:lineRule="auto"/>
        <w:rPr>
          <w:sz w:val="24"/>
          <w:szCs w:val="24"/>
        </w:rPr>
      </w:pPr>
      <w:bookmarkStart w:id="394" w:name="_ref_1662959"/>
      <w:r w:rsidRPr="00B45973">
        <w:rPr>
          <w:sz w:val="24"/>
          <w:szCs w:val="24"/>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394"/>
    </w:p>
    <w:p w:rsidR="001A604C" w:rsidRPr="00B45973" w:rsidRDefault="00F8265B" w:rsidP="00B45973">
      <w:pPr>
        <w:pStyle w:val="2"/>
        <w:spacing w:before="0" w:after="0" w:line="240" w:lineRule="auto"/>
        <w:rPr>
          <w:sz w:val="24"/>
          <w:szCs w:val="24"/>
        </w:rPr>
      </w:pPr>
      <w:bookmarkStart w:id="395" w:name="_ref_1662960"/>
      <w:r w:rsidRPr="00B45973">
        <w:rPr>
          <w:sz w:val="24"/>
          <w:szCs w:val="24"/>
        </w:rPr>
        <w:t xml:space="preserve">Распорядительный </w:t>
      </w:r>
      <w:r w:rsidR="00A77137" w:rsidRPr="00B45973">
        <w:rPr>
          <w:sz w:val="24"/>
          <w:szCs w:val="24"/>
        </w:rPr>
        <w:t>документ</w:t>
      </w:r>
      <w:r w:rsidRPr="00B45973">
        <w:rPr>
          <w:sz w:val="24"/>
          <w:szCs w:val="24"/>
        </w:rPr>
        <w:t xml:space="preserve"> о проведении инвентаризации </w:t>
      </w:r>
      <w:r w:rsidRPr="00AB38CE">
        <w:rPr>
          <w:sz w:val="24"/>
          <w:szCs w:val="24"/>
        </w:rPr>
        <w:t>(форма N ИНВ-22)</w:t>
      </w:r>
      <w:r w:rsidRPr="00B45973">
        <w:rPr>
          <w:sz w:val="24"/>
          <w:szCs w:val="24"/>
        </w:rPr>
        <w:t xml:space="preserve"> подлежит регистрации в журнале учета контроля за выполнением распоряжений о проведении инвентаризации (далее - журнал </w:t>
      </w:r>
      <w:r w:rsidRPr="00AB38CE">
        <w:rPr>
          <w:sz w:val="24"/>
          <w:szCs w:val="24"/>
        </w:rPr>
        <w:t>(форма N ИНВ-23)</w:t>
      </w:r>
      <w:r w:rsidRPr="00B45973">
        <w:rPr>
          <w:sz w:val="24"/>
          <w:szCs w:val="24"/>
        </w:rPr>
        <w:t>).</w:t>
      </w:r>
      <w:bookmarkEnd w:id="395"/>
    </w:p>
    <w:p w:rsidR="001A604C" w:rsidRPr="00B45973" w:rsidRDefault="00A77137" w:rsidP="00B45973">
      <w:pPr>
        <w:spacing w:before="0" w:after="0" w:line="240" w:lineRule="auto"/>
        <w:rPr>
          <w:sz w:val="24"/>
          <w:szCs w:val="24"/>
        </w:rPr>
      </w:pPr>
      <w:r w:rsidRPr="00B45973">
        <w:rPr>
          <w:sz w:val="24"/>
          <w:szCs w:val="24"/>
        </w:rPr>
        <w:t>В распорядительном документе</w:t>
      </w:r>
      <w:r w:rsidR="00F8265B" w:rsidRPr="00B45973">
        <w:rPr>
          <w:sz w:val="24"/>
          <w:szCs w:val="24"/>
        </w:rPr>
        <w:t xml:space="preserve"> о проведении инвентаризации </w:t>
      </w:r>
      <w:r w:rsidR="00F8265B" w:rsidRPr="00AB38CE">
        <w:rPr>
          <w:sz w:val="24"/>
          <w:szCs w:val="24"/>
        </w:rPr>
        <w:t>(форма N ИНВ-22)</w:t>
      </w:r>
      <w:r w:rsidR="00F8265B" w:rsidRPr="00B45973">
        <w:rPr>
          <w:sz w:val="24"/>
          <w:szCs w:val="24"/>
        </w:rPr>
        <w:t xml:space="preserve"> указываются:</w:t>
      </w:r>
    </w:p>
    <w:p w:rsidR="001A604C" w:rsidRPr="00B45973" w:rsidRDefault="00F8265B" w:rsidP="00B45973">
      <w:pPr>
        <w:spacing w:before="0" w:after="0" w:line="240" w:lineRule="auto"/>
        <w:rPr>
          <w:sz w:val="24"/>
          <w:szCs w:val="24"/>
        </w:rPr>
      </w:pPr>
      <w:r w:rsidRPr="00B45973">
        <w:rPr>
          <w:sz w:val="24"/>
          <w:szCs w:val="24"/>
        </w:rPr>
        <w:t>- наименование имущества и обязательств, подлежащих инвентаризации;</w:t>
      </w:r>
    </w:p>
    <w:p w:rsidR="001A604C" w:rsidRPr="00B45973" w:rsidRDefault="00F8265B" w:rsidP="00B45973">
      <w:pPr>
        <w:spacing w:before="0" w:after="0" w:line="240" w:lineRule="auto"/>
        <w:rPr>
          <w:sz w:val="24"/>
          <w:szCs w:val="24"/>
        </w:rPr>
      </w:pPr>
      <w:r w:rsidRPr="00B45973">
        <w:rPr>
          <w:sz w:val="24"/>
          <w:szCs w:val="24"/>
        </w:rPr>
        <w:t>- даты начала и окончания проведения инвентаризации;</w:t>
      </w:r>
    </w:p>
    <w:p w:rsidR="001A604C" w:rsidRPr="00B45973" w:rsidRDefault="00F8265B" w:rsidP="00B45973">
      <w:pPr>
        <w:spacing w:before="0" w:after="0" w:line="240" w:lineRule="auto"/>
        <w:rPr>
          <w:sz w:val="24"/>
          <w:szCs w:val="24"/>
        </w:rPr>
      </w:pPr>
      <w:r w:rsidRPr="00B45973">
        <w:rPr>
          <w:sz w:val="24"/>
          <w:szCs w:val="24"/>
        </w:rPr>
        <w:t>- причина проведения инвентаризации.</w:t>
      </w:r>
    </w:p>
    <w:p w:rsidR="001A604C" w:rsidRPr="00B45973" w:rsidRDefault="00F8265B" w:rsidP="00B45973">
      <w:pPr>
        <w:pStyle w:val="2"/>
        <w:spacing w:before="0" w:after="0" w:line="240" w:lineRule="auto"/>
        <w:rPr>
          <w:sz w:val="24"/>
          <w:szCs w:val="24"/>
        </w:rPr>
      </w:pPr>
      <w:bookmarkStart w:id="396" w:name="_ref_1662961"/>
      <w:r w:rsidRPr="00B45973">
        <w:rPr>
          <w:sz w:val="24"/>
          <w:szCs w:val="24"/>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396"/>
    </w:p>
    <w:p w:rsidR="001A604C" w:rsidRPr="00B45973" w:rsidRDefault="00F8265B" w:rsidP="00B45973">
      <w:pPr>
        <w:pStyle w:val="2"/>
        <w:spacing w:before="0" w:after="0" w:line="240" w:lineRule="auto"/>
        <w:rPr>
          <w:sz w:val="24"/>
          <w:szCs w:val="24"/>
        </w:rPr>
      </w:pPr>
      <w:bookmarkStart w:id="397" w:name="_ref_1662962"/>
      <w:r w:rsidRPr="00B45973">
        <w:rPr>
          <w:sz w:val="24"/>
          <w:szCs w:val="24"/>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397"/>
    </w:p>
    <w:p w:rsidR="001A604C" w:rsidRPr="00B45973" w:rsidRDefault="00F8265B" w:rsidP="00B45973">
      <w:pPr>
        <w:spacing w:before="0" w:after="0" w:line="240" w:lineRule="auto"/>
        <w:rPr>
          <w:sz w:val="24"/>
          <w:szCs w:val="24"/>
        </w:rPr>
      </w:pPr>
      <w:r w:rsidRPr="00B45973">
        <w:rPr>
          <w:sz w:val="24"/>
          <w:szCs w:val="24"/>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sidRPr="00B45973">
        <w:rPr>
          <w:sz w:val="24"/>
          <w:szCs w:val="24"/>
          <w:u w:val="single"/>
        </w:rPr>
        <w:t xml:space="preserve"> (дата) </w:t>
      </w:r>
      <w:r w:rsidRPr="00B45973">
        <w:rPr>
          <w:sz w:val="24"/>
          <w:szCs w:val="24"/>
        </w:rP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1A604C" w:rsidRPr="00B45973" w:rsidRDefault="00F8265B" w:rsidP="00B45973">
      <w:pPr>
        <w:pStyle w:val="2"/>
        <w:spacing w:before="0" w:after="0" w:line="240" w:lineRule="auto"/>
        <w:rPr>
          <w:sz w:val="24"/>
          <w:szCs w:val="24"/>
        </w:rPr>
      </w:pPr>
      <w:bookmarkStart w:id="398" w:name="_ref_1662963"/>
      <w:r w:rsidRPr="00B45973">
        <w:rPr>
          <w:sz w:val="24"/>
          <w:szCs w:val="24"/>
        </w:rP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398"/>
    </w:p>
    <w:p w:rsidR="001A604C" w:rsidRPr="00B45973" w:rsidRDefault="00F8265B" w:rsidP="00B45973">
      <w:pPr>
        <w:spacing w:before="0" w:after="0" w:line="240" w:lineRule="auto"/>
        <w:rPr>
          <w:sz w:val="24"/>
          <w:szCs w:val="24"/>
        </w:rPr>
      </w:pPr>
      <w:r w:rsidRPr="00B45973">
        <w:rPr>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1A604C" w:rsidRPr="00B45973" w:rsidRDefault="00F8265B" w:rsidP="00B45973">
      <w:pPr>
        <w:pStyle w:val="2"/>
        <w:spacing w:before="0" w:after="0" w:line="240" w:lineRule="auto"/>
        <w:rPr>
          <w:sz w:val="24"/>
          <w:szCs w:val="24"/>
        </w:rPr>
      </w:pPr>
      <w:bookmarkStart w:id="399" w:name="_ref_1662964"/>
      <w:r w:rsidRPr="00B45973">
        <w:rPr>
          <w:sz w:val="24"/>
          <w:szCs w:val="24"/>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399"/>
    </w:p>
    <w:p w:rsidR="001A604C" w:rsidRPr="00B45973" w:rsidRDefault="00F8265B" w:rsidP="00B45973">
      <w:pPr>
        <w:pStyle w:val="2"/>
        <w:spacing w:before="0" w:after="0" w:line="240" w:lineRule="auto"/>
        <w:rPr>
          <w:sz w:val="24"/>
          <w:szCs w:val="24"/>
        </w:rPr>
      </w:pPr>
      <w:bookmarkStart w:id="400" w:name="_ref_1662965"/>
      <w:r w:rsidRPr="00B45973">
        <w:rPr>
          <w:sz w:val="24"/>
          <w:szCs w:val="24"/>
        </w:rPr>
        <w:t xml:space="preserve">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w:t>
      </w:r>
      <w:r w:rsidRPr="00B45973">
        <w:rPr>
          <w:sz w:val="24"/>
          <w:szCs w:val="24"/>
        </w:rPr>
        <w:lastRenderedPageBreak/>
        <w:t>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400"/>
    </w:p>
    <w:p w:rsidR="001A604C" w:rsidRPr="00B45973" w:rsidRDefault="00F8265B" w:rsidP="00B45973">
      <w:pPr>
        <w:pStyle w:val="2"/>
        <w:spacing w:before="0" w:after="0" w:line="240" w:lineRule="auto"/>
        <w:rPr>
          <w:sz w:val="24"/>
          <w:szCs w:val="24"/>
        </w:rPr>
      </w:pPr>
      <w:bookmarkStart w:id="401" w:name="_ref_1662966"/>
      <w:r w:rsidRPr="00B45973">
        <w:rPr>
          <w:sz w:val="24"/>
          <w:szCs w:val="24"/>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401"/>
    </w:p>
    <w:p w:rsidR="001A604C" w:rsidRPr="00B45973" w:rsidRDefault="00F8265B" w:rsidP="00B45973">
      <w:pPr>
        <w:pStyle w:val="2"/>
        <w:spacing w:before="0" w:after="0" w:line="240" w:lineRule="auto"/>
        <w:rPr>
          <w:sz w:val="24"/>
          <w:szCs w:val="24"/>
        </w:rPr>
      </w:pPr>
      <w:bookmarkStart w:id="402" w:name="_ref_1662967"/>
      <w:r w:rsidRPr="00B45973">
        <w:rPr>
          <w:sz w:val="24"/>
          <w:szCs w:val="24"/>
        </w:rPr>
        <w:t>На имущество, которое получено в пользование, находится на ответственном хранении, арендовано, составляются отдельные описи (акты).</w:t>
      </w:r>
      <w:bookmarkEnd w:id="402"/>
    </w:p>
    <w:p w:rsidR="001A604C" w:rsidRPr="00B45973" w:rsidRDefault="00F8265B" w:rsidP="00B45973">
      <w:pPr>
        <w:pStyle w:val="2"/>
        <w:spacing w:before="0" w:after="0" w:line="240" w:lineRule="auto"/>
        <w:rPr>
          <w:sz w:val="24"/>
          <w:szCs w:val="24"/>
        </w:rPr>
      </w:pPr>
      <w:bookmarkStart w:id="403" w:name="_ref_1662968"/>
      <w:r w:rsidRPr="00B45973">
        <w:rPr>
          <w:sz w:val="24"/>
          <w:szCs w:val="24"/>
        </w:rPr>
        <w:t xml:space="preserve">При инвентаризации имущества казны сведения о фактическом наличии инвентаризируемых объектов учета (реестровые записи об объектах имущества казны из Реестра имущества) записываются комиссией в Инвентаризационные описи (сличительные ведомости) </w:t>
      </w:r>
      <w:r w:rsidRPr="00AB38CE">
        <w:rPr>
          <w:sz w:val="24"/>
          <w:szCs w:val="24"/>
        </w:rPr>
        <w:t>(ф. 0504087)</w:t>
      </w:r>
      <w:r w:rsidRPr="00B45973">
        <w:rPr>
          <w:sz w:val="24"/>
          <w:szCs w:val="24"/>
        </w:rPr>
        <w:t xml:space="preserve"> по нефинансовым активам имущества казны.</w:t>
      </w:r>
      <w:bookmarkEnd w:id="403"/>
    </w:p>
    <w:p w:rsidR="001A604C" w:rsidRPr="00B45973" w:rsidRDefault="00F8265B" w:rsidP="00B45973">
      <w:pPr>
        <w:pStyle w:val="2"/>
        <w:spacing w:before="0" w:after="0" w:line="240" w:lineRule="auto"/>
        <w:rPr>
          <w:sz w:val="24"/>
          <w:szCs w:val="24"/>
        </w:rPr>
      </w:pPr>
      <w:bookmarkStart w:id="404" w:name="_ref_1662969"/>
      <w:r w:rsidRPr="00B45973">
        <w:rPr>
          <w:sz w:val="24"/>
          <w:szCs w:val="24"/>
        </w:rPr>
        <w:t xml:space="preserve">Причины выявленных расхождений (недостач, излишков) и (или) предложения по их устранению указываются в графе 19 "Примечание" Инвентаризационной описи (сличительной ведомости) </w:t>
      </w:r>
      <w:r w:rsidRPr="00AB38CE">
        <w:rPr>
          <w:sz w:val="24"/>
          <w:szCs w:val="24"/>
        </w:rPr>
        <w:t>(ф. 0504087)</w:t>
      </w:r>
      <w:r w:rsidRPr="00B45973">
        <w:rPr>
          <w:sz w:val="24"/>
          <w:szCs w:val="24"/>
        </w:rPr>
        <w:t xml:space="preserve"> по нефинансовым активам имущества казны.</w:t>
      </w:r>
      <w:bookmarkEnd w:id="404"/>
    </w:p>
    <w:p w:rsidR="001A604C" w:rsidRPr="00B45973" w:rsidRDefault="00F8265B" w:rsidP="00B45973">
      <w:pPr>
        <w:pStyle w:val="2"/>
        <w:spacing w:before="0" w:after="0" w:line="240" w:lineRule="auto"/>
        <w:rPr>
          <w:sz w:val="24"/>
          <w:szCs w:val="24"/>
        </w:rPr>
      </w:pPr>
      <w:bookmarkStart w:id="405" w:name="_ref_1662970"/>
      <w:r w:rsidRPr="00B45973">
        <w:rPr>
          <w:sz w:val="24"/>
          <w:szCs w:val="24"/>
        </w:rPr>
        <w:t>Предложения об урегулировании (устранении) выявленных при инвентаризации расхождений данных из реестра имущества и данных бюджетного учета представляются на рассмотрение руководителя, принимающему окончательное решение по выявленным фактам расхождений (об уточняющих записях в реестре имущества, уточняющих записях в бюджетном учете или иных решениях).</w:t>
      </w:r>
      <w:bookmarkEnd w:id="405"/>
    </w:p>
    <w:p w:rsidR="001A604C" w:rsidRPr="00B45973" w:rsidRDefault="00F8265B" w:rsidP="00B45973">
      <w:pPr>
        <w:pStyle w:val="heading1normal"/>
        <w:spacing w:before="0" w:after="0" w:line="240" w:lineRule="auto"/>
        <w:rPr>
          <w:sz w:val="24"/>
          <w:szCs w:val="24"/>
        </w:rPr>
      </w:pPr>
      <w:bookmarkStart w:id="406" w:name="_ref_1671727"/>
      <w:r w:rsidRPr="00B45973">
        <w:rPr>
          <w:b/>
          <w:sz w:val="24"/>
          <w:szCs w:val="24"/>
        </w:rPr>
        <w:t>Обязанности и права инвентаризационной комиссии и иных лиц при проведении инвентаризации</w:t>
      </w:r>
      <w:bookmarkEnd w:id="406"/>
    </w:p>
    <w:p w:rsidR="001A604C" w:rsidRPr="00B45973" w:rsidRDefault="00F8265B" w:rsidP="00B45973">
      <w:pPr>
        <w:pStyle w:val="2"/>
        <w:spacing w:before="0" w:after="0" w:line="240" w:lineRule="auto"/>
        <w:rPr>
          <w:sz w:val="24"/>
          <w:szCs w:val="24"/>
        </w:rPr>
      </w:pPr>
      <w:bookmarkStart w:id="407" w:name="_ref_1671728"/>
      <w:r w:rsidRPr="00B45973">
        <w:rPr>
          <w:sz w:val="24"/>
          <w:szCs w:val="24"/>
        </w:rPr>
        <w:t>Председатель комиссии обязан:</w:t>
      </w:r>
      <w:bookmarkEnd w:id="407"/>
    </w:p>
    <w:p w:rsidR="001A604C" w:rsidRPr="00B45973" w:rsidRDefault="00F8265B" w:rsidP="00B45973">
      <w:pPr>
        <w:spacing w:before="0" w:after="0" w:line="240" w:lineRule="auto"/>
        <w:rPr>
          <w:sz w:val="24"/>
          <w:szCs w:val="24"/>
        </w:rPr>
      </w:pPr>
      <w:r w:rsidRPr="00B45973">
        <w:rPr>
          <w:sz w:val="24"/>
          <w:szCs w:val="24"/>
        </w:rPr>
        <w:t>- быть принципиальным, соблюдать профессиональную этику и конфиденциальность;</w:t>
      </w:r>
    </w:p>
    <w:p w:rsidR="001A604C" w:rsidRPr="00B45973" w:rsidRDefault="00F8265B" w:rsidP="00B45973">
      <w:pPr>
        <w:spacing w:before="0" w:after="0" w:line="240" w:lineRule="auto"/>
        <w:rPr>
          <w:sz w:val="24"/>
          <w:szCs w:val="24"/>
        </w:rPr>
      </w:pPr>
      <w:r w:rsidRPr="00B45973">
        <w:rPr>
          <w:sz w:val="24"/>
          <w:szCs w:val="24"/>
        </w:rPr>
        <w:t>- определять методы и способы инвентаризации;</w:t>
      </w:r>
    </w:p>
    <w:p w:rsidR="001A604C" w:rsidRPr="00B45973" w:rsidRDefault="00F8265B" w:rsidP="00B45973">
      <w:pPr>
        <w:spacing w:before="0" w:after="0" w:line="240" w:lineRule="auto"/>
        <w:rPr>
          <w:sz w:val="24"/>
          <w:szCs w:val="24"/>
        </w:rPr>
      </w:pPr>
      <w:r w:rsidRPr="00B45973">
        <w:rPr>
          <w:sz w:val="24"/>
          <w:szCs w:val="24"/>
        </w:rPr>
        <w:t>- распределять направления проведения инвентаризации между членами комиссии;</w:t>
      </w:r>
    </w:p>
    <w:p w:rsidR="001A604C" w:rsidRPr="00B45973" w:rsidRDefault="00F8265B" w:rsidP="00B45973">
      <w:pPr>
        <w:spacing w:before="0" w:after="0" w:line="240" w:lineRule="auto"/>
        <w:rPr>
          <w:sz w:val="24"/>
          <w:szCs w:val="24"/>
        </w:rPr>
      </w:pPr>
      <w:r w:rsidRPr="00B45973">
        <w:rPr>
          <w:sz w:val="24"/>
          <w:szCs w:val="24"/>
        </w:rPr>
        <w:t>- организовывать проведение инвентаризации согласно утвержденному плану (программе);</w:t>
      </w:r>
    </w:p>
    <w:p w:rsidR="001A604C" w:rsidRPr="00B45973" w:rsidRDefault="00F8265B" w:rsidP="00B45973">
      <w:pPr>
        <w:spacing w:before="0" w:after="0" w:line="240" w:lineRule="auto"/>
        <w:rPr>
          <w:sz w:val="24"/>
          <w:szCs w:val="24"/>
        </w:rPr>
      </w:pPr>
      <w:r w:rsidRPr="00B45973">
        <w:rPr>
          <w:sz w:val="24"/>
          <w:szCs w:val="24"/>
        </w:rPr>
        <w:t>- осуществлять общее руководство членами комиссии в процессе инвентаризации;</w:t>
      </w:r>
    </w:p>
    <w:p w:rsidR="001A604C" w:rsidRPr="00B45973" w:rsidRDefault="00F8265B" w:rsidP="00B45973">
      <w:pPr>
        <w:spacing w:before="0" w:after="0" w:line="240" w:lineRule="auto"/>
        <w:rPr>
          <w:sz w:val="24"/>
          <w:szCs w:val="24"/>
        </w:rPr>
      </w:pPr>
      <w:r w:rsidRPr="00B45973">
        <w:rPr>
          <w:sz w:val="24"/>
          <w:szCs w:val="24"/>
        </w:rPr>
        <w:t>- обеспечивать сохранность полученных документов, отчетов и других материалов, проверяемых в ходе инвентаризации.</w:t>
      </w:r>
    </w:p>
    <w:p w:rsidR="001A604C" w:rsidRPr="00B45973" w:rsidRDefault="00F8265B" w:rsidP="00B45973">
      <w:pPr>
        <w:pStyle w:val="2"/>
        <w:spacing w:before="0" w:after="0" w:line="240" w:lineRule="auto"/>
        <w:rPr>
          <w:sz w:val="24"/>
          <w:szCs w:val="24"/>
        </w:rPr>
      </w:pPr>
      <w:bookmarkStart w:id="408" w:name="_ref_1671729"/>
      <w:r w:rsidRPr="00B45973">
        <w:rPr>
          <w:sz w:val="24"/>
          <w:szCs w:val="24"/>
        </w:rPr>
        <w:t>Председатель комиссии имеет право:</w:t>
      </w:r>
      <w:bookmarkEnd w:id="408"/>
    </w:p>
    <w:p w:rsidR="001A604C" w:rsidRPr="00B45973" w:rsidRDefault="00F8265B" w:rsidP="00B45973">
      <w:pPr>
        <w:spacing w:before="0" w:after="0" w:line="240" w:lineRule="auto"/>
        <w:rPr>
          <w:sz w:val="24"/>
          <w:szCs w:val="24"/>
        </w:rPr>
      </w:pPr>
      <w:r w:rsidRPr="00B45973">
        <w:rPr>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1A604C" w:rsidRPr="00B45973" w:rsidRDefault="00F8265B" w:rsidP="00B45973">
      <w:pPr>
        <w:spacing w:before="0" w:after="0" w:line="240" w:lineRule="auto"/>
        <w:rPr>
          <w:sz w:val="24"/>
          <w:szCs w:val="24"/>
        </w:rPr>
      </w:pPr>
      <w:r w:rsidRPr="00B45973">
        <w:rPr>
          <w:sz w:val="24"/>
          <w:szCs w:val="24"/>
        </w:rPr>
        <w:t>- давать указания должностным лицам о предоставлении комиссии необходимых для проверки документов и сведений (информации);</w:t>
      </w:r>
    </w:p>
    <w:p w:rsidR="001A604C" w:rsidRPr="00B45973" w:rsidRDefault="00F8265B" w:rsidP="00B45973">
      <w:pPr>
        <w:spacing w:before="0" w:after="0" w:line="240" w:lineRule="auto"/>
        <w:rPr>
          <w:sz w:val="24"/>
          <w:szCs w:val="24"/>
        </w:rPr>
      </w:pPr>
      <w:r w:rsidRPr="00B45973">
        <w:rPr>
          <w:sz w:val="24"/>
          <w:szCs w:val="24"/>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1A604C" w:rsidRPr="00B45973" w:rsidRDefault="00F8265B" w:rsidP="00B45973">
      <w:pPr>
        <w:spacing w:before="0" w:after="0" w:line="240" w:lineRule="auto"/>
        <w:rPr>
          <w:sz w:val="24"/>
          <w:szCs w:val="24"/>
        </w:rPr>
      </w:pPr>
      <w:r w:rsidRPr="00B45973">
        <w:rPr>
          <w:sz w:val="24"/>
          <w:szCs w:val="24"/>
        </w:rPr>
        <w:t>- привлекать по согласованию с руководителем должностных лиц к проведению инвентаризации;</w:t>
      </w:r>
    </w:p>
    <w:p w:rsidR="001A604C" w:rsidRPr="00B45973" w:rsidRDefault="00F8265B" w:rsidP="00B45973">
      <w:pPr>
        <w:spacing w:before="0" w:after="0" w:line="240" w:lineRule="auto"/>
        <w:rPr>
          <w:sz w:val="24"/>
          <w:szCs w:val="24"/>
        </w:rPr>
      </w:pPr>
      <w:r w:rsidRPr="00B45973">
        <w:rPr>
          <w:sz w:val="24"/>
          <w:szCs w:val="24"/>
        </w:rPr>
        <w:t>- вносить предложения об устранении выявленных в ходе проведения инвентаризации нарушений и недостатков.</w:t>
      </w:r>
    </w:p>
    <w:p w:rsidR="001A604C" w:rsidRPr="00B45973" w:rsidRDefault="00F8265B" w:rsidP="00B45973">
      <w:pPr>
        <w:pStyle w:val="2"/>
        <w:spacing w:before="0" w:after="0" w:line="240" w:lineRule="auto"/>
        <w:rPr>
          <w:sz w:val="24"/>
          <w:szCs w:val="24"/>
        </w:rPr>
      </w:pPr>
      <w:bookmarkStart w:id="409" w:name="_ref_1671730"/>
      <w:r w:rsidRPr="00B45973">
        <w:rPr>
          <w:sz w:val="24"/>
          <w:szCs w:val="24"/>
        </w:rPr>
        <w:t>Члены комиссии обязаны:</w:t>
      </w:r>
      <w:bookmarkEnd w:id="409"/>
    </w:p>
    <w:p w:rsidR="001A604C" w:rsidRPr="00B45973" w:rsidRDefault="00F8265B" w:rsidP="00B45973">
      <w:pPr>
        <w:spacing w:before="0" w:after="0" w:line="240" w:lineRule="auto"/>
        <w:rPr>
          <w:sz w:val="24"/>
          <w:szCs w:val="24"/>
        </w:rPr>
      </w:pPr>
      <w:r w:rsidRPr="00B45973">
        <w:rPr>
          <w:sz w:val="24"/>
          <w:szCs w:val="24"/>
        </w:rPr>
        <w:t>- быть принципиальными, соблюдать профессиональную этику и конфиденциальность;</w:t>
      </w:r>
    </w:p>
    <w:p w:rsidR="001A604C" w:rsidRPr="00B45973" w:rsidRDefault="00F8265B" w:rsidP="00B45973">
      <w:pPr>
        <w:spacing w:before="0" w:after="0" w:line="240" w:lineRule="auto"/>
        <w:rPr>
          <w:sz w:val="24"/>
          <w:szCs w:val="24"/>
        </w:rPr>
      </w:pPr>
      <w:r w:rsidRPr="00B45973">
        <w:rPr>
          <w:sz w:val="24"/>
          <w:szCs w:val="24"/>
        </w:rPr>
        <w:lastRenderedPageBreak/>
        <w:t>- проводить инвентаризацию в соответствии с утвержденным планом (программой);</w:t>
      </w:r>
    </w:p>
    <w:p w:rsidR="001A604C" w:rsidRPr="00B45973" w:rsidRDefault="00F8265B" w:rsidP="00B45973">
      <w:pPr>
        <w:spacing w:before="0" w:after="0" w:line="240" w:lineRule="auto"/>
        <w:rPr>
          <w:sz w:val="24"/>
          <w:szCs w:val="24"/>
        </w:rPr>
      </w:pPr>
      <w:r w:rsidRPr="00B45973">
        <w:rPr>
          <w:sz w:val="24"/>
          <w:szCs w:val="24"/>
        </w:rPr>
        <w:t>- незамедлительно докладывать председателю комиссии о выявленных в процессе инвентаризации нарушениях и злоупотреблениях;</w:t>
      </w:r>
    </w:p>
    <w:p w:rsidR="001A604C" w:rsidRPr="00B45973" w:rsidRDefault="00F8265B" w:rsidP="00B45973">
      <w:pPr>
        <w:spacing w:before="0" w:after="0" w:line="240" w:lineRule="auto"/>
        <w:rPr>
          <w:sz w:val="24"/>
          <w:szCs w:val="24"/>
        </w:rPr>
      </w:pPr>
      <w:r w:rsidRPr="00B45973">
        <w:rPr>
          <w:sz w:val="24"/>
          <w:szCs w:val="24"/>
        </w:rPr>
        <w:t>- обеспечивать сохранность полученных документов, отчетов и других материалов, проверяемых в ходе инвентаризации.</w:t>
      </w:r>
    </w:p>
    <w:p w:rsidR="001A604C" w:rsidRPr="00B45973" w:rsidRDefault="00F8265B" w:rsidP="00B45973">
      <w:pPr>
        <w:pStyle w:val="2"/>
        <w:spacing w:before="0" w:after="0" w:line="240" w:lineRule="auto"/>
        <w:rPr>
          <w:sz w:val="24"/>
          <w:szCs w:val="24"/>
        </w:rPr>
      </w:pPr>
      <w:bookmarkStart w:id="410" w:name="_ref_1671731"/>
      <w:r w:rsidRPr="00B45973">
        <w:rPr>
          <w:sz w:val="24"/>
          <w:szCs w:val="24"/>
        </w:rPr>
        <w:t>Члены комиссии имеют право:</w:t>
      </w:r>
      <w:bookmarkEnd w:id="410"/>
    </w:p>
    <w:p w:rsidR="001A604C" w:rsidRPr="00B45973" w:rsidRDefault="00F8265B" w:rsidP="00B45973">
      <w:pPr>
        <w:spacing w:before="0" w:after="0" w:line="240" w:lineRule="auto"/>
        <w:rPr>
          <w:sz w:val="24"/>
          <w:szCs w:val="24"/>
        </w:rPr>
      </w:pPr>
      <w:r w:rsidRPr="00B45973">
        <w:rPr>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1A604C" w:rsidRPr="00B45973" w:rsidRDefault="00F8265B" w:rsidP="00B45973">
      <w:pPr>
        <w:spacing w:before="0" w:after="0" w:line="240" w:lineRule="auto"/>
        <w:rPr>
          <w:sz w:val="24"/>
          <w:szCs w:val="24"/>
        </w:rPr>
      </w:pPr>
      <w:r w:rsidRPr="00B45973">
        <w:rPr>
          <w:sz w:val="24"/>
          <w:szCs w:val="24"/>
        </w:rPr>
        <w:t>- ходатайствовать перед председателем комиссии о предоставлении им необходимых для проверки документов и сведений (информации).</w:t>
      </w:r>
    </w:p>
    <w:p w:rsidR="001A604C" w:rsidRPr="00B45973" w:rsidRDefault="00F8265B" w:rsidP="00B45973">
      <w:pPr>
        <w:pStyle w:val="2"/>
        <w:spacing w:before="0" w:after="0" w:line="240" w:lineRule="auto"/>
        <w:rPr>
          <w:sz w:val="24"/>
          <w:szCs w:val="24"/>
        </w:rPr>
      </w:pPr>
      <w:bookmarkStart w:id="411" w:name="_ref_1671732"/>
      <w:r w:rsidRPr="00B45973">
        <w:rPr>
          <w:sz w:val="24"/>
          <w:szCs w:val="24"/>
        </w:rPr>
        <w:t>Руководитель и проверяемые должностные лица в процессе контрольных мероприятий обязаны:</w:t>
      </w:r>
      <w:bookmarkEnd w:id="411"/>
    </w:p>
    <w:p w:rsidR="001A604C" w:rsidRPr="00B45973" w:rsidRDefault="00F8265B" w:rsidP="00B45973">
      <w:pPr>
        <w:spacing w:before="0" w:after="0" w:line="240" w:lineRule="auto"/>
        <w:rPr>
          <w:sz w:val="24"/>
          <w:szCs w:val="24"/>
        </w:rPr>
      </w:pPr>
      <w:r w:rsidRPr="00B45973">
        <w:rPr>
          <w:sz w:val="24"/>
          <w:szCs w:val="24"/>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1A604C" w:rsidRPr="00B45973" w:rsidRDefault="00F8265B" w:rsidP="00B45973">
      <w:pPr>
        <w:spacing w:before="0" w:after="0" w:line="240" w:lineRule="auto"/>
        <w:rPr>
          <w:sz w:val="24"/>
          <w:szCs w:val="24"/>
        </w:rPr>
      </w:pPr>
      <w:r w:rsidRPr="00B45973">
        <w:rPr>
          <w:sz w:val="24"/>
          <w:szCs w:val="24"/>
        </w:rPr>
        <w:t>- оказывать содействие в проведении инвентаризации;</w:t>
      </w:r>
    </w:p>
    <w:p w:rsidR="001A604C" w:rsidRPr="00B45973" w:rsidRDefault="00F8265B" w:rsidP="00B45973">
      <w:pPr>
        <w:spacing w:before="0" w:after="0" w:line="240" w:lineRule="auto"/>
        <w:rPr>
          <w:sz w:val="24"/>
          <w:szCs w:val="24"/>
        </w:rPr>
      </w:pPr>
      <w:r w:rsidRPr="00B45973">
        <w:rPr>
          <w:sz w:val="24"/>
          <w:szCs w:val="24"/>
        </w:rPr>
        <w:t>- представлять по требованию председателя комиссии и в установленные им сроки документы, необходимые для проверки;</w:t>
      </w:r>
    </w:p>
    <w:p w:rsidR="001A604C" w:rsidRPr="00B45973" w:rsidRDefault="00F8265B" w:rsidP="00B45973">
      <w:pPr>
        <w:spacing w:before="0" w:after="0" w:line="240" w:lineRule="auto"/>
        <w:rPr>
          <w:sz w:val="24"/>
          <w:szCs w:val="24"/>
        </w:rPr>
      </w:pPr>
      <w:r w:rsidRPr="00B45973">
        <w:rPr>
          <w:sz w:val="24"/>
          <w:szCs w:val="24"/>
        </w:rPr>
        <w:t>- давать справки и объяснения в устной и письменной форме по вопросам, возникающим в ходе проведения инвентаризации.</w:t>
      </w:r>
    </w:p>
    <w:p w:rsidR="001A604C" w:rsidRPr="00B45973" w:rsidRDefault="00F8265B" w:rsidP="00B45973">
      <w:pPr>
        <w:pStyle w:val="2"/>
        <w:spacing w:before="0" w:after="0" w:line="240" w:lineRule="auto"/>
        <w:rPr>
          <w:sz w:val="24"/>
          <w:szCs w:val="24"/>
        </w:rPr>
      </w:pPr>
      <w:bookmarkStart w:id="412" w:name="_ref_1671733"/>
      <w:r w:rsidRPr="00B45973">
        <w:rPr>
          <w:sz w:val="24"/>
          <w:szCs w:val="24"/>
        </w:rPr>
        <w:t>Инвентаризационная комиссия несет ответственность за качественное проведение инвентаризации в соответствии с законодательством РФ.</w:t>
      </w:r>
      <w:bookmarkEnd w:id="412"/>
    </w:p>
    <w:p w:rsidR="001A604C" w:rsidRPr="00B45973" w:rsidRDefault="00F8265B" w:rsidP="00B45973">
      <w:pPr>
        <w:pStyle w:val="2"/>
        <w:spacing w:before="0" w:after="0" w:line="240" w:lineRule="auto"/>
        <w:rPr>
          <w:sz w:val="24"/>
          <w:szCs w:val="24"/>
        </w:rPr>
      </w:pPr>
      <w:bookmarkStart w:id="413" w:name="_ref_1671734"/>
      <w:r w:rsidRPr="00B45973">
        <w:rPr>
          <w:sz w:val="24"/>
          <w:szCs w:val="24"/>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413"/>
    </w:p>
    <w:p w:rsidR="001A604C" w:rsidRPr="00B45973" w:rsidRDefault="00F8265B" w:rsidP="00B45973">
      <w:pPr>
        <w:pStyle w:val="heading1normal"/>
        <w:spacing w:before="0" w:after="0" w:line="240" w:lineRule="auto"/>
        <w:rPr>
          <w:sz w:val="24"/>
          <w:szCs w:val="24"/>
        </w:rPr>
      </w:pPr>
      <w:bookmarkStart w:id="414" w:name="_ref_1680419"/>
      <w:r w:rsidRPr="00B45973">
        <w:rPr>
          <w:b/>
          <w:sz w:val="24"/>
          <w:szCs w:val="24"/>
        </w:rPr>
        <w:t>Имущество и обязательства, подлежащие инвентаризации</w:t>
      </w:r>
      <w:bookmarkEnd w:id="414"/>
    </w:p>
    <w:p w:rsidR="001A604C" w:rsidRPr="00B45973" w:rsidRDefault="00F8265B" w:rsidP="00B45973">
      <w:pPr>
        <w:pStyle w:val="2"/>
        <w:spacing w:before="0" w:after="0" w:line="240" w:lineRule="auto"/>
        <w:rPr>
          <w:sz w:val="24"/>
          <w:szCs w:val="24"/>
        </w:rPr>
      </w:pPr>
      <w:bookmarkStart w:id="415" w:name="_ref_1680420"/>
      <w:r w:rsidRPr="00B45973">
        <w:rPr>
          <w:sz w:val="24"/>
          <w:szCs w:val="24"/>
        </w:rPr>
        <w:t>Инвентаризации подлежит все имущество, независимо от его местонахождения, а также все виды обязательств, в том числе:</w:t>
      </w:r>
      <w:bookmarkEnd w:id="415"/>
    </w:p>
    <w:p w:rsidR="001A604C" w:rsidRPr="00B45973" w:rsidRDefault="00F8265B" w:rsidP="00B45973">
      <w:pPr>
        <w:spacing w:before="0" w:after="0" w:line="240" w:lineRule="auto"/>
        <w:rPr>
          <w:sz w:val="24"/>
          <w:szCs w:val="24"/>
        </w:rPr>
      </w:pPr>
      <w:r w:rsidRPr="00B45973">
        <w:rPr>
          <w:sz w:val="24"/>
          <w:szCs w:val="24"/>
        </w:rPr>
        <w:t>- имущество и обязательства, учтенные на балансовых счетах;</w:t>
      </w:r>
    </w:p>
    <w:p w:rsidR="001A604C" w:rsidRPr="00B45973" w:rsidRDefault="00F8265B" w:rsidP="00B45973">
      <w:pPr>
        <w:spacing w:before="0" w:after="0" w:line="240" w:lineRule="auto"/>
        <w:rPr>
          <w:sz w:val="24"/>
          <w:szCs w:val="24"/>
        </w:rPr>
      </w:pPr>
      <w:r w:rsidRPr="00B45973">
        <w:rPr>
          <w:sz w:val="24"/>
          <w:szCs w:val="24"/>
        </w:rPr>
        <w:t xml:space="preserve">- имущество, учтенное на </w:t>
      </w:r>
      <w:proofErr w:type="spellStart"/>
      <w:r w:rsidRPr="00B45973">
        <w:rPr>
          <w:sz w:val="24"/>
          <w:szCs w:val="24"/>
        </w:rPr>
        <w:t>забалансовых</w:t>
      </w:r>
      <w:proofErr w:type="spellEnd"/>
      <w:r w:rsidRPr="00B45973">
        <w:rPr>
          <w:sz w:val="24"/>
          <w:szCs w:val="24"/>
        </w:rPr>
        <w:t xml:space="preserve"> счетах;</w:t>
      </w:r>
    </w:p>
    <w:p w:rsidR="001A604C" w:rsidRPr="00B45973" w:rsidRDefault="00F8265B" w:rsidP="00B45973">
      <w:pPr>
        <w:spacing w:before="0" w:after="0" w:line="240" w:lineRule="auto"/>
        <w:rPr>
          <w:sz w:val="24"/>
          <w:szCs w:val="24"/>
        </w:rPr>
      </w:pPr>
      <w:r w:rsidRPr="00B45973">
        <w:rPr>
          <w:sz w:val="24"/>
          <w:szCs w:val="24"/>
        </w:rPr>
        <w:t>- другое имущество и обязательства в соответствии с распоряжением об инвентаризации.</w:t>
      </w:r>
    </w:p>
    <w:p w:rsidR="001A604C" w:rsidRPr="00B45973" w:rsidRDefault="00F8265B" w:rsidP="00B45973">
      <w:pPr>
        <w:spacing w:before="0" w:after="0" w:line="240" w:lineRule="auto"/>
        <w:rPr>
          <w:sz w:val="24"/>
          <w:szCs w:val="24"/>
        </w:rPr>
      </w:pPr>
      <w:r w:rsidRPr="00B45973">
        <w:rPr>
          <w:sz w:val="24"/>
          <w:szCs w:val="24"/>
        </w:rPr>
        <w:t>Фактически наличествующее имущество, не учтенное по каким-либо причинам, подлежит принятию к учету.</w:t>
      </w:r>
    </w:p>
    <w:p w:rsidR="001A604C" w:rsidRPr="00B45973" w:rsidRDefault="00F8265B" w:rsidP="00B45973">
      <w:pPr>
        <w:pStyle w:val="heading1normal"/>
        <w:spacing w:before="0" w:after="0" w:line="240" w:lineRule="auto"/>
        <w:rPr>
          <w:sz w:val="24"/>
          <w:szCs w:val="24"/>
        </w:rPr>
      </w:pPr>
      <w:bookmarkStart w:id="416" w:name="_ref_1689153"/>
      <w:r w:rsidRPr="00B45973">
        <w:rPr>
          <w:b/>
          <w:sz w:val="24"/>
          <w:szCs w:val="24"/>
        </w:rPr>
        <w:t>Оформление результатов инвентаризации и регулирование выявленных расхождений</w:t>
      </w:r>
      <w:bookmarkEnd w:id="416"/>
    </w:p>
    <w:p w:rsidR="001A604C" w:rsidRPr="00B45973" w:rsidRDefault="00F8265B" w:rsidP="00B45973">
      <w:pPr>
        <w:pStyle w:val="2"/>
        <w:spacing w:before="0" w:after="0" w:line="240" w:lineRule="auto"/>
        <w:rPr>
          <w:sz w:val="24"/>
          <w:szCs w:val="24"/>
        </w:rPr>
      </w:pPr>
      <w:bookmarkStart w:id="417" w:name="_ref_1697826"/>
      <w:r w:rsidRPr="00B45973">
        <w:rPr>
          <w:sz w:val="24"/>
          <w:szCs w:val="24"/>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r w:rsidRPr="00AB38CE">
        <w:rPr>
          <w:sz w:val="24"/>
          <w:szCs w:val="24"/>
        </w:rPr>
        <w:t>(ф. 0504092)</w:t>
      </w:r>
      <w:r w:rsidRPr="00B45973">
        <w:rPr>
          <w:sz w:val="24"/>
          <w:szCs w:val="24"/>
        </w:rP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sidRPr="00B45973">
        <w:rPr>
          <w:sz w:val="24"/>
          <w:szCs w:val="24"/>
        </w:rPr>
        <w:t>забалансовых</w:t>
      </w:r>
      <w:proofErr w:type="spellEnd"/>
      <w:r w:rsidRPr="00B45973">
        <w:rPr>
          <w:sz w:val="24"/>
          <w:szCs w:val="24"/>
        </w:rPr>
        <w:t xml:space="preserve"> счетах, вносятся в отдельную ведомость.</w:t>
      </w:r>
      <w:bookmarkEnd w:id="417"/>
    </w:p>
    <w:p w:rsidR="001A604C" w:rsidRPr="00B45973" w:rsidRDefault="00F8265B" w:rsidP="00B45973">
      <w:pPr>
        <w:pStyle w:val="2"/>
        <w:spacing w:before="0" w:after="0" w:line="240" w:lineRule="auto"/>
        <w:rPr>
          <w:sz w:val="24"/>
          <w:szCs w:val="24"/>
        </w:rPr>
      </w:pPr>
      <w:bookmarkStart w:id="418" w:name="_ref_1697827"/>
      <w:r w:rsidRPr="00B45973">
        <w:rPr>
          <w:sz w:val="24"/>
          <w:szCs w:val="24"/>
        </w:rP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418"/>
    </w:p>
    <w:p w:rsidR="001A604C" w:rsidRPr="00B45973" w:rsidRDefault="00F8265B" w:rsidP="00B45973">
      <w:pPr>
        <w:pStyle w:val="2"/>
        <w:spacing w:before="0" w:after="0" w:line="240" w:lineRule="auto"/>
        <w:rPr>
          <w:sz w:val="24"/>
          <w:szCs w:val="24"/>
        </w:rPr>
      </w:pPr>
      <w:bookmarkStart w:id="419" w:name="_ref_1697828"/>
      <w:r w:rsidRPr="00B45973">
        <w:rPr>
          <w:sz w:val="24"/>
          <w:szCs w:val="24"/>
        </w:rPr>
        <w:t>По результатам инвентаризации председатель инвентаризационной комиссии готовит для руководителя предложения:</w:t>
      </w:r>
      <w:bookmarkEnd w:id="419"/>
    </w:p>
    <w:p w:rsidR="001A604C" w:rsidRPr="00B45973" w:rsidRDefault="00F8265B" w:rsidP="00B45973">
      <w:pPr>
        <w:spacing w:before="0" w:after="0" w:line="240" w:lineRule="auto"/>
        <w:rPr>
          <w:sz w:val="24"/>
          <w:szCs w:val="24"/>
        </w:rPr>
      </w:pPr>
      <w:r w:rsidRPr="00B45973">
        <w:rPr>
          <w:sz w:val="24"/>
          <w:szCs w:val="24"/>
        </w:rPr>
        <w:t>- по отнесению недостач имущества, а также имущества, пришедшего в негодность, за счет виновных лиц либо по списанию;</w:t>
      </w:r>
    </w:p>
    <w:p w:rsidR="001A604C" w:rsidRPr="00B45973" w:rsidRDefault="00F8265B" w:rsidP="00B45973">
      <w:pPr>
        <w:spacing w:before="0" w:after="0" w:line="240" w:lineRule="auto"/>
        <w:rPr>
          <w:sz w:val="24"/>
          <w:szCs w:val="24"/>
        </w:rPr>
      </w:pPr>
      <w:r w:rsidRPr="00B45973">
        <w:rPr>
          <w:sz w:val="24"/>
          <w:szCs w:val="24"/>
        </w:rPr>
        <w:lastRenderedPageBreak/>
        <w:t>- оприходованию излишков;</w:t>
      </w:r>
    </w:p>
    <w:p w:rsidR="001A604C" w:rsidRPr="00B45973" w:rsidRDefault="00F8265B" w:rsidP="00B45973">
      <w:pPr>
        <w:spacing w:before="0" w:after="0" w:line="240" w:lineRule="auto"/>
        <w:rPr>
          <w:sz w:val="24"/>
          <w:szCs w:val="24"/>
        </w:rPr>
      </w:pPr>
      <w:r w:rsidRPr="00B45973">
        <w:rPr>
          <w:sz w:val="24"/>
          <w:szCs w:val="24"/>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1A604C" w:rsidRPr="00B45973" w:rsidRDefault="00F8265B" w:rsidP="00B45973">
      <w:pPr>
        <w:spacing w:before="0" w:after="0" w:line="240" w:lineRule="auto"/>
        <w:rPr>
          <w:sz w:val="24"/>
          <w:szCs w:val="24"/>
        </w:rPr>
      </w:pPr>
      <w:r w:rsidRPr="00B45973">
        <w:rPr>
          <w:sz w:val="24"/>
          <w:szCs w:val="24"/>
        </w:rPr>
        <w:t>- списанию невостребованной кредиторской задолженности;</w:t>
      </w:r>
    </w:p>
    <w:p w:rsidR="001A604C" w:rsidRPr="00B45973" w:rsidRDefault="00F8265B" w:rsidP="00B45973">
      <w:pPr>
        <w:spacing w:before="0" w:after="0" w:line="240" w:lineRule="auto"/>
        <w:rPr>
          <w:sz w:val="24"/>
          <w:szCs w:val="24"/>
        </w:rPr>
      </w:pPr>
      <w:r w:rsidRPr="00B45973">
        <w:rPr>
          <w:sz w:val="24"/>
          <w:szCs w:val="24"/>
        </w:rPr>
        <w:t>- оптимизации приема, хранения и отпуска материальных ценностей;</w:t>
      </w:r>
    </w:p>
    <w:p w:rsidR="001A604C" w:rsidRPr="00B45973" w:rsidRDefault="00F8265B" w:rsidP="00B45973">
      <w:pPr>
        <w:spacing w:before="0" w:after="0" w:line="240" w:lineRule="auto"/>
        <w:rPr>
          <w:sz w:val="24"/>
          <w:szCs w:val="24"/>
        </w:rPr>
      </w:pPr>
      <w:r w:rsidRPr="00B45973">
        <w:rPr>
          <w:sz w:val="24"/>
          <w:szCs w:val="24"/>
        </w:rPr>
        <w:t>- иные предложения.</w:t>
      </w:r>
    </w:p>
    <w:p w:rsidR="001A604C" w:rsidRPr="00B45973" w:rsidRDefault="00F8265B" w:rsidP="00B45973">
      <w:pPr>
        <w:pStyle w:val="2"/>
        <w:spacing w:before="0" w:after="0" w:line="240" w:lineRule="auto"/>
        <w:rPr>
          <w:sz w:val="24"/>
          <w:szCs w:val="24"/>
        </w:rPr>
      </w:pPr>
      <w:bookmarkStart w:id="420" w:name="_ref_1697829"/>
      <w:r w:rsidRPr="00B45973">
        <w:rPr>
          <w:sz w:val="24"/>
          <w:szCs w:val="24"/>
        </w:rPr>
        <w:t xml:space="preserve">На основании инвентаризационных описей комиссия составляет Акт о результатах инвентаризации </w:t>
      </w:r>
      <w:r w:rsidRPr="00AB38CE">
        <w:rPr>
          <w:sz w:val="24"/>
          <w:szCs w:val="24"/>
        </w:rPr>
        <w:t>(ф. 0504835)</w:t>
      </w:r>
      <w:r w:rsidRPr="00B45973">
        <w:rPr>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r w:rsidRPr="00AB38CE">
        <w:rPr>
          <w:sz w:val="24"/>
          <w:szCs w:val="24"/>
        </w:rPr>
        <w:t>(ф. 0504092)</w:t>
      </w:r>
      <w:r w:rsidRPr="00B45973">
        <w:rPr>
          <w:sz w:val="24"/>
          <w:szCs w:val="24"/>
        </w:rPr>
        <w:t>.</w:t>
      </w:r>
      <w:bookmarkEnd w:id="420"/>
    </w:p>
    <w:p w:rsidR="001A604C" w:rsidRPr="00B45973" w:rsidRDefault="00F8265B" w:rsidP="00B45973">
      <w:pPr>
        <w:pStyle w:val="2"/>
        <w:spacing w:before="0" w:after="0" w:line="240" w:lineRule="auto"/>
        <w:rPr>
          <w:sz w:val="24"/>
          <w:szCs w:val="24"/>
        </w:rPr>
      </w:pPr>
      <w:bookmarkStart w:id="421" w:name="_ref_1697830"/>
      <w:r w:rsidRPr="00B45973">
        <w:rPr>
          <w:sz w:val="24"/>
          <w:szCs w:val="24"/>
        </w:rPr>
        <w:t>По результатам инвентаризации руководи</w:t>
      </w:r>
      <w:r w:rsidR="00A77137" w:rsidRPr="00B45973">
        <w:rPr>
          <w:sz w:val="24"/>
          <w:szCs w:val="24"/>
        </w:rPr>
        <w:t>тель издает распорядительный документ</w:t>
      </w:r>
      <w:r w:rsidRPr="00B45973">
        <w:rPr>
          <w:sz w:val="24"/>
          <w:szCs w:val="24"/>
        </w:rPr>
        <w:t>.</w:t>
      </w:r>
      <w:bookmarkStart w:id="422" w:name="_docEnd_9"/>
      <w:bookmarkEnd w:id="421"/>
      <w:bookmarkEnd w:id="422"/>
    </w:p>
    <w:p w:rsidR="001A604C" w:rsidRPr="00B45973" w:rsidRDefault="001A604C" w:rsidP="00B45973">
      <w:pPr>
        <w:spacing w:before="0" w:after="0" w:line="240" w:lineRule="auto"/>
        <w:rPr>
          <w:sz w:val="24"/>
          <w:szCs w:val="24"/>
        </w:rPr>
        <w:sectPr w:rsidR="001A604C" w:rsidRPr="00B45973">
          <w:headerReference w:type="default" r:id="rId39"/>
          <w:footerReference w:type="default" r:id="rId40"/>
          <w:footerReference w:type="first" r:id="rId41"/>
          <w:footnotePr>
            <w:numRestart w:val="eachSect"/>
          </w:footnotePr>
          <w:pgSz w:w="11907" w:h="16839" w:code="9"/>
          <w:pgMar w:top="1134" w:right="850" w:bottom="1134" w:left="1701" w:header="720" w:footer="720" w:gutter="0"/>
          <w:pgNumType w:start="1"/>
          <w:cols w:space="720"/>
          <w:titlePg/>
        </w:sectPr>
      </w:pPr>
    </w:p>
    <w:p w:rsidR="001A604C" w:rsidRPr="00B45973" w:rsidRDefault="00F8265B" w:rsidP="00B45973">
      <w:pPr>
        <w:keepNext/>
        <w:keepLines/>
        <w:spacing w:before="0" w:after="0" w:line="240" w:lineRule="auto"/>
        <w:jc w:val="right"/>
        <w:rPr>
          <w:sz w:val="24"/>
          <w:szCs w:val="24"/>
        </w:rPr>
      </w:pPr>
      <w:r w:rsidRPr="00B45973">
        <w:rPr>
          <w:sz w:val="24"/>
          <w:szCs w:val="24"/>
        </w:rPr>
        <w:lastRenderedPageBreak/>
        <w:t xml:space="preserve">Приложение N </w:t>
      </w:r>
      <w:r w:rsidR="00081FC4" w:rsidRPr="00B45973">
        <w:rPr>
          <w:sz w:val="24"/>
          <w:szCs w:val="24"/>
        </w:rPr>
        <w:t>7</w:t>
      </w:r>
      <w:r w:rsidRPr="00B45973">
        <w:rPr>
          <w:sz w:val="24"/>
          <w:szCs w:val="24"/>
        </w:rPr>
        <w:br/>
        <w:t>к Учетной политике</w:t>
      </w:r>
      <w:r w:rsidRPr="00B45973">
        <w:rPr>
          <w:sz w:val="24"/>
          <w:szCs w:val="24"/>
        </w:rPr>
        <w:br/>
        <w:t>для целей бюджетного учета</w:t>
      </w:r>
    </w:p>
    <w:p w:rsidR="001A604C" w:rsidRPr="00B45973" w:rsidRDefault="00F8265B" w:rsidP="00B45973">
      <w:pPr>
        <w:pStyle w:val="a4"/>
        <w:spacing w:before="0" w:after="0"/>
        <w:rPr>
          <w:sz w:val="24"/>
          <w:szCs w:val="24"/>
        </w:rPr>
      </w:pPr>
      <w:bookmarkStart w:id="423" w:name="_docStart_10"/>
      <w:bookmarkStart w:id="424" w:name="_title_10"/>
      <w:bookmarkStart w:id="425" w:name="_ref_1194896"/>
      <w:bookmarkEnd w:id="423"/>
      <w:r w:rsidRPr="00B45973">
        <w:rPr>
          <w:sz w:val="24"/>
          <w:szCs w:val="24"/>
        </w:rPr>
        <w:t>Порядок передачи документов бухгалтерского учета и дел при смене руководителя, главного бухгалтера</w:t>
      </w:r>
      <w:bookmarkEnd w:id="424"/>
      <w:bookmarkEnd w:id="425"/>
    </w:p>
    <w:p w:rsidR="001A604C" w:rsidRPr="00B45973" w:rsidRDefault="00F8265B" w:rsidP="00B45973">
      <w:pPr>
        <w:pStyle w:val="heading1normal"/>
        <w:numPr>
          <w:ilvl w:val="0"/>
          <w:numId w:val="21"/>
        </w:numPr>
        <w:spacing w:before="0" w:after="0" w:line="240" w:lineRule="auto"/>
        <w:rPr>
          <w:sz w:val="24"/>
          <w:szCs w:val="24"/>
        </w:rPr>
      </w:pPr>
      <w:bookmarkStart w:id="426" w:name="_ref_1406095"/>
      <w:r w:rsidRPr="00B45973">
        <w:rPr>
          <w:b/>
          <w:sz w:val="24"/>
          <w:szCs w:val="24"/>
        </w:rPr>
        <w:t>Организация передачи документов и дел</w:t>
      </w:r>
      <w:bookmarkEnd w:id="426"/>
    </w:p>
    <w:p w:rsidR="001A604C" w:rsidRPr="00B45973" w:rsidRDefault="00F8265B" w:rsidP="00B45973">
      <w:pPr>
        <w:pStyle w:val="2"/>
        <w:spacing w:before="0" w:after="0" w:line="240" w:lineRule="auto"/>
        <w:rPr>
          <w:sz w:val="24"/>
          <w:szCs w:val="24"/>
        </w:rPr>
      </w:pPr>
      <w:bookmarkStart w:id="427" w:name="_ref_1211593"/>
      <w:r w:rsidRPr="00B45973">
        <w:rPr>
          <w:sz w:val="24"/>
          <w:szCs w:val="24"/>
        </w:rPr>
        <w:t xml:space="preserve">Основанием для передачи документов и дел является прекращение полномочий руководителя, </w:t>
      </w:r>
      <w:r w:rsidRPr="00B45973">
        <w:rPr>
          <w:sz w:val="24"/>
          <w:szCs w:val="24"/>
          <w:u w:val="single"/>
        </w:rPr>
        <w:t>    (приказ, распоряжение и т.п.)    </w:t>
      </w:r>
      <w:r w:rsidRPr="00B45973">
        <w:rPr>
          <w:sz w:val="24"/>
          <w:szCs w:val="24"/>
        </w:rPr>
        <w:t xml:space="preserve"> об освобождении от должности главного бухгалтера.</w:t>
      </w:r>
      <w:bookmarkEnd w:id="427"/>
    </w:p>
    <w:p w:rsidR="001A604C" w:rsidRPr="00B45973" w:rsidRDefault="00F8265B" w:rsidP="00B45973">
      <w:pPr>
        <w:pStyle w:val="2"/>
        <w:spacing w:before="0" w:after="0" w:line="240" w:lineRule="auto"/>
        <w:rPr>
          <w:sz w:val="24"/>
          <w:szCs w:val="24"/>
        </w:rPr>
      </w:pPr>
      <w:bookmarkStart w:id="428" w:name="_ref_1211594"/>
      <w:r w:rsidRPr="00B45973">
        <w:rPr>
          <w:sz w:val="24"/>
          <w:szCs w:val="24"/>
        </w:rPr>
        <w:t xml:space="preserve">При возникновении основания, названного в п. 1.1, издается </w:t>
      </w:r>
      <w:r w:rsidRPr="00B45973">
        <w:rPr>
          <w:sz w:val="24"/>
          <w:szCs w:val="24"/>
          <w:u w:val="single"/>
        </w:rPr>
        <w:t>    (приказ, распоряжение и т.п.)    </w:t>
      </w:r>
      <w:r w:rsidRPr="00B45973">
        <w:rPr>
          <w:sz w:val="24"/>
          <w:szCs w:val="24"/>
        </w:rPr>
        <w:t xml:space="preserve"> о передаче документов и дел. В нем указываются:</w:t>
      </w:r>
      <w:bookmarkEnd w:id="428"/>
    </w:p>
    <w:p w:rsidR="001A604C" w:rsidRPr="00B45973" w:rsidRDefault="00F8265B" w:rsidP="00B45973">
      <w:pPr>
        <w:spacing w:before="0" w:after="0" w:line="240" w:lineRule="auto"/>
        <w:rPr>
          <w:sz w:val="24"/>
          <w:szCs w:val="24"/>
        </w:rPr>
      </w:pPr>
      <w:r w:rsidRPr="00B45973">
        <w:rPr>
          <w:sz w:val="24"/>
          <w:szCs w:val="24"/>
        </w:rPr>
        <w:t>а) лицо, передающее документы и дела;</w:t>
      </w:r>
    </w:p>
    <w:p w:rsidR="001A604C" w:rsidRPr="00B45973" w:rsidRDefault="00F8265B" w:rsidP="00B45973">
      <w:pPr>
        <w:spacing w:before="0" w:after="0" w:line="240" w:lineRule="auto"/>
        <w:rPr>
          <w:sz w:val="24"/>
          <w:szCs w:val="24"/>
        </w:rPr>
      </w:pPr>
      <w:r w:rsidRPr="00B45973">
        <w:rPr>
          <w:sz w:val="24"/>
          <w:szCs w:val="24"/>
        </w:rPr>
        <w:t>б) лицо, которому передаются документы и дела;</w:t>
      </w:r>
    </w:p>
    <w:p w:rsidR="001A604C" w:rsidRPr="00B45973" w:rsidRDefault="00F8265B" w:rsidP="00B45973">
      <w:pPr>
        <w:spacing w:before="0" w:after="0" w:line="240" w:lineRule="auto"/>
        <w:rPr>
          <w:sz w:val="24"/>
          <w:szCs w:val="24"/>
        </w:rPr>
      </w:pPr>
      <w:r w:rsidRPr="00B45973">
        <w:rPr>
          <w:sz w:val="24"/>
          <w:szCs w:val="24"/>
        </w:rPr>
        <w:t>в) дата передачи документов и дел и время начала и предельный срок такой передачи;</w:t>
      </w:r>
    </w:p>
    <w:p w:rsidR="001A604C" w:rsidRPr="00B45973" w:rsidRDefault="00F8265B" w:rsidP="00B45973">
      <w:pPr>
        <w:spacing w:before="0" w:after="0" w:line="240" w:lineRule="auto"/>
        <w:rPr>
          <w:sz w:val="24"/>
          <w:szCs w:val="24"/>
        </w:rPr>
      </w:pPr>
      <w:r w:rsidRPr="00B45973">
        <w:rPr>
          <w:sz w:val="24"/>
          <w:szCs w:val="24"/>
        </w:rPr>
        <w:t>г) состав комиссии, создаваемой для передачи документов и дел (далее - комиссия);</w:t>
      </w:r>
    </w:p>
    <w:p w:rsidR="001A604C" w:rsidRPr="00B45973" w:rsidRDefault="00F8265B" w:rsidP="00B45973">
      <w:pPr>
        <w:spacing w:before="0" w:after="0" w:line="240" w:lineRule="auto"/>
        <w:rPr>
          <w:sz w:val="24"/>
          <w:szCs w:val="24"/>
        </w:rPr>
      </w:pPr>
      <w:r w:rsidRPr="00B45973">
        <w:rPr>
          <w:sz w:val="24"/>
          <w:szCs w:val="24"/>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1A604C" w:rsidRPr="00B45973" w:rsidRDefault="00F8265B" w:rsidP="00B45973">
      <w:pPr>
        <w:pStyle w:val="2"/>
        <w:spacing w:before="0" w:after="0" w:line="240" w:lineRule="auto"/>
        <w:rPr>
          <w:sz w:val="24"/>
          <w:szCs w:val="24"/>
        </w:rPr>
      </w:pPr>
      <w:bookmarkStart w:id="429" w:name="_ref_1228264"/>
      <w:r w:rsidRPr="00B45973">
        <w:rPr>
          <w:sz w:val="24"/>
          <w:szCs w:val="24"/>
        </w:rP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sidRPr="00B45973">
        <w:rPr>
          <w:sz w:val="24"/>
          <w:szCs w:val="24"/>
          <w:u w:val="single"/>
        </w:rPr>
        <w:t>    (приказе, распоряжении и т.п.)    </w:t>
      </w:r>
      <w:r w:rsidRPr="00B45973">
        <w:rPr>
          <w:sz w:val="24"/>
          <w:szCs w:val="24"/>
        </w:rPr>
        <w:t xml:space="preserve"> о передаче документов и дел.</w:t>
      </w:r>
      <w:bookmarkEnd w:id="429"/>
    </w:p>
    <w:p w:rsidR="001A604C" w:rsidRPr="00B45973" w:rsidRDefault="00F8265B" w:rsidP="00B45973">
      <w:pPr>
        <w:pStyle w:val="heading1normal"/>
        <w:spacing w:before="0" w:after="0" w:line="240" w:lineRule="auto"/>
        <w:rPr>
          <w:sz w:val="24"/>
          <w:szCs w:val="24"/>
        </w:rPr>
      </w:pPr>
      <w:bookmarkStart w:id="430" w:name="_ref_1406096"/>
      <w:r w:rsidRPr="00B45973">
        <w:rPr>
          <w:b/>
          <w:sz w:val="24"/>
          <w:szCs w:val="24"/>
        </w:rPr>
        <w:t>Порядок передачи документов и дел</w:t>
      </w:r>
      <w:bookmarkEnd w:id="430"/>
    </w:p>
    <w:p w:rsidR="001A604C" w:rsidRPr="00B45973" w:rsidRDefault="00F8265B" w:rsidP="00B45973">
      <w:pPr>
        <w:pStyle w:val="2"/>
        <w:spacing w:before="0" w:after="0" w:line="240" w:lineRule="auto"/>
        <w:rPr>
          <w:sz w:val="24"/>
          <w:szCs w:val="24"/>
        </w:rPr>
      </w:pPr>
      <w:bookmarkStart w:id="431" w:name="_ref_1245096"/>
      <w:r w:rsidRPr="00B45973">
        <w:rPr>
          <w:sz w:val="24"/>
          <w:szCs w:val="24"/>
        </w:rPr>
        <w:t>Передача документов и дел начинается с проведения инвентаризации.</w:t>
      </w:r>
      <w:bookmarkEnd w:id="431"/>
    </w:p>
    <w:p w:rsidR="001A604C" w:rsidRPr="00B45973" w:rsidRDefault="00F8265B" w:rsidP="00B45973">
      <w:pPr>
        <w:pStyle w:val="2"/>
        <w:spacing w:before="0" w:after="0" w:line="240" w:lineRule="auto"/>
        <w:rPr>
          <w:sz w:val="24"/>
          <w:szCs w:val="24"/>
        </w:rPr>
      </w:pPr>
      <w:bookmarkStart w:id="432" w:name="_ref_1253449"/>
      <w:r w:rsidRPr="00B45973">
        <w:rPr>
          <w:sz w:val="24"/>
          <w:szCs w:val="24"/>
        </w:rPr>
        <w:t>Инвентаризации подлежит все имущество, которое закреплено за лицом, передающим дела и документы.</w:t>
      </w:r>
      <w:bookmarkEnd w:id="432"/>
    </w:p>
    <w:p w:rsidR="001A604C" w:rsidRPr="00B45973" w:rsidRDefault="00F8265B" w:rsidP="00B45973">
      <w:pPr>
        <w:pStyle w:val="2"/>
        <w:spacing w:before="0" w:after="0" w:line="240" w:lineRule="auto"/>
        <w:rPr>
          <w:sz w:val="24"/>
          <w:szCs w:val="24"/>
        </w:rPr>
      </w:pPr>
      <w:bookmarkStart w:id="433" w:name="_ref_1261802"/>
      <w:r w:rsidRPr="00B45973">
        <w:rPr>
          <w:sz w:val="24"/>
          <w:szCs w:val="24"/>
        </w:rP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N </w:t>
      </w:r>
      <w:r w:rsidRPr="00B45973">
        <w:rPr>
          <w:sz w:val="24"/>
          <w:szCs w:val="24"/>
        </w:rPr>
        <w:fldChar w:fldCharType="begin" w:fldLock="1"/>
      </w:r>
      <w:r w:rsidRPr="00B45973">
        <w:rPr>
          <w:sz w:val="24"/>
          <w:szCs w:val="24"/>
        </w:rPr>
        <w:instrText xml:space="preserve"> REF _ref_590961 \h \n \! </w:instrText>
      </w:r>
      <w:r w:rsidR="00B45973" w:rsidRPr="00B45973">
        <w:rPr>
          <w:sz w:val="24"/>
          <w:szCs w:val="24"/>
        </w:rPr>
        <w:instrText xml:space="preserve"> \* MERGEFORMAT </w:instrText>
      </w:r>
      <w:r w:rsidRPr="00B45973">
        <w:rPr>
          <w:sz w:val="24"/>
          <w:szCs w:val="24"/>
        </w:rPr>
      </w:r>
      <w:r w:rsidRPr="00B45973">
        <w:rPr>
          <w:sz w:val="24"/>
          <w:szCs w:val="24"/>
        </w:rPr>
        <w:fldChar w:fldCharType="separate"/>
      </w:r>
      <w:r w:rsidRPr="00B45973">
        <w:rPr>
          <w:sz w:val="24"/>
          <w:szCs w:val="24"/>
        </w:rPr>
        <w:t>7</w:t>
      </w:r>
      <w:r w:rsidRPr="00B45973">
        <w:rPr>
          <w:sz w:val="24"/>
          <w:szCs w:val="24"/>
        </w:rPr>
        <w:fldChar w:fldCharType="end"/>
      </w:r>
      <w:r w:rsidRPr="00B45973">
        <w:rPr>
          <w:sz w:val="24"/>
          <w:szCs w:val="24"/>
        </w:rPr>
        <w:t xml:space="preserve"> к Учетной политике.</w:t>
      </w:r>
      <w:bookmarkEnd w:id="433"/>
    </w:p>
    <w:p w:rsidR="001A604C" w:rsidRPr="00B45973" w:rsidRDefault="00F8265B" w:rsidP="00B45973">
      <w:pPr>
        <w:pStyle w:val="2"/>
        <w:spacing w:before="0" w:after="0" w:line="240" w:lineRule="auto"/>
        <w:rPr>
          <w:sz w:val="24"/>
          <w:szCs w:val="24"/>
        </w:rPr>
      </w:pPr>
      <w:bookmarkStart w:id="434" w:name="_ref_1270191"/>
      <w:r w:rsidRPr="00B45973">
        <w:rPr>
          <w:sz w:val="24"/>
          <w:szCs w:val="24"/>
        </w:rPr>
        <w:t>Непосредственно при передаче дел и документов осуществляются следующие действия:</w:t>
      </w:r>
      <w:bookmarkEnd w:id="434"/>
    </w:p>
    <w:p w:rsidR="001A604C" w:rsidRPr="00B45973" w:rsidRDefault="00F8265B" w:rsidP="00B45973">
      <w:pPr>
        <w:spacing w:before="0" w:after="0" w:line="240" w:lineRule="auto"/>
        <w:rPr>
          <w:sz w:val="24"/>
          <w:szCs w:val="24"/>
        </w:rPr>
      </w:pPr>
      <w:r w:rsidRPr="00B45973">
        <w:rPr>
          <w:sz w:val="24"/>
          <w:szCs w:val="24"/>
        </w:rPr>
        <w:t>а) передающее лицо в присутствии всех членов комиссии демонстрирует принимающему лицу все передаваемые документы, в том числе:</w:t>
      </w:r>
    </w:p>
    <w:p w:rsidR="001A604C" w:rsidRPr="00B45973" w:rsidRDefault="00F8265B" w:rsidP="00B45973">
      <w:pPr>
        <w:spacing w:before="0" w:after="0" w:line="240" w:lineRule="auto"/>
        <w:rPr>
          <w:sz w:val="24"/>
          <w:szCs w:val="24"/>
        </w:rPr>
      </w:pPr>
      <w:r w:rsidRPr="00B45973">
        <w:rPr>
          <w:sz w:val="24"/>
          <w:szCs w:val="24"/>
        </w:rPr>
        <w:t>- учредительные, регистрационные и иные документы;</w:t>
      </w:r>
    </w:p>
    <w:p w:rsidR="001A604C" w:rsidRPr="00B45973" w:rsidRDefault="00F8265B" w:rsidP="00B45973">
      <w:pPr>
        <w:spacing w:before="0" w:after="0" w:line="240" w:lineRule="auto"/>
        <w:rPr>
          <w:sz w:val="24"/>
          <w:szCs w:val="24"/>
        </w:rPr>
      </w:pPr>
      <w:r w:rsidRPr="00B45973">
        <w:rPr>
          <w:sz w:val="24"/>
          <w:szCs w:val="24"/>
        </w:rPr>
        <w:t>- лицензии, свидетельства, патенты и пр.;</w:t>
      </w:r>
    </w:p>
    <w:p w:rsidR="001A604C" w:rsidRPr="00B45973" w:rsidRDefault="00F8265B" w:rsidP="00B45973">
      <w:pPr>
        <w:spacing w:before="0" w:after="0" w:line="240" w:lineRule="auto"/>
        <w:rPr>
          <w:sz w:val="24"/>
          <w:szCs w:val="24"/>
        </w:rPr>
      </w:pPr>
      <w:r w:rsidRPr="00B45973">
        <w:rPr>
          <w:sz w:val="24"/>
          <w:szCs w:val="24"/>
        </w:rPr>
        <w:t>- документы учетной политики;</w:t>
      </w:r>
    </w:p>
    <w:p w:rsidR="001A604C" w:rsidRPr="00B45973" w:rsidRDefault="00F8265B" w:rsidP="00B45973">
      <w:pPr>
        <w:spacing w:before="0" w:after="0" w:line="240" w:lineRule="auto"/>
        <w:rPr>
          <w:sz w:val="24"/>
          <w:szCs w:val="24"/>
        </w:rPr>
      </w:pPr>
      <w:r w:rsidRPr="00B45973">
        <w:rPr>
          <w:sz w:val="24"/>
          <w:szCs w:val="24"/>
        </w:rPr>
        <w:t>- бюджетную и налоговую отчетность;</w:t>
      </w:r>
    </w:p>
    <w:p w:rsidR="001A604C" w:rsidRPr="00B45973" w:rsidRDefault="00F8265B" w:rsidP="00B45973">
      <w:pPr>
        <w:spacing w:before="0" w:after="0" w:line="240" w:lineRule="auto"/>
        <w:rPr>
          <w:sz w:val="24"/>
          <w:szCs w:val="24"/>
        </w:rPr>
      </w:pPr>
      <w:r w:rsidRPr="00B45973">
        <w:rPr>
          <w:sz w:val="24"/>
          <w:szCs w:val="24"/>
        </w:rPr>
        <w:t>- документы, подтверждающие регистрацию прав на недвижимое имущество, документы о регистрации (постановке на учет) транспортных средств;</w:t>
      </w:r>
    </w:p>
    <w:p w:rsidR="001A604C" w:rsidRPr="00B45973" w:rsidRDefault="00F8265B" w:rsidP="00B45973">
      <w:pPr>
        <w:spacing w:before="0" w:after="0" w:line="240" w:lineRule="auto"/>
        <w:rPr>
          <w:sz w:val="24"/>
          <w:szCs w:val="24"/>
        </w:rPr>
      </w:pPr>
      <w:r w:rsidRPr="00B45973">
        <w:rPr>
          <w:sz w:val="24"/>
          <w:szCs w:val="24"/>
        </w:rPr>
        <w:t>- акты ревизий и проверок;</w:t>
      </w:r>
    </w:p>
    <w:p w:rsidR="001A604C" w:rsidRPr="00B45973" w:rsidRDefault="00F8265B" w:rsidP="00B45973">
      <w:pPr>
        <w:spacing w:before="0" w:after="0" w:line="240" w:lineRule="auto"/>
        <w:rPr>
          <w:sz w:val="24"/>
          <w:szCs w:val="24"/>
        </w:rPr>
      </w:pPr>
      <w:r w:rsidRPr="00B45973">
        <w:rPr>
          <w:sz w:val="24"/>
          <w:szCs w:val="24"/>
        </w:rPr>
        <w:t>- план-график закупок;</w:t>
      </w:r>
    </w:p>
    <w:p w:rsidR="001A604C" w:rsidRPr="00B45973" w:rsidRDefault="00F8265B" w:rsidP="00B45973">
      <w:pPr>
        <w:spacing w:before="0" w:after="0" w:line="240" w:lineRule="auto"/>
        <w:rPr>
          <w:sz w:val="24"/>
          <w:szCs w:val="24"/>
        </w:rPr>
      </w:pPr>
      <w:r w:rsidRPr="00B45973">
        <w:rPr>
          <w:sz w:val="24"/>
          <w:szCs w:val="24"/>
        </w:rPr>
        <w:t>- бланки строгой отчетности;</w:t>
      </w:r>
    </w:p>
    <w:p w:rsidR="001A604C" w:rsidRPr="00B45973" w:rsidRDefault="00F8265B" w:rsidP="00B45973">
      <w:pPr>
        <w:spacing w:before="0" w:after="0" w:line="240" w:lineRule="auto"/>
        <w:rPr>
          <w:sz w:val="24"/>
          <w:szCs w:val="24"/>
        </w:rPr>
      </w:pPr>
      <w:r w:rsidRPr="00B45973">
        <w:rPr>
          <w:sz w:val="24"/>
          <w:szCs w:val="24"/>
        </w:rPr>
        <w:t>- материалы о недостачах и хищениях, переданные и не переданные в правоохранительные органы;</w:t>
      </w:r>
    </w:p>
    <w:p w:rsidR="001A604C" w:rsidRPr="00B45973" w:rsidRDefault="00F8265B" w:rsidP="00B45973">
      <w:pPr>
        <w:spacing w:before="0" w:after="0" w:line="240" w:lineRule="auto"/>
        <w:rPr>
          <w:sz w:val="24"/>
          <w:szCs w:val="24"/>
        </w:rPr>
      </w:pPr>
      <w:r w:rsidRPr="00B45973">
        <w:rPr>
          <w:sz w:val="24"/>
          <w:szCs w:val="24"/>
        </w:rPr>
        <w:t>- регистры бухгалтерского учета: книги, оборотные ведомости, карточки, журналы операций и пр.;</w:t>
      </w:r>
    </w:p>
    <w:p w:rsidR="001A604C" w:rsidRPr="00B45973" w:rsidRDefault="00F8265B" w:rsidP="00B45973">
      <w:pPr>
        <w:spacing w:before="0" w:after="0" w:line="240" w:lineRule="auto"/>
        <w:rPr>
          <w:sz w:val="24"/>
          <w:szCs w:val="24"/>
        </w:rPr>
      </w:pPr>
      <w:r w:rsidRPr="00B45973">
        <w:rPr>
          <w:sz w:val="24"/>
          <w:szCs w:val="24"/>
        </w:rPr>
        <w:t>- регистры налогового учета;</w:t>
      </w:r>
    </w:p>
    <w:p w:rsidR="001A604C" w:rsidRPr="00B45973" w:rsidRDefault="00F8265B" w:rsidP="00B45973">
      <w:pPr>
        <w:spacing w:before="0" w:after="0" w:line="240" w:lineRule="auto"/>
        <w:rPr>
          <w:sz w:val="24"/>
          <w:szCs w:val="24"/>
        </w:rPr>
      </w:pPr>
      <w:r w:rsidRPr="00B45973">
        <w:rPr>
          <w:sz w:val="24"/>
          <w:szCs w:val="24"/>
        </w:rPr>
        <w:t>- договоры с контрагентами;</w:t>
      </w:r>
    </w:p>
    <w:p w:rsidR="001A604C" w:rsidRPr="00B45973" w:rsidRDefault="00F8265B" w:rsidP="00B45973">
      <w:pPr>
        <w:spacing w:before="0" w:after="0" w:line="240" w:lineRule="auto"/>
        <w:rPr>
          <w:sz w:val="24"/>
          <w:szCs w:val="24"/>
        </w:rPr>
      </w:pPr>
      <w:r w:rsidRPr="00B45973">
        <w:rPr>
          <w:sz w:val="24"/>
          <w:szCs w:val="24"/>
        </w:rPr>
        <w:t>- акты сверки расчетов с налоговыми органами, контрагентами;</w:t>
      </w:r>
    </w:p>
    <w:p w:rsidR="001A604C" w:rsidRPr="00B45973" w:rsidRDefault="00F8265B" w:rsidP="00B45973">
      <w:pPr>
        <w:spacing w:before="0" w:after="0" w:line="240" w:lineRule="auto"/>
        <w:rPr>
          <w:sz w:val="24"/>
          <w:szCs w:val="24"/>
        </w:rPr>
      </w:pPr>
      <w:r w:rsidRPr="00B45973">
        <w:rPr>
          <w:sz w:val="24"/>
          <w:szCs w:val="24"/>
        </w:rPr>
        <w:t>- первичные (сводные) учетные документы;</w:t>
      </w:r>
    </w:p>
    <w:p w:rsidR="001A604C" w:rsidRPr="00B45973" w:rsidRDefault="00F8265B" w:rsidP="00B45973">
      <w:pPr>
        <w:spacing w:before="0" w:after="0" w:line="240" w:lineRule="auto"/>
        <w:rPr>
          <w:sz w:val="24"/>
          <w:szCs w:val="24"/>
        </w:rPr>
      </w:pPr>
      <w:r w:rsidRPr="00B45973">
        <w:rPr>
          <w:sz w:val="24"/>
          <w:szCs w:val="24"/>
        </w:rPr>
        <w:t>- книгу покупок, книгу продаж, журналы регистрации счетов-фактур;</w:t>
      </w:r>
    </w:p>
    <w:p w:rsidR="001A604C" w:rsidRPr="00B45973" w:rsidRDefault="00F8265B" w:rsidP="00B45973">
      <w:pPr>
        <w:spacing w:before="0" w:after="0" w:line="240" w:lineRule="auto"/>
        <w:rPr>
          <w:sz w:val="24"/>
          <w:szCs w:val="24"/>
        </w:rPr>
      </w:pPr>
      <w:r w:rsidRPr="00B45973">
        <w:rPr>
          <w:sz w:val="24"/>
          <w:szCs w:val="24"/>
        </w:rPr>
        <w:t>- документы по инвентаризации имущества и обязательств, в том числе акты инвентаризации, инвентаризационные описи, сличительные ведомости;</w:t>
      </w:r>
    </w:p>
    <w:p w:rsidR="001A604C" w:rsidRPr="00B45973" w:rsidRDefault="00F8265B" w:rsidP="00B45973">
      <w:pPr>
        <w:spacing w:before="0" w:after="0" w:line="240" w:lineRule="auto"/>
        <w:rPr>
          <w:sz w:val="24"/>
          <w:szCs w:val="24"/>
        </w:rPr>
      </w:pPr>
      <w:r w:rsidRPr="00B45973">
        <w:rPr>
          <w:sz w:val="24"/>
          <w:szCs w:val="24"/>
        </w:rPr>
        <w:lastRenderedPageBreak/>
        <w:t>- иные документы;</w:t>
      </w:r>
    </w:p>
    <w:p w:rsidR="001A604C" w:rsidRPr="00B45973" w:rsidRDefault="00F8265B" w:rsidP="00B45973">
      <w:pPr>
        <w:spacing w:before="0" w:after="0" w:line="240" w:lineRule="auto"/>
        <w:rPr>
          <w:sz w:val="24"/>
          <w:szCs w:val="24"/>
        </w:rPr>
      </w:pPr>
      <w:r w:rsidRPr="00B45973">
        <w:rPr>
          <w:sz w:val="24"/>
          <w:szCs w:val="24"/>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1A604C" w:rsidRPr="00B45973" w:rsidRDefault="00F8265B" w:rsidP="00B45973">
      <w:pPr>
        <w:spacing w:before="0" w:after="0" w:line="240" w:lineRule="auto"/>
        <w:rPr>
          <w:sz w:val="24"/>
          <w:szCs w:val="24"/>
        </w:rPr>
      </w:pPr>
      <w:r w:rsidRPr="00B45973">
        <w:rPr>
          <w:sz w:val="24"/>
          <w:szCs w:val="24"/>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1A604C" w:rsidRPr="00B45973" w:rsidRDefault="00F8265B" w:rsidP="00B45973">
      <w:pPr>
        <w:spacing w:before="0" w:after="0" w:line="240" w:lineRule="auto"/>
        <w:rPr>
          <w:sz w:val="24"/>
          <w:szCs w:val="24"/>
        </w:rPr>
      </w:pPr>
      <w:r w:rsidRPr="00B45973">
        <w:rPr>
          <w:sz w:val="24"/>
          <w:szCs w:val="24"/>
        </w:rPr>
        <w:t>г) передающее лицо в присутствии всех членов комиссии передает принимающему лицу ключи от сейфов, печати и штампы, чековые книжки и т.п.;</w:t>
      </w:r>
    </w:p>
    <w:p w:rsidR="001A604C" w:rsidRPr="00B45973" w:rsidRDefault="00F8265B" w:rsidP="00B45973">
      <w:pPr>
        <w:spacing w:before="0" w:after="0" w:line="240" w:lineRule="auto"/>
        <w:rPr>
          <w:sz w:val="24"/>
          <w:szCs w:val="24"/>
        </w:rPr>
      </w:pPr>
      <w:r w:rsidRPr="00B45973">
        <w:rPr>
          <w:sz w:val="24"/>
          <w:szCs w:val="24"/>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1A604C" w:rsidRPr="00B45973" w:rsidRDefault="00F8265B" w:rsidP="00B45973">
      <w:pPr>
        <w:spacing w:before="0" w:after="0" w:line="240" w:lineRule="auto"/>
        <w:rPr>
          <w:sz w:val="24"/>
          <w:szCs w:val="24"/>
        </w:rPr>
      </w:pPr>
      <w:r w:rsidRPr="00B45973">
        <w:rPr>
          <w:sz w:val="24"/>
          <w:szCs w:val="24"/>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1A604C" w:rsidRPr="00B45973" w:rsidRDefault="00F8265B" w:rsidP="00B45973">
      <w:pPr>
        <w:pStyle w:val="2"/>
        <w:spacing w:before="0" w:after="0" w:line="240" w:lineRule="auto"/>
        <w:rPr>
          <w:sz w:val="24"/>
          <w:szCs w:val="24"/>
        </w:rPr>
      </w:pPr>
      <w:bookmarkStart w:id="435" w:name="_ref_1312449"/>
      <w:r w:rsidRPr="00B45973">
        <w:rPr>
          <w:sz w:val="24"/>
          <w:szCs w:val="24"/>
        </w:rPr>
        <w:t>По результатам передачи дел и документов составляется акт по форме, приведенной в приложении к настоящему Порядку.</w:t>
      </w:r>
      <w:bookmarkEnd w:id="435"/>
    </w:p>
    <w:p w:rsidR="001A604C" w:rsidRPr="00B45973" w:rsidRDefault="00F8265B" w:rsidP="00B45973">
      <w:pPr>
        <w:pStyle w:val="2"/>
        <w:spacing w:before="0" w:after="0" w:line="240" w:lineRule="auto"/>
        <w:rPr>
          <w:sz w:val="24"/>
          <w:szCs w:val="24"/>
        </w:rPr>
      </w:pPr>
      <w:bookmarkStart w:id="436" w:name="_ref_1304010"/>
      <w:r w:rsidRPr="00B45973">
        <w:rPr>
          <w:sz w:val="24"/>
          <w:szCs w:val="24"/>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436"/>
    </w:p>
    <w:p w:rsidR="001A604C" w:rsidRPr="00B45973" w:rsidRDefault="00F8265B" w:rsidP="00B45973">
      <w:pPr>
        <w:pStyle w:val="2"/>
        <w:spacing w:before="0" w:after="0" w:line="240" w:lineRule="auto"/>
        <w:rPr>
          <w:sz w:val="24"/>
          <w:szCs w:val="24"/>
        </w:rPr>
      </w:pPr>
      <w:bookmarkStart w:id="437" w:name="_ref_1312450"/>
      <w:r w:rsidRPr="00B45973">
        <w:rPr>
          <w:sz w:val="24"/>
          <w:szCs w:val="24"/>
        </w:rP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437"/>
    </w:p>
    <w:p w:rsidR="001A604C" w:rsidRPr="00B45973" w:rsidRDefault="00F8265B" w:rsidP="00B45973">
      <w:pPr>
        <w:pStyle w:val="2"/>
        <w:spacing w:before="0" w:after="0" w:line="240" w:lineRule="auto"/>
        <w:rPr>
          <w:sz w:val="24"/>
          <w:szCs w:val="24"/>
        </w:rPr>
      </w:pPr>
      <w:bookmarkStart w:id="438" w:name="_ref_1320889"/>
      <w:r w:rsidRPr="00B45973">
        <w:rPr>
          <w:sz w:val="24"/>
          <w:szCs w:val="24"/>
        </w:rP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438"/>
    </w:p>
    <w:p w:rsidR="001A604C" w:rsidRPr="00B45973" w:rsidRDefault="00F8265B" w:rsidP="00B45973">
      <w:pPr>
        <w:pStyle w:val="2"/>
        <w:spacing w:before="0" w:after="0" w:line="240" w:lineRule="auto"/>
        <w:rPr>
          <w:sz w:val="24"/>
          <w:szCs w:val="24"/>
        </w:rPr>
      </w:pPr>
      <w:bookmarkStart w:id="439" w:name="_ref_1329328"/>
      <w:r w:rsidRPr="00B45973">
        <w:rPr>
          <w:sz w:val="24"/>
          <w:szCs w:val="24"/>
        </w:rP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439"/>
    </w:p>
    <w:p w:rsidR="001B534C" w:rsidRDefault="001B534C" w:rsidP="00B45973">
      <w:pPr>
        <w:keepNext/>
        <w:keepLines/>
        <w:spacing w:before="0" w:after="0" w:line="240" w:lineRule="auto"/>
        <w:jc w:val="right"/>
        <w:rPr>
          <w:sz w:val="24"/>
          <w:szCs w:val="24"/>
        </w:rPr>
      </w:pPr>
    </w:p>
    <w:p w:rsidR="001B534C" w:rsidRDefault="001B534C" w:rsidP="00B45973">
      <w:pPr>
        <w:keepNext/>
        <w:keepLines/>
        <w:spacing w:before="0" w:after="0" w:line="240" w:lineRule="auto"/>
        <w:jc w:val="right"/>
        <w:rPr>
          <w:sz w:val="24"/>
          <w:szCs w:val="24"/>
        </w:rPr>
      </w:pPr>
    </w:p>
    <w:p w:rsidR="001B534C" w:rsidRDefault="001B534C" w:rsidP="00B45973">
      <w:pPr>
        <w:keepNext/>
        <w:keepLines/>
        <w:spacing w:before="0" w:after="0" w:line="240" w:lineRule="auto"/>
        <w:jc w:val="right"/>
        <w:rPr>
          <w:sz w:val="24"/>
          <w:szCs w:val="24"/>
        </w:rPr>
      </w:pPr>
    </w:p>
    <w:p w:rsidR="001B534C" w:rsidRDefault="001B534C" w:rsidP="00B45973">
      <w:pPr>
        <w:keepNext/>
        <w:keepLines/>
        <w:spacing w:before="0" w:after="0" w:line="240" w:lineRule="auto"/>
        <w:jc w:val="right"/>
        <w:rPr>
          <w:sz w:val="24"/>
          <w:szCs w:val="24"/>
        </w:rPr>
      </w:pPr>
    </w:p>
    <w:p w:rsidR="001A604C" w:rsidRPr="00B45973" w:rsidRDefault="00F8265B" w:rsidP="00B45973">
      <w:pPr>
        <w:keepNext/>
        <w:keepLines/>
        <w:spacing w:before="0" w:after="0" w:line="240" w:lineRule="auto"/>
        <w:jc w:val="right"/>
        <w:rPr>
          <w:sz w:val="24"/>
          <w:szCs w:val="24"/>
        </w:rPr>
      </w:pPr>
      <w:r w:rsidRPr="00B45973">
        <w:rPr>
          <w:sz w:val="24"/>
          <w:szCs w:val="24"/>
        </w:rPr>
        <w:t>Приложение 1 к Порядку передачи документов бухгалтерского учета и дел</w:t>
      </w:r>
    </w:p>
    <w:p w:rsidR="001A604C" w:rsidRPr="00B45973" w:rsidRDefault="00F8265B" w:rsidP="00B45973">
      <w:pPr>
        <w:spacing w:before="0" w:after="0" w:line="240" w:lineRule="auto"/>
        <w:jc w:val="center"/>
        <w:rPr>
          <w:sz w:val="24"/>
          <w:szCs w:val="24"/>
        </w:rPr>
      </w:pPr>
      <w:r w:rsidRPr="00B45973">
        <w:rPr>
          <w:sz w:val="24"/>
          <w:szCs w:val="24"/>
          <w:u w:val="single"/>
        </w:rPr>
        <w:t>      (наименование организации)      </w:t>
      </w:r>
    </w:p>
    <w:p w:rsidR="001A604C" w:rsidRPr="00B45973" w:rsidRDefault="00F8265B" w:rsidP="00B45973">
      <w:pPr>
        <w:spacing w:before="0" w:after="0" w:line="240" w:lineRule="auto"/>
        <w:jc w:val="center"/>
        <w:rPr>
          <w:sz w:val="24"/>
          <w:szCs w:val="24"/>
        </w:rPr>
      </w:pPr>
      <w:r w:rsidRPr="00B45973">
        <w:rPr>
          <w:sz w:val="24"/>
          <w:szCs w:val="24"/>
        </w:rPr>
        <w:t>АКТ</w:t>
      </w:r>
    </w:p>
    <w:p w:rsidR="001A604C" w:rsidRPr="00B45973" w:rsidRDefault="00F8265B" w:rsidP="00B45973">
      <w:pPr>
        <w:spacing w:before="0" w:after="0" w:line="240" w:lineRule="auto"/>
        <w:jc w:val="center"/>
        <w:rPr>
          <w:sz w:val="24"/>
          <w:szCs w:val="24"/>
        </w:rPr>
      </w:pPr>
      <w:r w:rsidRPr="00B45973">
        <w:rPr>
          <w:sz w:val="24"/>
          <w:szCs w:val="24"/>
        </w:rPr>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85"/>
        <w:gridCol w:w="3287"/>
      </w:tblGrid>
      <w:tr w:rsidR="001A604C" w:rsidRPr="00B45973">
        <w:tc>
          <w:tcPr>
            <w:tcW w:w="3250" w:type="pct"/>
            <w:tcBorders>
              <w:top w:val="nil"/>
              <w:left w:val="nil"/>
              <w:bottom w:val="nil"/>
              <w:right w:val="nil"/>
            </w:tcBorders>
          </w:tcPr>
          <w:p w:rsidR="001A604C" w:rsidRPr="00B45973" w:rsidRDefault="00F8265B" w:rsidP="00B45973">
            <w:pPr>
              <w:pStyle w:val="Normalunindented"/>
              <w:keepNext/>
              <w:spacing w:before="0" w:after="0" w:line="240" w:lineRule="auto"/>
              <w:jc w:val="left"/>
              <w:rPr>
                <w:sz w:val="24"/>
                <w:szCs w:val="24"/>
              </w:rPr>
            </w:pPr>
            <w:r w:rsidRPr="00B45973">
              <w:rPr>
                <w:sz w:val="24"/>
                <w:szCs w:val="24"/>
                <w:u w:val="single"/>
              </w:rPr>
              <w:t>        (место подписания акта)        </w:t>
            </w:r>
          </w:p>
        </w:tc>
        <w:tc>
          <w:tcPr>
            <w:tcW w:w="1700" w:type="pct"/>
            <w:tcBorders>
              <w:top w:val="nil"/>
              <w:left w:val="nil"/>
              <w:bottom w:val="nil"/>
              <w:right w:val="nil"/>
            </w:tcBorders>
          </w:tcPr>
          <w:p w:rsidR="001A604C" w:rsidRPr="00B45973" w:rsidRDefault="00F8265B" w:rsidP="00B45973">
            <w:pPr>
              <w:pStyle w:val="Normalunindented"/>
              <w:keepNext/>
              <w:spacing w:before="0" w:after="0" w:line="240" w:lineRule="auto"/>
              <w:jc w:val="left"/>
              <w:rPr>
                <w:sz w:val="24"/>
                <w:szCs w:val="24"/>
              </w:rPr>
            </w:pPr>
            <w:r w:rsidRPr="00B45973">
              <w:rPr>
                <w:sz w:val="24"/>
                <w:szCs w:val="24"/>
              </w:rPr>
              <w:t>"</w:t>
            </w:r>
            <w:r w:rsidRPr="00B45973">
              <w:rPr>
                <w:sz w:val="24"/>
                <w:szCs w:val="24"/>
                <w:u w:val="single"/>
              </w:rPr>
              <w:t>       </w:t>
            </w:r>
            <w:r w:rsidRPr="00B45973">
              <w:rPr>
                <w:sz w:val="24"/>
                <w:szCs w:val="24"/>
              </w:rPr>
              <w:t xml:space="preserve">" </w:t>
            </w:r>
            <w:r w:rsidRPr="00B45973">
              <w:rPr>
                <w:sz w:val="24"/>
                <w:szCs w:val="24"/>
                <w:u w:val="single"/>
              </w:rPr>
              <w:t>                     </w:t>
            </w:r>
            <w:r w:rsidRPr="00B45973">
              <w:rPr>
                <w:sz w:val="24"/>
                <w:szCs w:val="24"/>
              </w:rPr>
              <w:t xml:space="preserve"> 20</w:t>
            </w:r>
            <w:r w:rsidRPr="00B45973">
              <w:rPr>
                <w:sz w:val="24"/>
                <w:szCs w:val="24"/>
                <w:u w:val="single"/>
              </w:rPr>
              <w:t>       </w:t>
            </w:r>
            <w:r w:rsidRPr="00B45973">
              <w:rPr>
                <w:sz w:val="24"/>
                <w:szCs w:val="24"/>
              </w:rPr>
              <w:t>г.</w:t>
            </w:r>
          </w:p>
        </w:tc>
      </w:tr>
    </w:tbl>
    <w:p w:rsidR="001A604C" w:rsidRPr="00B45973" w:rsidRDefault="00F8265B" w:rsidP="00B45973">
      <w:pPr>
        <w:spacing w:before="0" w:after="0" w:line="240" w:lineRule="auto"/>
        <w:rPr>
          <w:sz w:val="24"/>
          <w:szCs w:val="24"/>
        </w:rPr>
      </w:pPr>
      <w:r w:rsidRPr="00B45973">
        <w:rPr>
          <w:sz w:val="24"/>
          <w:szCs w:val="24"/>
        </w:rPr>
        <w:t>Мы, нижеподписавшиеся:</w:t>
      </w:r>
    </w:p>
    <w:p w:rsidR="001A604C" w:rsidRPr="00B45973" w:rsidRDefault="00F8265B" w:rsidP="00B45973">
      <w:pPr>
        <w:spacing w:before="0" w:after="0" w:line="240" w:lineRule="auto"/>
        <w:rPr>
          <w:sz w:val="24"/>
          <w:szCs w:val="24"/>
        </w:rPr>
      </w:pPr>
      <w:r w:rsidRPr="00B45973">
        <w:rPr>
          <w:sz w:val="24"/>
          <w:szCs w:val="24"/>
          <w:u w:val="single"/>
        </w:rPr>
        <w:t>            (должность, Ф.И.О.)            </w:t>
      </w:r>
      <w:r w:rsidRPr="00B45973">
        <w:rPr>
          <w:sz w:val="24"/>
          <w:szCs w:val="24"/>
        </w:rPr>
        <w:t> - сдающий документы и дела,</w:t>
      </w:r>
    </w:p>
    <w:p w:rsidR="001A604C" w:rsidRPr="00B45973" w:rsidRDefault="00F8265B" w:rsidP="00B45973">
      <w:pPr>
        <w:spacing w:before="0" w:after="0" w:line="240" w:lineRule="auto"/>
        <w:rPr>
          <w:sz w:val="24"/>
          <w:szCs w:val="24"/>
        </w:rPr>
      </w:pPr>
      <w:r w:rsidRPr="00B45973">
        <w:rPr>
          <w:sz w:val="24"/>
          <w:szCs w:val="24"/>
          <w:u w:val="single"/>
        </w:rPr>
        <w:t>            (должность, Ф.И.О.)            </w:t>
      </w:r>
      <w:r w:rsidRPr="00B45973">
        <w:rPr>
          <w:sz w:val="24"/>
          <w:szCs w:val="24"/>
        </w:rPr>
        <w:t> - принимающий документы и дела,</w:t>
      </w:r>
    </w:p>
    <w:p w:rsidR="001A604C" w:rsidRPr="00B45973" w:rsidRDefault="00F8265B" w:rsidP="00B45973">
      <w:pPr>
        <w:spacing w:before="0" w:after="0" w:line="240" w:lineRule="auto"/>
        <w:rPr>
          <w:sz w:val="24"/>
          <w:szCs w:val="24"/>
        </w:rPr>
      </w:pPr>
      <w:r w:rsidRPr="00B45973">
        <w:rPr>
          <w:sz w:val="24"/>
          <w:szCs w:val="24"/>
        </w:rPr>
        <w:t xml:space="preserve">члены комиссии, созданной </w:t>
      </w:r>
      <w:r w:rsidRPr="00B45973">
        <w:rPr>
          <w:sz w:val="24"/>
          <w:szCs w:val="24"/>
          <w:u w:val="single"/>
        </w:rPr>
        <w:t>    (вид документа – приказ, распоряжение и т.п.)    </w:t>
      </w:r>
      <w:r w:rsidRPr="00B45973">
        <w:rPr>
          <w:sz w:val="24"/>
          <w:szCs w:val="24"/>
        </w:rPr>
        <w:t> </w:t>
      </w:r>
      <w:r w:rsidRPr="00B45973">
        <w:rPr>
          <w:sz w:val="24"/>
          <w:szCs w:val="24"/>
          <w:u w:val="single"/>
        </w:rPr>
        <w:t>    (должность руководителя)    </w:t>
      </w:r>
      <w:r w:rsidRPr="00B45973">
        <w:rPr>
          <w:sz w:val="24"/>
          <w:szCs w:val="24"/>
        </w:rPr>
        <w:t xml:space="preserve"> от </w:t>
      </w:r>
      <w:r w:rsidRPr="00B45973">
        <w:rPr>
          <w:sz w:val="24"/>
          <w:szCs w:val="24"/>
          <w:u w:val="single"/>
        </w:rPr>
        <w:t>                     </w:t>
      </w:r>
      <w:r w:rsidRPr="00B45973">
        <w:rPr>
          <w:sz w:val="24"/>
          <w:szCs w:val="24"/>
        </w:rPr>
        <w:t xml:space="preserve"> N </w:t>
      </w:r>
      <w:r w:rsidRPr="00B45973">
        <w:rPr>
          <w:sz w:val="24"/>
          <w:szCs w:val="24"/>
          <w:u w:val="single"/>
        </w:rPr>
        <w:t>                   </w:t>
      </w:r>
    </w:p>
    <w:p w:rsidR="001A604C" w:rsidRPr="00B45973" w:rsidRDefault="00F8265B" w:rsidP="00B45973">
      <w:pPr>
        <w:spacing w:before="0" w:after="0" w:line="240" w:lineRule="auto"/>
        <w:rPr>
          <w:sz w:val="24"/>
          <w:szCs w:val="24"/>
        </w:rPr>
      </w:pPr>
      <w:r w:rsidRPr="00B45973">
        <w:rPr>
          <w:sz w:val="24"/>
          <w:szCs w:val="24"/>
          <w:u w:val="single"/>
        </w:rPr>
        <w:t>            (должность, Ф.И.О.)            </w:t>
      </w:r>
      <w:r w:rsidRPr="00B45973">
        <w:rPr>
          <w:sz w:val="24"/>
          <w:szCs w:val="24"/>
        </w:rPr>
        <w:t> - председатель комиссии,</w:t>
      </w:r>
    </w:p>
    <w:p w:rsidR="001A604C" w:rsidRPr="00B45973" w:rsidRDefault="00F8265B" w:rsidP="00B45973">
      <w:pPr>
        <w:spacing w:before="0" w:after="0" w:line="240" w:lineRule="auto"/>
        <w:rPr>
          <w:sz w:val="24"/>
          <w:szCs w:val="24"/>
        </w:rPr>
      </w:pPr>
      <w:r w:rsidRPr="00B45973">
        <w:rPr>
          <w:sz w:val="24"/>
          <w:szCs w:val="24"/>
          <w:u w:val="single"/>
        </w:rPr>
        <w:t>            (должность, Ф.И.О.)            </w:t>
      </w:r>
      <w:r w:rsidRPr="00B45973">
        <w:rPr>
          <w:sz w:val="24"/>
          <w:szCs w:val="24"/>
        </w:rPr>
        <w:t> - член комиссии,</w:t>
      </w:r>
    </w:p>
    <w:p w:rsidR="001A604C" w:rsidRPr="00B45973" w:rsidRDefault="00F8265B" w:rsidP="00B45973">
      <w:pPr>
        <w:spacing w:before="0" w:after="0" w:line="240" w:lineRule="auto"/>
        <w:rPr>
          <w:sz w:val="24"/>
          <w:szCs w:val="24"/>
        </w:rPr>
      </w:pPr>
      <w:r w:rsidRPr="00B45973">
        <w:rPr>
          <w:sz w:val="24"/>
          <w:szCs w:val="24"/>
          <w:u w:val="single"/>
        </w:rPr>
        <w:t>            (должность, Ф.И.О.)            </w:t>
      </w:r>
      <w:r w:rsidRPr="00B45973">
        <w:rPr>
          <w:sz w:val="24"/>
          <w:szCs w:val="24"/>
        </w:rPr>
        <w:t> - член комиссии,</w:t>
      </w:r>
    </w:p>
    <w:p w:rsidR="001A604C" w:rsidRPr="00B45973" w:rsidRDefault="00F8265B" w:rsidP="00B45973">
      <w:pPr>
        <w:spacing w:before="0" w:after="0" w:line="240" w:lineRule="auto"/>
        <w:rPr>
          <w:sz w:val="24"/>
          <w:szCs w:val="24"/>
        </w:rPr>
      </w:pPr>
      <w:r w:rsidRPr="00B45973">
        <w:rPr>
          <w:sz w:val="24"/>
          <w:szCs w:val="24"/>
        </w:rPr>
        <w:t xml:space="preserve">представитель </w:t>
      </w:r>
      <w:r w:rsidRPr="00B45973">
        <w:rPr>
          <w:sz w:val="24"/>
          <w:szCs w:val="24"/>
          <w:u w:val="single"/>
        </w:rPr>
        <w:t>            (должность, Ф.И.О.)            </w:t>
      </w:r>
    </w:p>
    <w:p w:rsidR="001A604C" w:rsidRPr="00B45973" w:rsidRDefault="00F8265B" w:rsidP="00B45973">
      <w:pPr>
        <w:spacing w:before="0" w:after="0" w:line="240" w:lineRule="auto"/>
        <w:rPr>
          <w:sz w:val="24"/>
          <w:szCs w:val="24"/>
        </w:rPr>
      </w:pPr>
      <w:r w:rsidRPr="00B45973">
        <w:rPr>
          <w:sz w:val="24"/>
          <w:szCs w:val="24"/>
        </w:rPr>
        <w:t>составили настоящий акт о том, что</w:t>
      </w:r>
    </w:p>
    <w:p w:rsidR="001A604C" w:rsidRPr="00B45973" w:rsidRDefault="00F8265B" w:rsidP="00B45973">
      <w:pPr>
        <w:spacing w:before="0" w:after="0" w:line="240" w:lineRule="auto"/>
        <w:rPr>
          <w:sz w:val="24"/>
          <w:szCs w:val="24"/>
        </w:rPr>
      </w:pPr>
      <w:r w:rsidRPr="00B45973">
        <w:rPr>
          <w:sz w:val="24"/>
          <w:szCs w:val="24"/>
          <w:u w:val="single"/>
        </w:rPr>
        <w:t>    (должность, фамилия, инициалы сдающего в творительном падеже)    </w:t>
      </w:r>
    </w:p>
    <w:p w:rsidR="001A604C" w:rsidRPr="00B45973" w:rsidRDefault="00F8265B" w:rsidP="00B45973">
      <w:pPr>
        <w:spacing w:before="0" w:after="0" w:line="240" w:lineRule="auto"/>
        <w:rPr>
          <w:sz w:val="24"/>
          <w:szCs w:val="24"/>
        </w:rPr>
      </w:pPr>
      <w:r w:rsidRPr="00B45973">
        <w:rPr>
          <w:sz w:val="24"/>
          <w:szCs w:val="24"/>
          <w:u w:val="single"/>
        </w:rPr>
        <w:lastRenderedPageBreak/>
        <w:t>    (должность, фамилия, инициалы принимающего в дательном падеже)    </w:t>
      </w:r>
    </w:p>
    <w:p w:rsidR="001A604C" w:rsidRPr="00B45973" w:rsidRDefault="00F8265B" w:rsidP="00B45973">
      <w:pPr>
        <w:spacing w:before="0" w:after="0" w:line="240" w:lineRule="auto"/>
        <w:rPr>
          <w:sz w:val="24"/>
          <w:szCs w:val="24"/>
        </w:rPr>
      </w:pPr>
      <w:r w:rsidRPr="00B45973">
        <w:rPr>
          <w:sz w:val="24"/>
          <w:szCs w:val="24"/>
        </w:rPr>
        <w:t>переданы:</w:t>
      </w:r>
    </w:p>
    <w:p w:rsidR="001A604C" w:rsidRPr="00B45973" w:rsidRDefault="00F8265B" w:rsidP="00B45973">
      <w:pPr>
        <w:spacing w:before="0" w:after="0" w:line="240" w:lineRule="auto"/>
        <w:rPr>
          <w:sz w:val="24"/>
          <w:szCs w:val="24"/>
        </w:rPr>
      </w:pPr>
      <w:r w:rsidRPr="00B45973">
        <w:rPr>
          <w:sz w:val="24"/>
          <w:szCs w:val="24"/>
        </w:rPr>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1A604C" w:rsidRPr="00B45973">
        <w:tc>
          <w:tcPr>
            <w:tcW w:w="400" w:type="pct"/>
          </w:tcPr>
          <w:p w:rsidR="001A604C" w:rsidRPr="00B45973" w:rsidRDefault="00F8265B" w:rsidP="00B45973">
            <w:pPr>
              <w:pStyle w:val="Normalunindented"/>
              <w:keepNext/>
              <w:spacing w:before="0" w:after="0" w:line="240" w:lineRule="auto"/>
              <w:jc w:val="center"/>
              <w:rPr>
                <w:sz w:val="24"/>
                <w:szCs w:val="24"/>
              </w:rPr>
            </w:pPr>
            <w:r w:rsidRPr="00B45973">
              <w:rPr>
                <w:b/>
                <w:sz w:val="24"/>
                <w:szCs w:val="24"/>
              </w:rPr>
              <w:t>N п/п</w:t>
            </w:r>
          </w:p>
        </w:tc>
        <w:tc>
          <w:tcPr>
            <w:tcW w:w="2750" w:type="pct"/>
          </w:tcPr>
          <w:p w:rsidR="001A604C" w:rsidRPr="00B45973" w:rsidRDefault="00F8265B" w:rsidP="00B45973">
            <w:pPr>
              <w:pStyle w:val="Normalunindented"/>
              <w:keepNext/>
              <w:spacing w:before="0" w:after="0" w:line="240" w:lineRule="auto"/>
              <w:jc w:val="center"/>
              <w:rPr>
                <w:sz w:val="24"/>
                <w:szCs w:val="24"/>
              </w:rPr>
            </w:pPr>
            <w:r w:rsidRPr="00B45973">
              <w:rPr>
                <w:b/>
                <w:sz w:val="24"/>
                <w:szCs w:val="24"/>
              </w:rPr>
              <w:t>Описание переданных документов и сведений</w:t>
            </w:r>
          </w:p>
        </w:tc>
        <w:tc>
          <w:tcPr>
            <w:tcW w:w="1800" w:type="pct"/>
          </w:tcPr>
          <w:p w:rsidR="001A604C" w:rsidRPr="00B45973" w:rsidRDefault="00F8265B" w:rsidP="00B45973">
            <w:pPr>
              <w:pStyle w:val="Normalunindented"/>
              <w:keepNext/>
              <w:spacing w:before="0" w:after="0" w:line="240" w:lineRule="auto"/>
              <w:jc w:val="center"/>
              <w:rPr>
                <w:sz w:val="24"/>
                <w:szCs w:val="24"/>
              </w:rPr>
            </w:pPr>
            <w:r w:rsidRPr="00B45973">
              <w:rPr>
                <w:b/>
                <w:sz w:val="24"/>
                <w:szCs w:val="24"/>
              </w:rPr>
              <w:t>Количество</w:t>
            </w:r>
          </w:p>
        </w:tc>
      </w:tr>
      <w:tr w:rsidR="001A604C" w:rsidRPr="00B45973">
        <w:tc>
          <w:tcPr>
            <w:tcW w:w="400" w:type="pct"/>
          </w:tcPr>
          <w:p w:rsidR="001A604C" w:rsidRPr="00B45973" w:rsidRDefault="00F8265B" w:rsidP="00B45973">
            <w:pPr>
              <w:pStyle w:val="Normalunindented"/>
              <w:keepNext/>
              <w:spacing w:before="0" w:after="0" w:line="240" w:lineRule="auto"/>
              <w:jc w:val="left"/>
              <w:rPr>
                <w:sz w:val="24"/>
                <w:szCs w:val="24"/>
              </w:rPr>
            </w:pPr>
            <w:r w:rsidRPr="00B45973">
              <w:rPr>
                <w:sz w:val="24"/>
                <w:szCs w:val="24"/>
              </w:rPr>
              <w:t>1</w:t>
            </w:r>
          </w:p>
        </w:tc>
        <w:tc>
          <w:tcPr>
            <w:tcW w:w="2750" w:type="pct"/>
          </w:tcPr>
          <w:p w:rsidR="001A604C" w:rsidRPr="00B45973" w:rsidRDefault="001A604C" w:rsidP="00B45973">
            <w:pPr>
              <w:keepNext/>
              <w:spacing w:before="0" w:after="0" w:line="240" w:lineRule="auto"/>
              <w:jc w:val="left"/>
              <w:rPr>
                <w:sz w:val="24"/>
                <w:szCs w:val="24"/>
              </w:rPr>
            </w:pPr>
          </w:p>
        </w:tc>
        <w:tc>
          <w:tcPr>
            <w:tcW w:w="1800" w:type="pct"/>
          </w:tcPr>
          <w:p w:rsidR="001A604C" w:rsidRPr="00B45973" w:rsidRDefault="001A604C" w:rsidP="00B45973">
            <w:pPr>
              <w:keepNext/>
              <w:spacing w:before="0" w:after="0" w:line="240" w:lineRule="auto"/>
              <w:jc w:val="left"/>
              <w:rPr>
                <w:sz w:val="24"/>
                <w:szCs w:val="24"/>
              </w:rPr>
            </w:pPr>
          </w:p>
        </w:tc>
      </w:tr>
      <w:tr w:rsidR="001A604C" w:rsidRPr="00B45973">
        <w:tc>
          <w:tcPr>
            <w:tcW w:w="400" w:type="pct"/>
          </w:tcPr>
          <w:p w:rsidR="001A604C" w:rsidRPr="00B45973" w:rsidRDefault="00F8265B" w:rsidP="00B45973">
            <w:pPr>
              <w:pStyle w:val="Normalunindented"/>
              <w:keepNext/>
              <w:spacing w:before="0" w:after="0" w:line="240" w:lineRule="auto"/>
              <w:jc w:val="left"/>
              <w:rPr>
                <w:sz w:val="24"/>
                <w:szCs w:val="24"/>
              </w:rPr>
            </w:pPr>
            <w:r w:rsidRPr="00B45973">
              <w:rPr>
                <w:sz w:val="24"/>
                <w:szCs w:val="24"/>
              </w:rPr>
              <w:t>2</w:t>
            </w:r>
          </w:p>
        </w:tc>
        <w:tc>
          <w:tcPr>
            <w:tcW w:w="2750" w:type="pct"/>
          </w:tcPr>
          <w:p w:rsidR="001A604C" w:rsidRPr="00B45973" w:rsidRDefault="001A604C" w:rsidP="00B45973">
            <w:pPr>
              <w:keepNext/>
              <w:spacing w:before="0" w:after="0" w:line="240" w:lineRule="auto"/>
              <w:jc w:val="left"/>
              <w:rPr>
                <w:sz w:val="24"/>
                <w:szCs w:val="24"/>
              </w:rPr>
            </w:pPr>
          </w:p>
        </w:tc>
        <w:tc>
          <w:tcPr>
            <w:tcW w:w="1800" w:type="pct"/>
          </w:tcPr>
          <w:p w:rsidR="001A604C" w:rsidRPr="00B45973" w:rsidRDefault="001A604C" w:rsidP="00B45973">
            <w:pPr>
              <w:keepNext/>
              <w:spacing w:before="0" w:after="0" w:line="240" w:lineRule="auto"/>
              <w:jc w:val="left"/>
              <w:rPr>
                <w:sz w:val="24"/>
                <w:szCs w:val="24"/>
              </w:rPr>
            </w:pPr>
          </w:p>
        </w:tc>
      </w:tr>
      <w:tr w:rsidR="001A604C" w:rsidRPr="00B45973">
        <w:tc>
          <w:tcPr>
            <w:tcW w:w="400" w:type="pct"/>
          </w:tcPr>
          <w:p w:rsidR="001A604C" w:rsidRPr="00B45973" w:rsidRDefault="00F8265B" w:rsidP="00B45973">
            <w:pPr>
              <w:pStyle w:val="Normalunindented"/>
              <w:keepNext/>
              <w:spacing w:before="0" w:after="0" w:line="240" w:lineRule="auto"/>
              <w:jc w:val="left"/>
              <w:rPr>
                <w:sz w:val="24"/>
                <w:szCs w:val="24"/>
              </w:rPr>
            </w:pPr>
            <w:r w:rsidRPr="00B45973">
              <w:rPr>
                <w:sz w:val="24"/>
                <w:szCs w:val="24"/>
              </w:rPr>
              <w:t>3</w:t>
            </w:r>
          </w:p>
        </w:tc>
        <w:tc>
          <w:tcPr>
            <w:tcW w:w="2750" w:type="pct"/>
          </w:tcPr>
          <w:p w:rsidR="001A604C" w:rsidRPr="00B45973" w:rsidRDefault="001A604C" w:rsidP="00B45973">
            <w:pPr>
              <w:keepNext/>
              <w:spacing w:before="0" w:after="0" w:line="240" w:lineRule="auto"/>
              <w:jc w:val="left"/>
              <w:rPr>
                <w:sz w:val="24"/>
                <w:szCs w:val="24"/>
              </w:rPr>
            </w:pPr>
          </w:p>
        </w:tc>
        <w:tc>
          <w:tcPr>
            <w:tcW w:w="1800" w:type="pct"/>
          </w:tcPr>
          <w:p w:rsidR="001A604C" w:rsidRPr="00B45973" w:rsidRDefault="001A604C" w:rsidP="00B45973">
            <w:pPr>
              <w:keepNext/>
              <w:spacing w:before="0" w:after="0" w:line="240" w:lineRule="auto"/>
              <w:jc w:val="left"/>
              <w:rPr>
                <w:sz w:val="24"/>
                <w:szCs w:val="24"/>
              </w:rPr>
            </w:pPr>
          </w:p>
        </w:tc>
      </w:tr>
      <w:tr w:rsidR="001A604C" w:rsidRPr="00B45973">
        <w:tc>
          <w:tcPr>
            <w:tcW w:w="400" w:type="pct"/>
          </w:tcPr>
          <w:p w:rsidR="001A604C" w:rsidRPr="00B45973" w:rsidRDefault="00F8265B" w:rsidP="00B45973">
            <w:pPr>
              <w:pStyle w:val="Normalunindented"/>
              <w:keepNext/>
              <w:spacing w:before="0" w:after="0" w:line="240" w:lineRule="auto"/>
              <w:jc w:val="left"/>
              <w:rPr>
                <w:sz w:val="24"/>
                <w:szCs w:val="24"/>
              </w:rPr>
            </w:pPr>
            <w:r w:rsidRPr="00B45973">
              <w:rPr>
                <w:sz w:val="24"/>
                <w:szCs w:val="24"/>
              </w:rPr>
              <w:t>…</w:t>
            </w:r>
          </w:p>
        </w:tc>
        <w:tc>
          <w:tcPr>
            <w:tcW w:w="2750" w:type="pct"/>
          </w:tcPr>
          <w:p w:rsidR="001A604C" w:rsidRPr="00B45973" w:rsidRDefault="001A604C" w:rsidP="00B45973">
            <w:pPr>
              <w:keepNext/>
              <w:spacing w:before="0" w:after="0" w:line="240" w:lineRule="auto"/>
              <w:jc w:val="left"/>
              <w:rPr>
                <w:sz w:val="24"/>
                <w:szCs w:val="24"/>
              </w:rPr>
            </w:pPr>
          </w:p>
        </w:tc>
        <w:tc>
          <w:tcPr>
            <w:tcW w:w="1800" w:type="pct"/>
          </w:tcPr>
          <w:p w:rsidR="001A604C" w:rsidRPr="00B45973" w:rsidRDefault="001A604C" w:rsidP="00B45973">
            <w:pPr>
              <w:keepNext/>
              <w:spacing w:before="0" w:after="0" w:line="240" w:lineRule="auto"/>
              <w:jc w:val="left"/>
              <w:rPr>
                <w:sz w:val="24"/>
                <w:szCs w:val="24"/>
              </w:rPr>
            </w:pPr>
          </w:p>
        </w:tc>
      </w:tr>
    </w:tbl>
    <w:p w:rsidR="001A604C" w:rsidRPr="00B45973" w:rsidRDefault="00F8265B" w:rsidP="00B45973">
      <w:pPr>
        <w:spacing w:before="0" w:after="0" w:line="240" w:lineRule="auto"/>
        <w:rPr>
          <w:sz w:val="24"/>
          <w:szCs w:val="24"/>
        </w:rPr>
      </w:pPr>
      <w:r w:rsidRPr="00B45973">
        <w:rPr>
          <w:sz w:val="24"/>
          <w:szCs w:val="24"/>
        </w:rPr>
        <w:t>2. Следующая информация в электронном виде: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1A604C" w:rsidRPr="00B45973">
        <w:tc>
          <w:tcPr>
            <w:tcW w:w="400" w:type="pct"/>
          </w:tcPr>
          <w:p w:rsidR="001A604C" w:rsidRPr="00B45973" w:rsidRDefault="00F8265B" w:rsidP="00B45973">
            <w:pPr>
              <w:pStyle w:val="Normalunindented"/>
              <w:keepNext/>
              <w:spacing w:before="0" w:after="0" w:line="240" w:lineRule="auto"/>
              <w:jc w:val="center"/>
              <w:rPr>
                <w:sz w:val="24"/>
                <w:szCs w:val="24"/>
              </w:rPr>
            </w:pPr>
            <w:r w:rsidRPr="00B45973">
              <w:rPr>
                <w:b/>
                <w:sz w:val="24"/>
                <w:szCs w:val="24"/>
              </w:rPr>
              <w:t>N п/п</w:t>
            </w:r>
          </w:p>
        </w:tc>
        <w:tc>
          <w:tcPr>
            <w:tcW w:w="2750" w:type="pct"/>
          </w:tcPr>
          <w:p w:rsidR="001A604C" w:rsidRPr="00B45973" w:rsidRDefault="00F8265B" w:rsidP="00B45973">
            <w:pPr>
              <w:pStyle w:val="Normalunindented"/>
              <w:keepNext/>
              <w:spacing w:before="0" w:after="0" w:line="240" w:lineRule="auto"/>
              <w:jc w:val="center"/>
              <w:rPr>
                <w:sz w:val="24"/>
                <w:szCs w:val="24"/>
              </w:rPr>
            </w:pPr>
            <w:r w:rsidRPr="00B45973">
              <w:rPr>
                <w:b/>
                <w:sz w:val="24"/>
                <w:szCs w:val="24"/>
              </w:rPr>
              <w:t>Описание переданной информации</w:t>
            </w:r>
            <w:r w:rsidRPr="00B45973">
              <w:rPr>
                <w:sz w:val="24"/>
                <w:szCs w:val="24"/>
              </w:rPr>
              <w:br/>
            </w:r>
            <w:r w:rsidRPr="00B45973">
              <w:rPr>
                <w:b/>
                <w:sz w:val="24"/>
                <w:szCs w:val="24"/>
              </w:rPr>
              <w:t>в электронном виде</w:t>
            </w:r>
          </w:p>
        </w:tc>
        <w:tc>
          <w:tcPr>
            <w:tcW w:w="1800" w:type="pct"/>
          </w:tcPr>
          <w:p w:rsidR="001A604C" w:rsidRPr="00B45973" w:rsidRDefault="00F8265B" w:rsidP="00B45973">
            <w:pPr>
              <w:pStyle w:val="Normalunindented"/>
              <w:keepNext/>
              <w:spacing w:before="0" w:after="0" w:line="240" w:lineRule="auto"/>
              <w:jc w:val="center"/>
              <w:rPr>
                <w:sz w:val="24"/>
                <w:szCs w:val="24"/>
              </w:rPr>
            </w:pPr>
            <w:r w:rsidRPr="00B45973">
              <w:rPr>
                <w:b/>
                <w:sz w:val="24"/>
                <w:szCs w:val="24"/>
              </w:rPr>
              <w:t>Количество</w:t>
            </w:r>
          </w:p>
        </w:tc>
      </w:tr>
      <w:tr w:rsidR="001A604C" w:rsidRPr="00B45973">
        <w:tc>
          <w:tcPr>
            <w:tcW w:w="400" w:type="pct"/>
          </w:tcPr>
          <w:p w:rsidR="001A604C" w:rsidRPr="00B45973" w:rsidRDefault="00F8265B" w:rsidP="00B45973">
            <w:pPr>
              <w:pStyle w:val="Normalunindented"/>
              <w:keepNext/>
              <w:spacing w:before="0" w:after="0" w:line="240" w:lineRule="auto"/>
              <w:jc w:val="left"/>
              <w:rPr>
                <w:sz w:val="24"/>
                <w:szCs w:val="24"/>
              </w:rPr>
            </w:pPr>
            <w:r w:rsidRPr="00B45973">
              <w:rPr>
                <w:sz w:val="24"/>
                <w:szCs w:val="24"/>
              </w:rPr>
              <w:t>1</w:t>
            </w:r>
          </w:p>
        </w:tc>
        <w:tc>
          <w:tcPr>
            <w:tcW w:w="2750" w:type="pct"/>
          </w:tcPr>
          <w:p w:rsidR="001A604C" w:rsidRPr="00B45973" w:rsidRDefault="001A604C" w:rsidP="00B45973">
            <w:pPr>
              <w:keepNext/>
              <w:spacing w:before="0" w:after="0" w:line="240" w:lineRule="auto"/>
              <w:jc w:val="left"/>
              <w:rPr>
                <w:sz w:val="24"/>
                <w:szCs w:val="24"/>
              </w:rPr>
            </w:pPr>
          </w:p>
        </w:tc>
        <w:tc>
          <w:tcPr>
            <w:tcW w:w="1800" w:type="pct"/>
          </w:tcPr>
          <w:p w:rsidR="001A604C" w:rsidRPr="00B45973" w:rsidRDefault="001A604C" w:rsidP="00B45973">
            <w:pPr>
              <w:keepNext/>
              <w:spacing w:before="0" w:after="0" w:line="240" w:lineRule="auto"/>
              <w:jc w:val="left"/>
              <w:rPr>
                <w:sz w:val="24"/>
                <w:szCs w:val="24"/>
              </w:rPr>
            </w:pPr>
          </w:p>
        </w:tc>
      </w:tr>
      <w:tr w:rsidR="001A604C" w:rsidRPr="00B45973">
        <w:tc>
          <w:tcPr>
            <w:tcW w:w="400" w:type="pct"/>
          </w:tcPr>
          <w:p w:rsidR="001A604C" w:rsidRPr="00B45973" w:rsidRDefault="00F8265B" w:rsidP="00B45973">
            <w:pPr>
              <w:pStyle w:val="Normalunindented"/>
              <w:keepNext/>
              <w:spacing w:before="0" w:after="0" w:line="240" w:lineRule="auto"/>
              <w:jc w:val="left"/>
              <w:rPr>
                <w:sz w:val="24"/>
                <w:szCs w:val="24"/>
              </w:rPr>
            </w:pPr>
            <w:r w:rsidRPr="00B45973">
              <w:rPr>
                <w:sz w:val="24"/>
                <w:szCs w:val="24"/>
              </w:rPr>
              <w:t>2</w:t>
            </w:r>
          </w:p>
        </w:tc>
        <w:tc>
          <w:tcPr>
            <w:tcW w:w="2750" w:type="pct"/>
          </w:tcPr>
          <w:p w:rsidR="001A604C" w:rsidRPr="00B45973" w:rsidRDefault="001A604C" w:rsidP="00B45973">
            <w:pPr>
              <w:keepNext/>
              <w:spacing w:before="0" w:after="0" w:line="240" w:lineRule="auto"/>
              <w:jc w:val="left"/>
              <w:rPr>
                <w:sz w:val="24"/>
                <w:szCs w:val="24"/>
              </w:rPr>
            </w:pPr>
          </w:p>
        </w:tc>
        <w:tc>
          <w:tcPr>
            <w:tcW w:w="1800" w:type="pct"/>
          </w:tcPr>
          <w:p w:rsidR="001A604C" w:rsidRPr="00B45973" w:rsidRDefault="001A604C" w:rsidP="00B45973">
            <w:pPr>
              <w:keepNext/>
              <w:spacing w:before="0" w:after="0" w:line="240" w:lineRule="auto"/>
              <w:jc w:val="left"/>
              <w:rPr>
                <w:sz w:val="24"/>
                <w:szCs w:val="24"/>
              </w:rPr>
            </w:pPr>
          </w:p>
        </w:tc>
      </w:tr>
      <w:tr w:rsidR="001A604C" w:rsidRPr="00B45973">
        <w:tc>
          <w:tcPr>
            <w:tcW w:w="400" w:type="pct"/>
          </w:tcPr>
          <w:p w:rsidR="001A604C" w:rsidRPr="00B45973" w:rsidRDefault="00F8265B" w:rsidP="00B45973">
            <w:pPr>
              <w:pStyle w:val="Normalunindented"/>
              <w:keepNext/>
              <w:spacing w:before="0" w:after="0" w:line="240" w:lineRule="auto"/>
              <w:jc w:val="left"/>
              <w:rPr>
                <w:sz w:val="24"/>
                <w:szCs w:val="24"/>
              </w:rPr>
            </w:pPr>
            <w:r w:rsidRPr="00B45973">
              <w:rPr>
                <w:sz w:val="24"/>
                <w:szCs w:val="24"/>
              </w:rPr>
              <w:t>3</w:t>
            </w:r>
          </w:p>
        </w:tc>
        <w:tc>
          <w:tcPr>
            <w:tcW w:w="2750" w:type="pct"/>
          </w:tcPr>
          <w:p w:rsidR="001A604C" w:rsidRPr="00B45973" w:rsidRDefault="001A604C" w:rsidP="00B45973">
            <w:pPr>
              <w:keepNext/>
              <w:spacing w:before="0" w:after="0" w:line="240" w:lineRule="auto"/>
              <w:jc w:val="left"/>
              <w:rPr>
                <w:sz w:val="24"/>
                <w:szCs w:val="24"/>
              </w:rPr>
            </w:pPr>
          </w:p>
        </w:tc>
        <w:tc>
          <w:tcPr>
            <w:tcW w:w="1800" w:type="pct"/>
          </w:tcPr>
          <w:p w:rsidR="001A604C" w:rsidRPr="00B45973" w:rsidRDefault="001A604C" w:rsidP="00B45973">
            <w:pPr>
              <w:keepNext/>
              <w:spacing w:before="0" w:after="0" w:line="240" w:lineRule="auto"/>
              <w:jc w:val="left"/>
              <w:rPr>
                <w:sz w:val="24"/>
                <w:szCs w:val="24"/>
              </w:rPr>
            </w:pPr>
          </w:p>
        </w:tc>
      </w:tr>
      <w:tr w:rsidR="001A604C" w:rsidRPr="00B45973">
        <w:tc>
          <w:tcPr>
            <w:tcW w:w="400" w:type="pct"/>
          </w:tcPr>
          <w:p w:rsidR="001A604C" w:rsidRPr="00B45973" w:rsidRDefault="00F8265B" w:rsidP="00B45973">
            <w:pPr>
              <w:pStyle w:val="Normalunindented"/>
              <w:keepNext/>
              <w:spacing w:before="0" w:after="0" w:line="240" w:lineRule="auto"/>
              <w:jc w:val="left"/>
              <w:rPr>
                <w:sz w:val="24"/>
                <w:szCs w:val="24"/>
              </w:rPr>
            </w:pPr>
            <w:r w:rsidRPr="00B45973">
              <w:rPr>
                <w:sz w:val="24"/>
                <w:szCs w:val="24"/>
              </w:rPr>
              <w:t>…</w:t>
            </w:r>
          </w:p>
        </w:tc>
        <w:tc>
          <w:tcPr>
            <w:tcW w:w="2750" w:type="pct"/>
          </w:tcPr>
          <w:p w:rsidR="001A604C" w:rsidRPr="00B45973" w:rsidRDefault="001A604C" w:rsidP="00B45973">
            <w:pPr>
              <w:keepNext/>
              <w:spacing w:before="0" w:after="0" w:line="240" w:lineRule="auto"/>
              <w:jc w:val="left"/>
              <w:rPr>
                <w:sz w:val="24"/>
                <w:szCs w:val="24"/>
              </w:rPr>
            </w:pPr>
          </w:p>
        </w:tc>
        <w:tc>
          <w:tcPr>
            <w:tcW w:w="1800" w:type="pct"/>
          </w:tcPr>
          <w:p w:rsidR="001A604C" w:rsidRPr="00B45973" w:rsidRDefault="001A604C" w:rsidP="00B45973">
            <w:pPr>
              <w:keepNext/>
              <w:spacing w:before="0" w:after="0" w:line="240" w:lineRule="auto"/>
              <w:jc w:val="left"/>
              <w:rPr>
                <w:sz w:val="24"/>
                <w:szCs w:val="24"/>
              </w:rPr>
            </w:pPr>
          </w:p>
        </w:tc>
      </w:tr>
    </w:tbl>
    <w:p w:rsidR="001A604C" w:rsidRPr="00B45973" w:rsidRDefault="00F8265B" w:rsidP="00B45973">
      <w:pPr>
        <w:spacing w:before="0" w:after="0" w:line="240" w:lineRule="auto"/>
        <w:rPr>
          <w:sz w:val="24"/>
          <w:szCs w:val="24"/>
        </w:rPr>
      </w:pPr>
      <w:r w:rsidRPr="00B45973">
        <w:rPr>
          <w:sz w:val="24"/>
          <w:szCs w:val="24"/>
        </w:rPr>
        <w:t>3.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1A604C" w:rsidRPr="00B45973">
        <w:tc>
          <w:tcPr>
            <w:tcW w:w="400" w:type="pct"/>
          </w:tcPr>
          <w:p w:rsidR="001A604C" w:rsidRPr="00B45973" w:rsidRDefault="00F8265B" w:rsidP="00B45973">
            <w:pPr>
              <w:pStyle w:val="Normalunindented"/>
              <w:keepNext/>
              <w:spacing w:before="0" w:after="0" w:line="240" w:lineRule="auto"/>
              <w:jc w:val="center"/>
              <w:rPr>
                <w:sz w:val="24"/>
                <w:szCs w:val="24"/>
              </w:rPr>
            </w:pPr>
            <w:r w:rsidRPr="00B45973">
              <w:rPr>
                <w:b/>
                <w:sz w:val="24"/>
                <w:szCs w:val="24"/>
              </w:rPr>
              <w:t>N п/п</w:t>
            </w:r>
          </w:p>
        </w:tc>
        <w:tc>
          <w:tcPr>
            <w:tcW w:w="2750" w:type="pct"/>
          </w:tcPr>
          <w:p w:rsidR="001A604C" w:rsidRPr="00B45973" w:rsidRDefault="00F8265B" w:rsidP="00B45973">
            <w:pPr>
              <w:pStyle w:val="Normalunindented"/>
              <w:keepNext/>
              <w:spacing w:before="0" w:after="0" w:line="240" w:lineRule="auto"/>
              <w:jc w:val="center"/>
              <w:rPr>
                <w:sz w:val="24"/>
                <w:szCs w:val="24"/>
              </w:rPr>
            </w:pPr>
            <w:r w:rsidRPr="00B45973">
              <w:rPr>
                <w:b/>
                <w:sz w:val="24"/>
                <w:szCs w:val="24"/>
              </w:rPr>
              <w:t>Описание электронных носителей</w:t>
            </w:r>
          </w:p>
        </w:tc>
        <w:tc>
          <w:tcPr>
            <w:tcW w:w="1800" w:type="pct"/>
          </w:tcPr>
          <w:p w:rsidR="001A604C" w:rsidRPr="00B45973" w:rsidRDefault="00F8265B" w:rsidP="00B45973">
            <w:pPr>
              <w:pStyle w:val="Normalunindented"/>
              <w:keepNext/>
              <w:spacing w:before="0" w:after="0" w:line="240" w:lineRule="auto"/>
              <w:jc w:val="center"/>
              <w:rPr>
                <w:sz w:val="24"/>
                <w:szCs w:val="24"/>
              </w:rPr>
            </w:pPr>
            <w:r w:rsidRPr="00B45973">
              <w:rPr>
                <w:b/>
                <w:sz w:val="24"/>
                <w:szCs w:val="24"/>
              </w:rPr>
              <w:t>Количество</w:t>
            </w:r>
          </w:p>
        </w:tc>
      </w:tr>
      <w:tr w:rsidR="001A604C" w:rsidRPr="00B45973">
        <w:tc>
          <w:tcPr>
            <w:tcW w:w="400" w:type="pct"/>
          </w:tcPr>
          <w:p w:rsidR="001A604C" w:rsidRPr="00B45973" w:rsidRDefault="00F8265B" w:rsidP="00B45973">
            <w:pPr>
              <w:pStyle w:val="Normalunindented"/>
              <w:keepNext/>
              <w:spacing w:before="0" w:after="0" w:line="240" w:lineRule="auto"/>
              <w:jc w:val="left"/>
              <w:rPr>
                <w:sz w:val="24"/>
                <w:szCs w:val="24"/>
              </w:rPr>
            </w:pPr>
            <w:r w:rsidRPr="00B45973">
              <w:rPr>
                <w:sz w:val="24"/>
                <w:szCs w:val="24"/>
              </w:rPr>
              <w:t>1</w:t>
            </w:r>
          </w:p>
        </w:tc>
        <w:tc>
          <w:tcPr>
            <w:tcW w:w="2750" w:type="pct"/>
          </w:tcPr>
          <w:p w:rsidR="001A604C" w:rsidRPr="00B45973" w:rsidRDefault="001A604C" w:rsidP="00B45973">
            <w:pPr>
              <w:keepNext/>
              <w:spacing w:before="0" w:after="0" w:line="240" w:lineRule="auto"/>
              <w:jc w:val="left"/>
              <w:rPr>
                <w:sz w:val="24"/>
                <w:szCs w:val="24"/>
              </w:rPr>
            </w:pPr>
          </w:p>
        </w:tc>
        <w:tc>
          <w:tcPr>
            <w:tcW w:w="1800" w:type="pct"/>
          </w:tcPr>
          <w:p w:rsidR="001A604C" w:rsidRPr="00B45973" w:rsidRDefault="001A604C" w:rsidP="00B45973">
            <w:pPr>
              <w:keepNext/>
              <w:spacing w:before="0" w:after="0" w:line="240" w:lineRule="auto"/>
              <w:jc w:val="left"/>
              <w:rPr>
                <w:sz w:val="24"/>
                <w:szCs w:val="24"/>
              </w:rPr>
            </w:pPr>
          </w:p>
        </w:tc>
      </w:tr>
      <w:tr w:rsidR="001A604C" w:rsidRPr="00B45973">
        <w:tc>
          <w:tcPr>
            <w:tcW w:w="400" w:type="pct"/>
          </w:tcPr>
          <w:p w:rsidR="001A604C" w:rsidRPr="00B45973" w:rsidRDefault="00F8265B" w:rsidP="00B45973">
            <w:pPr>
              <w:pStyle w:val="Normalunindented"/>
              <w:keepNext/>
              <w:spacing w:before="0" w:after="0" w:line="240" w:lineRule="auto"/>
              <w:jc w:val="left"/>
              <w:rPr>
                <w:sz w:val="24"/>
                <w:szCs w:val="24"/>
              </w:rPr>
            </w:pPr>
            <w:r w:rsidRPr="00B45973">
              <w:rPr>
                <w:sz w:val="24"/>
                <w:szCs w:val="24"/>
              </w:rPr>
              <w:t>2</w:t>
            </w:r>
          </w:p>
        </w:tc>
        <w:tc>
          <w:tcPr>
            <w:tcW w:w="2750" w:type="pct"/>
          </w:tcPr>
          <w:p w:rsidR="001A604C" w:rsidRPr="00B45973" w:rsidRDefault="001A604C" w:rsidP="00B45973">
            <w:pPr>
              <w:keepNext/>
              <w:spacing w:before="0" w:after="0" w:line="240" w:lineRule="auto"/>
              <w:jc w:val="left"/>
              <w:rPr>
                <w:sz w:val="24"/>
                <w:szCs w:val="24"/>
              </w:rPr>
            </w:pPr>
          </w:p>
        </w:tc>
        <w:tc>
          <w:tcPr>
            <w:tcW w:w="1800" w:type="pct"/>
          </w:tcPr>
          <w:p w:rsidR="001A604C" w:rsidRPr="00B45973" w:rsidRDefault="001A604C" w:rsidP="00B45973">
            <w:pPr>
              <w:keepNext/>
              <w:spacing w:before="0" w:after="0" w:line="240" w:lineRule="auto"/>
              <w:jc w:val="left"/>
              <w:rPr>
                <w:sz w:val="24"/>
                <w:szCs w:val="24"/>
              </w:rPr>
            </w:pPr>
          </w:p>
        </w:tc>
      </w:tr>
      <w:tr w:rsidR="001A604C" w:rsidRPr="00B45973">
        <w:tc>
          <w:tcPr>
            <w:tcW w:w="400" w:type="pct"/>
          </w:tcPr>
          <w:p w:rsidR="001A604C" w:rsidRPr="00B45973" w:rsidRDefault="00F8265B" w:rsidP="00B45973">
            <w:pPr>
              <w:pStyle w:val="Normalunindented"/>
              <w:keepNext/>
              <w:spacing w:before="0" w:after="0" w:line="240" w:lineRule="auto"/>
              <w:jc w:val="left"/>
              <w:rPr>
                <w:sz w:val="24"/>
                <w:szCs w:val="24"/>
              </w:rPr>
            </w:pPr>
            <w:r w:rsidRPr="00B45973">
              <w:rPr>
                <w:sz w:val="24"/>
                <w:szCs w:val="24"/>
              </w:rPr>
              <w:t>3</w:t>
            </w:r>
          </w:p>
        </w:tc>
        <w:tc>
          <w:tcPr>
            <w:tcW w:w="2750" w:type="pct"/>
          </w:tcPr>
          <w:p w:rsidR="001A604C" w:rsidRPr="00B45973" w:rsidRDefault="001A604C" w:rsidP="00B45973">
            <w:pPr>
              <w:keepNext/>
              <w:spacing w:before="0" w:after="0" w:line="240" w:lineRule="auto"/>
              <w:jc w:val="left"/>
              <w:rPr>
                <w:sz w:val="24"/>
                <w:szCs w:val="24"/>
              </w:rPr>
            </w:pPr>
          </w:p>
        </w:tc>
        <w:tc>
          <w:tcPr>
            <w:tcW w:w="1800" w:type="pct"/>
          </w:tcPr>
          <w:p w:rsidR="001A604C" w:rsidRPr="00B45973" w:rsidRDefault="001A604C" w:rsidP="00B45973">
            <w:pPr>
              <w:keepNext/>
              <w:spacing w:before="0" w:after="0" w:line="240" w:lineRule="auto"/>
              <w:jc w:val="left"/>
              <w:rPr>
                <w:sz w:val="24"/>
                <w:szCs w:val="24"/>
              </w:rPr>
            </w:pPr>
          </w:p>
        </w:tc>
      </w:tr>
      <w:tr w:rsidR="001A604C" w:rsidRPr="00B45973">
        <w:tc>
          <w:tcPr>
            <w:tcW w:w="400" w:type="pct"/>
          </w:tcPr>
          <w:p w:rsidR="001A604C" w:rsidRPr="00B45973" w:rsidRDefault="00F8265B" w:rsidP="00B45973">
            <w:pPr>
              <w:pStyle w:val="Normalunindented"/>
              <w:keepNext/>
              <w:spacing w:before="0" w:after="0" w:line="240" w:lineRule="auto"/>
              <w:jc w:val="left"/>
              <w:rPr>
                <w:sz w:val="24"/>
                <w:szCs w:val="24"/>
              </w:rPr>
            </w:pPr>
            <w:r w:rsidRPr="00B45973">
              <w:rPr>
                <w:sz w:val="24"/>
                <w:szCs w:val="24"/>
              </w:rPr>
              <w:t>…</w:t>
            </w:r>
          </w:p>
        </w:tc>
        <w:tc>
          <w:tcPr>
            <w:tcW w:w="2750" w:type="pct"/>
          </w:tcPr>
          <w:p w:rsidR="001A604C" w:rsidRPr="00B45973" w:rsidRDefault="001A604C" w:rsidP="00B45973">
            <w:pPr>
              <w:keepNext/>
              <w:spacing w:before="0" w:after="0" w:line="240" w:lineRule="auto"/>
              <w:jc w:val="left"/>
              <w:rPr>
                <w:sz w:val="24"/>
                <w:szCs w:val="24"/>
              </w:rPr>
            </w:pPr>
          </w:p>
        </w:tc>
        <w:tc>
          <w:tcPr>
            <w:tcW w:w="1800" w:type="pct"/>
          </w:tcPr>
          <w:p w:rsidR="001A604C" w:rsidRPr="00B45973" w:rsidRDefault="001A604C" w:rsidP="00B45973">
            <w:pPr>
              <w:keepNext/>
              <w:spacing w:before="0" w:after="0" w:line="240" w:lineRule="auto"/>
              <w:jc w:val="left"/>
              <w:rPr>
                <w:sz w:val="24"/>
                <w:szCs w:val="24"/>
              </w:rPr>
            </w:pPr>
          </w:p>
        </w:tc>
      </w:tr>
    </w:tbl>
    <w:p w:rsidR="001A604C" w:rsidRPr="00B45973" w:rsidRDefault="00F8265B" w:rsidP="00B45973">
      <w:pPr>
        <w:spacing w:before="0" w:after="0" w:line="240" w:lineRule="auto"/>
        <w:rPr>
          <w:sz w:val="24"/>
          <w:szCs w:val="24"/>
        </w:rPr>
      </w:pPr>
      <w:r w:rsidRPr="00B45973">
        <w:rPr>
          <w:sz w:val="24"/>
          <w:szCs w:val="24"/>
        </w:rPr>
        <w:t xml:space="preserve">4. Ключи от сейфов: </w:t>
      </w:r>
      <w:r w:rsidRPr="00B45973">
        <w:rPr>
          <w:sz w:val="24"/>
          <w:szCs w:val="24"/>
          <w:u w:val="single"/>
        </w:rPr>
        <w:t>    (точное описание сейфов и мест их расположения)    </w:t>
      </w:r>
      <w:r w:rsidRPr="00B45973">
        <w:rPr>
          <w:sz w:val="24"/>
          <w:szCs w:val="24"/>
        </w:rPr>
        <w:t>.</w:t>
      </w:r>
    </w:p>
    <w:p w:rsidR="001A604C" w:rsidRPr="00B45973" w:rsidRDefault="00F8265B" w:rsidP="00B45973">
      <w:pPr>
        <w:spacing w:before="0" w:after="0" w:line="240" w:lineRule="auto"/>
        <w:rPr>
          <w:sz w:val="24"/>
          <w:szCs w:val="24"/>
        </w:rPr>
      </w:pPr>
      <w:r w:rsidRPr="00B45973">
        <w:rPr>
          <w:sz w:val="24"/>
          <w:szCs w:val="24"/>
        </w:rPr>
        <w:t>5.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1A604C" w:rsidRPr="00B45973">
        <w:tc>
          <w:tcPr>
            <w:tcW w:w="400" w:type="pct"/>
          </w:tcPr>
          <w:p w:rsidR="001A604C" w:rsidRPr="00B45973" w:rsidRDefault="00F8265B" w:rsidP="00B45973">
            <w:pPr>
              <w:pStyle w:val="Normalunindented"/>
              <w:keepNext/>
              <w:spacing w:before="0" w:after="0" w:line="240" w:lineRule="auto"/>
              <w:jc w:val="center"/>
              <w:rPr>
                <w:sz w:val="24"/>
                <w:szCs w:val="24"/>
              </w:rPr>
            </w:pPr>
            <w:r w:rsidRPr="00B45973">
              <w:rPr>
                <w:b/>
                <w:sz w:val="24"/>
                <w:szCs w:val="24"/>
              </w:rPr>
              <w:t>N п/п</w:t>
            </w:r>
          </w:p>
        </w:tc>
        <w:tc>
          <w:tcPr>
            <w:tcW w:w="2750" w:type="pct"/>
          </w:tcPr>
          <w:p w:rsidR="001A604C" w:rsidRPr="00B45973" w:rsidRDefault="00F8265B" w:rsidP="00B45973">
            <w:pPr>
              <w:pStyle w:val="Normalunindented"/>
              <w:keepNext/>
              <w:spacing w:before="0" w:after="0" w:line="240" w:lineRule="auto"/>
              <w:jc w:val="center"/>
              <w:rPr>
                <w:sz w:val="24"/>
                <w:szCs w:val="24"/>
              </w:rPr>
            </w:pPr>
            <w:r w:rsidRPr="00B45973">
              <w:rPr>
                <w:b/>
                <w:sz w:val="24"/>
                <w:szCs w:val="24"/>
              </w:rPr>
              <w:t>Описание печатей и штампов</w:t>
            </w:r>
          </w:p>
        </w:tc>
        <w:tc>
          <w:tcPr>
            <w:tcW w:w="1800" w:type="pct"/>
          </w:tcPr>
          <w:p w:rsidR="001A604C" w:rsidRPr="00B45973" w:rsidRDefault="00F8265B" w:rsidP="00B45973">
            <w:pPr>
              <w:pStyle w:val="Normalunindented"/>
              <w:keepNext/>
              <w:spacing w:before="0" w:after="0" w:line="240" w:lineRule="auto"/>
              <w:jc w:val="center"/>
              <w:rPr>
                <w:sz w:val="24"/>
                <w:szCs w:val="24"/>
              </w:rPr>
            </w:pPr>
            <w:r w:rsidRPr="00B45973">
              <w:rPr>
                <w:b/>
                <w:sz w:val="24"/>
                <w:szCs w:val="24"/>
              </w:rPr>
              <w:t>Количество</w:t>
            </w:r>
          </w:p>
        </w:tc>
      </w:tr>
      <w:tr w:rsidR="001A604C" w:rsidRPr="00B45973">
        <w:tc>
          <w:tcPr>
            <w:tcW w:w="400" w:type="pct"/>
          </w:tcPr>
          <w:p w:rsidR="001A604C" w:rsidRPr="00B45973" w:rsidRDefault="00F8265B" w:rsidP="00B45973">
            <w:pPr>
              <w:pStyle w:val="Normalunindented"/>
              <w:keepNext/>
              <w:spacing w:before="0" w:after="0" w:line="240" w:lineRule="auto"/>
              <w:jc w:val="left"/>
              <w:rPr>
                <w:sz w:val="24"/>
                <w:szCs w:val="24"/>
              </w:rPr>
            </w:pPr>
            <w:r w:rsidRPr="00B45973">
              <w:rPr>
                <w:sz w:val="24"/>
                <w:szCs w:val="24"/>
              </w:rPr>
              <w:t>1</w:t>
            </w:r>
          </w:p>
        </w:tc>
        <w:tc>
          <w:tcPr>
            <w:tcW w:w="2750" w:type="pct"/>
          </w:tcPr>
          <w:p w:rsidR="001A604C" w:rsidRPr="00B45973" w:rsidRDefault="001A604C" w:rsidP="00B45973">
            <w:pPr>
              <w:keepNext/>
              <w:spacing w:before="0" w:after="0" w:line="240" w:lineRule="auto"/>
              <w:jc w:val="left"/>
              <w:rPr>
                <w:sz w:val="24"/>
                <w:szCs w:val="24"/>
              </w:rPr>
            </w:pPr>
          </w:p>
        </w:tc>
        <w:tc>
          <w:tcPr>
            <w:tcW w:w="1800" w:type="pct"/>
          </w:tcPr>
          <w:p w:rsidR="001A604C" w:rsidRPr="00B45973" w:rsidRDefault="001A604C" w:rsidP="00B45973">
            <w:pPr>
              <w:keepNext/>
              <w:spacing w:before="0" w:after="0" w:line="240" w:lineRule="auto"/>
              <w:jc w:val="left"/>
              <w:rPr>
                <w:sz w:val="24"/>
                <w:szCs w:val="24"/>
              </w:rPr>
            </w:pPr>
          </w:p>
        </w:tc>
      </w:tr>
      <w:tr w:rsidR="001A604C" w:rsidRPr="00B45973">
        <w:tc>
          <w:tcPr>
            <w:tcW w:w="400" w:type="pct"/>
          </w:tcPr>
          <w:p w:rsidR="001A604C" w:rsidRPr="00B45973" w:rsidRDefault="00F8265B" w:rsidP="00B45973">
            <w:pPr>
              <w:pStyle w:val="Normalunindented"/>
              <w:keepNext/>
              <w:spacing w:before="0" w:after="0" w:line="240" w:lineRule="auto"/>
              <w:jc w:val="left"/>
              <w:rPr>
                <w:sz w:val="24"/>
                <w:szCs w:val="24"/>
              </w:rPr>
            </w:pPr>
            <w:r w:rsidRPr="00B45973">
              <w:rPr>
                <w:sz w:val="24"/>
                <w:szCs w:val="24"/>
              </w:rPr>
              <w:t>2</w:t>
            </w:r>
          </w:p>
        </w:tc>
        <w:tc>
          <w:tcPr>
            <w:tcW w:w="2750" w:type="pct"/>
          </w:tcPr>
          <w:p w:rsidR="001A604C" w:rsidRPr="00B45973" w:rsidRDefault="001A604C" w:rsidP="00B45973">
            <w:pPr>
              <w:keepNext/>
              <w:spacing w:before="0" w:after="0" w:line="240" w:lineRule="auto"/>
              <w:jc w:val="left"/>
              <w:rPr>
                <w:sz w:val="24"/>
                <w:szCs w:val="24"/>
              </w:rPr>
            </w:pPr>
          </w:p>
        </w:tc>
        <w:tc>
          <w:tcPr>
            <w:tcW w:w="1800" w:type="pct"/>
          </w:tcPr>
          <w:p w:rsidR="001A604C" w:rsidRPr="00B45973" w:rsidRDefault="001A604C" w:rsidP="00B45973">
            <w:pPr>
              <w:keepNext/>
              <w:spacing w:before="0" w:after="0" w:line="240" w:lineRule="auto"/>
              <w:jc w:val="left"/>
              <w:rPr>
                <w:sz w:val="24"/>
                <w:szCs w:val="24"/>
              </w:rPr>
            </w:pPr>
          </w:p>
        </w:tc>
      </w:tr>
      <w:tr w:rsidR="001A604C" w:rsidRPr="00B45973">
        <w:tc>
          <w:tcPr>
            <w:tcW w:w="400" w:type="pct"/>
          </w:tcPr>
          <w:p w:rsidR="001A604C" w:rsidRPr="00B45973" w:rsidRDefault="00F8265B" w:rsidP="00B45973">
            <w:pPr>
              <w:pStyle w:val="Normalunindented"/>
              <w:keepNext/>
              <w:spacing w:before="0" w:after="0" w:line="240" w:lineRule="auto"/>
              <w:jc w:val="left"/>
              <w:rPr>
                <w:sz w:val="24"/>
                <w:szCs w:val="24"/>
              </w:rPr>
            </w:pPr>
            <w:r w:rsidRPr="00B45973">
              <w:rPr>
                <w:sz w:val="24"/>
                <w:szCs w:val="24"/>
              </w:rPr>
              <w:t>3</w:t>
            </w:r>
          </w:p>
        </w:tc>
        <w:tc>
          <w:tcPr>
            <w:tcW w:w="2750" w:type="pct"/>
          </w:tcPr>
          <w:p w:rsidR="001A604C" w:rsidRPr="00B45973" w:rsidRDefault="001A604C" w:rsidP="00B45973">
            <w:pPr>
              <w:keepNext/>
              <w:spacing w:before="0" w:after="0" w:line="240" w:lineRule="auto"/>
              <w:jc w:val="left"/>
              <w:rPr>
                <w:sz w:val="24"/>
                <w:szCs w:val="24"/>
              </w:rPr>
            </w:pPr>
          </w:p>
        </w:tc>
        <w:tc>
          <w:tcPr>
            <w:tcW w:w="1800" w:type="pct"/>
          </w:tcPr>
          <w:p w:rsidR="001A604C" w:rsidRPr="00B45973" w:rsidRDefault="001A604C" w:rsidP="00B45973">
            <w:pPr>
              <w:keepNext/>
              <w:spacing w:before="0" w:after="0" w:line="240" w:lineRule="auto"/>
              <w:jc w:val="left"/>
              <w:rPr>
                <w:sz w:val="24"/>
                <w:szCs w:val="24"/>
              </w:rPr>
            </w:pPr>
          </w:p>
        </w:tc>
      </w:tr>
      <w:tr w:rsidR="001A604C" w:rsidRPr="00B45973">
        <w:tc>
          <w:tcPr>
            <w:tcW w:w="400" w:type="pct"/>
          </w:tcPr>
          <w:p w:rsidR="001A604C" w:rsidRPr="00B45973" w:rsidRDefault="00F8265B" w:rsidP="00B45973">
            <w:pPr>
              <w:pStyle w:val="Normalunindented"/>
              <w:keepNext/>
              <w:spacing w:before="0" w:after="0" w:line="240" w:lineRule="auto"/>
              <w:jc w:val="left"/>
              <w:rPr>
                <w:sz w:val="24"/>
                <w:szCs w:val="24"/>
              </w:rPr>
            </w:pPr>
            <w:r w:rsidRPr="00B45973">
              <w:rPr>
                <w:sz w:val="24"/>
                <w:szCs w:val="24"/>
              </w:rPr>
              <w:t>…</w:t>
            </w:r>
          </w:p>
        </w:tc>
        <w:tc>
          <w:tcPr>
            <w:tcW w:w="2750" w:type="pct"/>
          </w:tcPr>
          <w:p w:rsidR="001A604C" w:rsidRPr="00B45973" w:rsidRDefault="001A604C" w:rsidP="00B45973">
            <w:pPr>
              <w:keepNext/>
              <w:spacing w:before="0" w:after="0" w:line="240" w:lineRule="auto"/>
              <w:jc w:val="left"/>
              <w:rPr>
                <w:sz w:val="24"/>
                <w:szCs w:val="24"/>
              </w:rPr>
            </w:pPr>
          </w:p>
        </w:tc>
        <w:tc>
          <w:tcPr>
            <w:tcW w:w="1800" w:type="pct"/>
          </w:tcPr>
          <w:p w:rsidR="001A604C" w:rsidRPr="00B45973" w:rsidRDefault="001A604C" w:rsidP="00B45973">
            <w:pPr>
              <w:keepNext/>
              <w:spacing w:before="0" w:after="0" w:line="240" w:lineRule="auto"/>
              <w:jc w:val="left"/>
              <w:rPr>
                <w:sz w:val="24"/>
                <w:szCs w:val="24"/>
              </w:rPr>
            </w:pPr>
          </w:p>
        </w:tc>
      </w:tr>
    </w:tbl>
    <w:p w:rsidR="001A604C" w:rsidRPr="00B45973" w:rsidRDefault="00F8265B" w:rsidP="00B45973">
      <w:pPr>
        <w:spacing w:before="0" w:after="0" w:line="240" w:lineRule="auto"/>
        <w:rPr>
          <w:sz w:val="24"/>
          <w:szCs w:val="24"/>
        </w:rPr>
      </w:pPr>
      <w:r w:rsidRPr="00B45973">
        <w:rPr>
          <w:sz w:val="24"/>
          <w:szCs w:val="24"/>
        </w:rPr>
        <w:t>6. Следующие чековые книжки: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1A604C" w:rsidRPr="00B45973">
        <w:tc>
          <w:tcPr>
            <w:tcW w:w="400" w:type="pct"/>
          </w:tcPr>
          <w:p w:rsidR="001A604C" w:rsidRPr="00B45973" w:rsidRDefault="00F8265B" w:rsidP="00B45973">
            <w:pPr>
              <w:pStyle w:val="Normalunindented"/>
              <w:keepNext/>
              <w:spacing w:before="0" w:after="0" w:line="240" w:lineRule="auto"/>
              <w:jc w:val="center"/>
              <w:rPr>
                <w:sz w:val="24"/>
                <w:szCs w:val="24"/>
              </w:rPr>
            </w:pPr>
            <w:r w:rsidRPr="00B45973">
              <w:rPr>
                <w:b/>
                <w:sz w:val="24"/>
                <w:szCs w:val="24"/>
              </w:rPr>
              <w:t>N п/п</w:t>
            </w:r>
          </w:p>
        </w:tc>
        <w:tc>
          <w:tcPr>
            <w:tcW w:w="2750" w:type="pct"/>
          </w:tcPr>
          <w:p w:rsidR="001A604C" w:rsidRPr="00B45973" w:rsidRDefault="00F8265B" w:rsidP="00B45973">
            <w:pPr>
              <w:pStyle w:val="Normalunindented"/>
              <w:keepNext/>
              <w:spacing w:before="0" w:after="0" w:line="240" w:lineRule="auto"/>
              <w:jc w:val="center"/>
              <w:rPr>
                <w:sz w:val="24"/>
                <w:szCs w:val="24"/>
              </w:rPr>
            </w:pPr>
            <w:r w:rsidRPr="00B45973">
              <w:rPr>
                <w:b/>
                <w:sz w:val="24"/>
                <w:szCs w:val="24"/>
              </w:rPr>
              <w:t>Наименование учреждения, выдавшего чековую книжку</w:t>
            </w:r>
          </w:p>
        </w:tc>
        <w:tc>
          <w:tcPr>
            <w:tcW w:w="1800" w:type="pct"/>
          </w:tcPr>
          <w:p w:rsidR="001A604C" w:rsidRPr="00B45973" w:rsidRDefault="00F8265B" w:rsidP="00B45973">
            <w:pPr>
              <w:pStyle w:val="Normalunindented"/>
              <w:keepNext/>
              <w:spacing w:before="0" w:after="0" w:line="240" w:lineRule="auto"/>
              <w:jc w:val="center"/>
              <w:rPr>
                <w:sz w:val="24"/>
                <w:szCs w:val="24"/>
              </w:rPr>
            </w:pPr>
            <w:r w:rsidRPr="00B45973">
              <w:rPr>
                <w:b/>
                <w:sz w:val="24"/>
                <w:szCs w:val="24"/>
              </w:rPr>
              <w:t>Номера неиспользованных чеков в чековой книжке</w:t>
            </w:r>
          </w:p>
        </w:tc>
      </w:tr>
      <w:tr w:rsidR="001A604C" w:rsidRPr="00B45973">
        <w:tc>
          <w:tcPr>
            <w:tcW w:w="400" w:type="pct"/>
          </w:tcPr>
          <w:p w:rsidR="001A604C" w:rsidRPr="00B45973" w:rsidRDefault="00F8265B" w:rsidP="00B45973">
            <w:pPr>
              <w:pStyle w:val="Normalunindented"/>
              <w:keepNext/>
              <w:spacing w:before="0" w:after="0" w:line="240" w:lineRule="auto"/>
              <w:jc w:val="left"/>
              <w:rPr>
                <w:sz w:val="24"/>
                <w:szCs w:val="24"/>
              </w:rPr>
            </w:pPr>
            <w:r w:rsidRPr="00B45973">
              <w:rPr>
                <w:sz w:val="24"/>
                <w:szCs w:val="24"/>
              </w:rPr>
              <w:t>1</w:t>
            </w:r>
          </w:p>
        </w:tc>
        <w:tc>
          <w:tcPr>
            <w:tcW w:w="2750" w:type="pct"/>
          </w:tcPr>
          <w:p w:rsidR="001A604C" w:rsidRPr="00B45973" w:rsidRDefault="001A604C" w:rsidP="00B45973">
            <w:pPr>
              <w:keepNext/>
              <w:spacing w:before="0" w:after="0" w:line="240" w:lineRule="auto"/>
              <w:jc w:val="left"/>
              <w:rPr>
                <w:sz w:val="24"/>
                <w:szCs w:val="24"/>
              </w:rPr>
            </w:pPr>
          </w:p>
        </w:tc>
        <w:tc>
          <w:tcPr>
            <w:tcW w:w="1800" w:type="pct"/>
          </w:tcPr>
          <w:p w:rsidR="001A604C" w:rsidRPr="00B45973" w:rsidRDefault="001A604C" w:rsidP="00B45973">
            <w:pPr>
              <w:keepNext/>
              <w:spacing w:before="0" w:after="0" w:line="240" w:lineRule="auto"/>
              <w:jc w:val="left"/>
              <w:rPr>
                <w:sz w:val="24"/>
                <w:szCs w:val="24"/>
              </w:rPr>
            </w:pPr>
          </w:p>
        </w:tc>
      </w:tr>
      <w:tr w:rsidR="001A604C" w:rsidRPr="00B45973">
        <w:tc>
          <w:tcPr>
            <w:tcW w:w="400" w:type="pct"/>
          </w:tcPr>
          <w:p w:rsidR="001A604C" w:rsidRPr="00B45973" w:rsidRDefault="00F8265B" w:rsidP="00B45973">
            <w:pPr>
              <w:pStyle w:val="Normalunindented"/>
              <w:keepNext/>
              <w:spacing w:before="0" w:after="0" w:line="240" w:lineRule="auto"/>
              <w:jc w:val="left"/>
              <w:rPr>
                <w:sz w:val="24"/>
                <w:szCs w:val="24"/>
              </w:rPr>
            </w:pPr>
            <w:r w:rsidRPr="00B45973">
              <w:rPr>
                <w:sz w:val="24"/>
                <w:szCs w:val="24"/>
              </w:rPr>
              <w:t>2</w:t>
            </w:r>
          </w:p>
        </w:tc>
        <w:tc>
          <w:tcPr>
            <w:tcW w:w="2750" w:type="pct"/>
          </w:tcPr>
          <w:p w:rsidR="001A604C" w:rsidRPr="00B45973" w:rsidRDefault="001A604C" w:rsidP="00B45973">
            <w:pPr>
              <w:keepNext/>
              <w:spacing w:before="0" w:after="0" w:line="240" w:lineRule="auto"/>
              <w:jc w:val="left"/>
              <w:rPr>
                <w:sz w:val="24"/>
                <w:szCs w:val="24"/>
              </w:rPr>
            </w:pPr>
          </w:p>
        </w:tc>
        <w:tc>
          <w:tcPr>
            <w:tcW w:w="1800" w:type="pct"/>
          </w:tcPr>
          <w:p w:rsidR="001A604C" w:rsidRPr="00B45973" w:rsidRDefault="001A604C" w:rsidP="00B45973">
            <w:pPr>
              <w:keepNext/>
              <w:spacing w:before="0" w:after="0" w:line="240" w:lineRule="auto"/>
              <w:jc w:val="left"/>
              <w:rPr>
                <w:sz w:val="24"/>
                <w:szCs w:val="24"/>
              </w:rPr>
            </w:pPr>
          </w:p>
        </w:tc>
      </w:tr>
      <w:tr w:rsidR="001A604C" w:rsidRPr="00B45973">
        <w:tc>
          <w:tcPr>
            <w:tcW w:w="400" w:type="pct"/>
          </w:tcPr>
          <w:p w:rsidR="001A604C" w:rsidRPr="00B45973" w:rsidRDefault="00F8265B" w:rsidP="00B45973">
            <w:pPr>
              <w:pStyle w:val="Normalunindented"/>
              <w:keepNext/>
              <w:spacing w:before="0" w:after="0" w:line="240" w:lineRule="auto"/>
              <w:jc w:val="left"/>
              <w:rPr>
                <w:sz w:val="24"/>
                <w:szCs w:val="24"/>
              </w:rPr>
            </w:pPr>
            <w:r w:rsidRPr="00B45973">
              <w:rPr>
                <w:sz w:val="24"/>
                <w:szCs w:val="24"/>
              </w:rPr>
              <w:t>3</w:t>
            </w:r>
          </w:p>
        </w:tc>
        <w:tc>
          <w:tcPr>
            <w:tcW w:w="2750" w:type="pct"/>
          </w:tcPr>
          <w:p w:rsidR="001A604C" w:rsidRPr="00B45973" w:rsidRDefault="001A604C" w:rsidP="00B45973">
            <w:pPr>
              <w:keepNext/>
              <w:spacing w:before="0" w:after="0" w:line="240" w:lineRule="auto"/>
              <w:jc w:val="left"/>
              <w:rPr>
                <w:sz w:val="24"/>
                <w:szCs w:val="24"/>
              </w:rPr>
            </w:pPr>
          </w:p>
        </w:tc>
        <w:tc>
          <w:tcPr>
            <w:tcW w:w="1800" w:type="pct"/>
          </w:tcPr>
          <w:p w:rsidR="001A604C" w:rsidRPr="00B45973" w:rsidRDefault="001A604C" w:rsidP="00B45973">
            <w:pPr>
              <w:keepNext/>
              <w:spacing w:before="0" w:after="0" w:line="240" w:lineRule="auto"/>
              <w:jc w:val="left"/>
              <w:rPr>
                <w:sz w:val="24"/>
                <w:szCs w:val="24"/>
              </w:rPr>
            </w:pPr>
          </w:p>
        </w:tc>
      </w:tr>
      <w:tr w:rsidR="001A604C" w:rsidRPr="00B45973">
        <w:tc>
          <w:tcPr>
            <w:tcW w:w="400" w:type="pct"/>
          </w:tcPr>
          <w:p w:rsidR="001A604C" w:rsidRPr="00B45973" w:rsidRDefault="00F8265B" w:rsidP="00B45973">
            <w:pPr>
              <w:pStyle w:val="Normalunindented"/>
              <w:keepNext/>
              <w:spacing w:before="0" w:after="0" w:line="240" w:lineRule="auto"/>
              <w:jc w:val="left"/>
              <w:rPr>
                <w:sz w:val="24"/>
                <w:szCs w:val="24"/>
              </w:rPr>
            </w:pPr>
            <w:r w:rsidRPr="00B45973">
              <w:rPr>
                <w:sz w:val="24"/>
                <w:szCs w:val="24"/>
              </w:rPr>
              <w:t>…</w:t>
            </w:r>
          </w:p>
        </w:tc>
        <w:tc>
          <w:tcPr>
            <w:tcW w:w="2750" w:type="pct"/>
          </w:tcPr>
          <w:p w:rsidR="001A604C" w:rsidRPr="00B45973" w:rsidRDefault="001A604C" w:rsidP="00B45973">
            <w:pPr>
              <w:keepNext/>
              <w:spacing w:before="0" w:after="0" w:line="240" w:lineRule="auto"/>
              <w:jc w:val="left"/>
              <w:rPr>
                <w:sz w:val="24"/>
                <w:szCs w:val="24"/>
              </w:rPr>
            </w:pPr>
          </w:p>
        </w:tc>
        <w:tc>
          <w:tcPr>
            <w:tcW w:w="1800" w:type="pct"/>
          </w:tcPr>
          <w:p w:rsidR="001A604C" w:rsidRPr="00B45973" w:rsidRDefault="001A604C" w:rsidP="00B45973">
            <w:pPr>
              <w:keepNext/>
              <w:spacing w:before="0" w:after="0" w:line="240" w:lineRule="auto"/>
              <w:jc w:val="left"/>
              <w:rPr>
                <w:sz w:val="24"/>
                <w:szCs w:val="24"/>
              </w:rPr>
            </w:pPr>
          </w:p>
        </w:tc>
      </w:tr>
    </w:tbl>
    <w:p w:rsidR="001A604C" w:rsidRPr="00B45973" w:rsidRDefault="00F8265B" w:rsidP="00B45973">
      <w:pPr>
        <w:spacing w:before="0" w:after="0" w:line="240" w:lineRule="auto"/>
        <w:rPr>
          <w:sz w:val="24"/>
          <w:szCs w:val="24"/>
        </w:rPr>
      </w:pPr>
      <w:r w:rsidRPr="00B45973">
        <w:rPr>
          <w:sz w:val="24"/>
          <w:szCs w:val="24"/>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1A604C" w:rsidRPr="00B45973" w:rsidRDefault="00F8265B" w:rsidP="00B45973">
      <w:pPr>
        <w:spacing w:before="0" w:after="0" w:line="240" w:lineRule="auto"/>
        <w:rPr>
          <w:sz w:val="24"/>
          <w:szCs w:val="24"/>
        </w:rPr>
      </w:pPr>
      <w:r w:rsidRPr="00B45973">
        <w:rPr>
          <w:sz w:val="24"/>
          <w:szCs w:val="24"/>
          <w:u w:val="single"/>
        </w:rPr>
        <w:t>                                                                                                                                                                                                                                                                                                                                                                                                                                                                                                       </w:t>
      </w:r>
      <w:r w:rsidRPr="00B45973">
        <w:rPr>
          <w:sz w:val="24"/>
          <w:szCs w:val="24"/>
        </w:rPr>
        <w:t>.</w:t>
      </w:r>
    </w:p>
    <w:p w:rsidR="001A604C" w:rsidRPr="00B45973" w:rsidRDefault="00F8265B" w:rsidP="00B45973">
      <w:pPr>
        <w:spacing w:before="0" w:after="0" w:line="240" w:lineRule="auto"/>
        <w:rPr>
          <w:sz w:val="24"/>
          <w:szCs w:val="24"/>
        </w:rPr>
      </w:pPr>
      <w:r w:rsidRPr="00B45973">
        <w:rPr>
          <w:sz w:val="24"/>
          <w:szCs w:val="24"/>
        </w:rPr>
        <w:t>В процессе передачи документов и дел выявлены следующие существенные недостатки и нарушения в организации работы по ведению учета:</w:t>
      </w:r>
    </w:p>
    <w:p w:rsidR="001A604C" w:rsidRPr="00B45973" w:rsidRDefault="00F8265B" w:rsidP="00B45973">
      <w:pPr>
        <w:spacing w:before="0" w:after="0" w:line="240" w:lineRule="auto"/>
        <w:rPr>
          <w:sz w:val="24"/>
          <w:szCs w:val="24"/>
        </w:rPr>
      </w:pPr>
      <w:r w:rsidRPr="00B45973">
        <w:rPr>
          <w:sz w:val="24"/>
          <w:szCs w:val="24"/>
          <w:u w:val="single"/>
        </w:rPr>
        <w:t>                                                                                                                                                                                                                                                                                                                                                                                                                                                                                                         </w:t>
      </w:r>
      <w:r w:rsidRPr="00B45973">
        <w:rPr>
          <w:sz w:val="24"/>
          <w:szCs w:val="24"/>
        </w:rPr>
        <w:t>.</w:t>
      </w:r>
    </w:p>
    <w:p w:rsidR="001A604C" w:rsidRPr="00B45973" w:rsidRDefault="00F8265B" w:rsidP="00B45973">
      <w:pPr>
        <w:spacing w:before="0" w:after="0" w:line="240" w:lineRule="auto"/>
        <w:rPr>
          <w:sz w:val="24"/>
          <w:szCs w:val="24"/>
        </w:rPr>
      </w:pPr>
      <w:r w:rsidRPr="00B45973">
        <w:rPr>
          <w:sz w:val="24"/>
          <w:szCs w:val="24"/>
        </w:rPr>
        <w:t>Передающим лицом предоставлены следующие пояснения:</w:t>
      </w:r>
    </w:p>
    <w:p w:rsidR="001A604C" w:rsidRPr="00B45973" w:rsidRDefault="00F8265B" w:rsidP="00B45973">
      <w:pPr>
        <w:spacing w:before="0" w:after="0" w:line="240" w:lineRule="auto"/>
        <w:rPr>
          <w:sz w:val="24"/>
          <w:szCs w:val="24"/>
        </w:rPr>
      </w:pPr>
      <w:r w:rsidRPr="00B45973">
        <w:rPr>
          <w:sz w:val="24"/>
          <w:szCs w:val="24"/>
          <w:u w:val="single"/>
        </w:rPr>
        <w:lastRenderedPageBreak/>
        <w:t>                                                                                                                                                                                                                                                                                                                                                                                                                                                                                                         </w:t>
      </w:r>
      <w:r w:rsidRPr="00B45973">
        <w:rPr>
          <w:sz w:val="24"/>
          <w:szCs w:val="24"/>
        </w:rPr>
        <w:t>.</w:t>
      </w:r>
    </w:p>
    <w:p w:rsidR="001A604C" w:rsidRPr="00B45973" w:rsidRDefault="00F8265B" w:rsidP="00B45973">
      <w:pPr>
        <w:spacing w:before="0" w:after="0" w:line="240" w:lineRule="auto"/>
        <w:rPr>
          <w:sz w:val="24"/>
          <w:szCs w:val="24"/>
        </w:rPr>
      </w:pPr>
      <w:r w:rsidRPr="00B45973">
        <w:rPr>
          <w:sz w:val="24"/>
          <w:szCs w:val="24"/>
        </w:rPr>
        <w:t>Дополнения (примечания, рекомендации, предложения):</w:t>
      </w:r>
    </w:p>
    <w:p w:rsidR="001A604C" w:rsidRPr="00B45973" w:rsidRDefault="00F8265B" w:rsidP="00B45973">
      <w:pPr>
        <w:spacing w:before="0" w:after="0" w:line="240" w:lineRule="auto"/>
        <w:rPr>
          <w:sz w:val="24"/>
          <w:szCs w:val="24"/>
        </w:rPr>
      </w:pPr>
      <w:r w:rsidRPr="00B45973">
        <w:rPr>
          <w:sz w:val="24"/>
          <w:szCs w:val="24"/>
          <w:u w:val="single"/>
        </w:rPr>
        <w:t>                                                                                                                                                                                                                                                                                                                                                                                                                                                                                                                                                                                                                                                                                                                                                                                                                                                                                                                                                                                                                  </w:t>
      </w:r>
      <w:r w:rsidRPr="00B45973">
        <w:rPr>
          <w:sz w:val="24"/>
          <w:szCs w:val="24"/>
        </w:rPr>
        <w:t>.</w:t>
      </w:r>
    </w:p>
    <w:p w:rsidR="001A604C" w:rsidRPr="00B45973" w:rsidRDefault="00F8265B" w:rsidP="00B45973">
      <w:pPr>
        <w:spacing w:before="0" w:after="0" w:line="240" w:lineRule="auto"/>
        <w:rPr>
          <w:sz w:val="24"/>
          <w:szCs w:val="24"/>
        </w:rPr>
      </w:pPr>
      <w:r w:rsidRPr="00B45973">
        <w:rPr>
          <w:sz w:val="24"/>
          <w:szCs w:val="24"/>
        </w:rPr>
        <w:t>Приложения к акту:</w:t>
      </w:r>
    </w:p>
    <w:p w:rsidR="001A604C" w:rsidRPr="00B45973" w:rsidRDefault="00F8265B" w:rsidP="00B45973">
      <w:pPr>
        <w:spacing w:before="0" w:after="0" w:line="240" w:lineRule="auto"/>
        <w:rPr>
          <w:sz w:val="24"/>
          <w:szCs w:val="24"/>
        </w:rPr>
      </w:pPr>
      <w:r w:rsidRPr="00B45973">
        <w:rPr>
          <w:sz w:val="24"/>
          <w:szCs w:val="24"/>
        </w:rPr>
        <w:t xml:space="preserve">1. </w:t>
      </w:r>
      <w:r w:rsidRPr="00B45973">
        <w:rPr>
          <w:sz w:val="24"/>
          <w:szCs w:val="24"/>
          <w:u w:val="single"/>
        </w:rPr>
        <w:t>                                                                                                                                   </w:t>
      </w:r>
    </w:p>
    <w:p w:rsidR="001A604C" w:rsidRPr="00B45973" w:rsidRDefault="00F8265B" w:rsidP="00B45973">
      <w:pPr>
        <w:spacing w:before="0" w:after="0" w:line="240" w:lineRule="auto"/>
        <w:rPr>
          <w:sz w:val="24"/>
          <w:szCs w:val="24"/>
        </w:rPr>
      </w:pPr>
      <w:r w:rsidRPr="00B45973">
        <w:rPr>
          <w:sz w:val="24"/>
          <w:szCs w:val="24"/>
        </w:rPr>
        <w:t xml:space="preserve">2. </w:t>
      </w:r>
      <w:r w:rsidRPr="00B45973">
        <w:rPr>
          <w:sz w:val="24"/>
          <w:szCs w:val="24"/>
          <w:u w:val="single"/>
        </w:rPr>
        <w:t>                                                                                                                                   </w:t>
      </w:r>
    </w:p>
    <w:p w:rsidR="001A604C" w:rsidRPr="00B45973" w:rsidRDefault="00F8265B" w:rsidP="00B45973">
      <w:pPr>
        <w:spacing w:before="0" w:after="0" w:line="240" w:lineRule="auto"/>
        <w:rPr>
          <w:sz w:val="24"/>
          <w:szCs w:val="24"/>
        </w:rPr>
      </w:pPr>
      <w:r w:rsidRPr="00B45973">
        <w:rPr>
          <w:sz w:val="24"/>
          <w:szCs w:val="24"/>
        </w:rPr>
        <w:t xml:space="preserve">3. </w:t>
      </w:r>
      <w:r w:rsidRPr="00B45973">
        <w:rPr>
          <w:sz w:val="24"/>
          <w:szCs w:val="24"/>
          <w:u w:val="single"/>
        </w:rPr>
        <w:t>                                                                                                                                   </w:t>
      </w:r>
    </w:p>
    <w:p w:rsidR="001A604C" w:rsidRPr="00B45973" w:rsidRDefault="00F8265B" w:rsidP="00B45973">
      <w:pPr>
        <w:spacing w:before="0" w:after="0" w:line="240" w:lineRule="auto"/>
        <w:rPr>
          <w:sz w:val="24"/>
          <w:szCs w:val="24"/>
        </w:rPr>
      </w:pPr>
      <w:r w:rsidRPr="00B45973">
        <w:rPr>
          <w:sz w:val="24"/>
          <w:szCs w:val="24"/>
        </w:rPr>
        <w:t>Подписи лиц, составивших акт:</w:t>
      </w:r>
    </w:p>
    <w:p w:rsidR="001A604C" w:rsidRPr="00B45973" w:rsidRDefault="00F8265B" w:rsidP="00B45973">
      <w:pPr>
        <w:spacing w:before="0" w:after="0" w:line="240" w:lineRule="auto"/>
        <w:rPr>
          <w:sz w:val="24"/>
          <w:szCs w:val="24"/>
        </w:rPr>
      </w:pPr>
      <w:r w:rsidRPr="00B45973">
        <w:rPr>
          <w:sz w:val="24"/>
          <w:szCs w:val="24"/>
        </w:rPr>
        <w:t>Передал:</w:t>
      </w:r>
    </w:p>
    <w:p w:rsidR="001A604C" w:rsidRPr="00B45973" w:rsidRDefault="00F8265B" w:rsidP="00B45973">
      <w:pPr>
        <w:spacing w:before="0" w:after="0" w:line="240" w:lineRule="auto"/>
        <w:rPr>
          <w:sz w:val="24"/>
          <w:szCs w:val="24"/>
        </w:rPr>
      </w:pPr>
      <w:r w:rsidRPr="00B45973">
        <w:rPr>
          <w:sz w:val="24"/>
          <w:szCs w:val="24"/>
          <w:u w:val="single"/>
        </w:rPr>
        <w:t>      (должность)        </w:t>
      </w:r>
      <w:r w:rsidRPr="00B45973">
        <w:rPr>
          <w:sz w:val="24"/>
          <w:szCs w:val="24"/>
        </w:rPr>
        <w:t> </w:t>
      </w:r>
      <w:r w:rsidRPr="00B45973">
        <w:rPr>
          <w:sz w:val="24"/>
          <w:szCs w:val="24"/>
          <w:u w:val="single"/>
        </w:rPr>
        <w:t>        (подпись)          </w:t>
      </w:r>
      <w:r w:rsidRPr="00B45973">
        <w:rPr>
          <w:sz w:val="24"/>
          <w:szCs w:val="24"/>
        </w:rPr>
        <w:t> </w:t>
      </w:r>
      <w:r w:rsidRPr="00B45973">
        <w:rPr>
          <w:sz w:val="24"/>
          <w:szCs w:val="24"/>
          <w:u w:val="single"/>
        </w:rPr>
        <w:t>    (фамилия, инициалы)    </w:t>
      </w:r>
    </w:p>
    <w:p w:rsidR="001A604C" w:rsidRPr="00B45973" w:rsidRDefault="00F8265B" w:rsidP="00B45973">
      <w:pPr>
        <w:spacing w:before="0" w:after="0" w:line="240" w:lineRule="auto"/>
        <w:rPr>
          <w:sz w:val="24"/>
          <w:szCs w:val="24"/>
        </w:rPr>
      </w:pPr>
      <w:r w:rsidRPr="00B45973">
        <w:rPr>
          <w:sz w:val="24"/>
          <w:szCs w:val="24"/>
        </w:rPr>
        <w:t>Принял:</w:t>
      </w:r>
    </w:p>
    <w:p w:rsidR="001A604C" w:rsidRPr="00B45973" w:rsidRDefault="00F8265B" w:rsidP="00B45973">
      <w:pPr>
        <w:spacing w:before="0" w:after="0" w:line="240" w:lineRule="auto"/>
        <w:rPr>
          <w:sz w:val="24"/>
          <w:szCs w:val="24"/>
        </w:rPr>
      </w:pPr>
      <w:r w:rsidRPr="00B45973">
        <w:rPr>
          <w:sz w:val="24"/>
          <w:szCs w:val="24"/>
          <w:u w:val="single"/>
        </w:rPr>
        <w:t>      (должность)        </w:t>
      </w:r>
      <w:r w:rsidRPr="00B45973">
        <w:rPr>
          <w:sz w:val="24"/>
          <w:szCs w:val="24"/>
        </w:rPr>
        <w:t xml:space="preserve"> </w:t>
      </w:r>
      <w:r w:rsidRPr="00B45973">
        <w:rPr>
          <w:sz w:val="24"/>
          <w:szCs w:val="24"/>
          <w:u w:val="single"/>
        </w:rPr>
        <w:t>        (подпись)          </w:t>
      </w:r>
      <w:r w:rsidRPr="00B45973">
        <w:rPr>
          <w:sz w:val="24"/>
          <w:szCs w:val="24"/>
        </w:rPr>
        <w:t> </w:t>
      </w:r>
      <w:r w:rsidRPr="00B45973">
        <w:rPr>
          <w:sz w:val="24"/>
          <w:szCs w:val="24"/>
          <w:u w:val="single"/>
        </w:rPr>
        <w:t>    (фамилия, инициалы)    </w:t>
      </w:r>
    </w:p>
    <w:p w:rsidR="001A604C" w:rsidRPr="00B45973" w:rsidRDefault="00F8265B" w:rsidP="00B45973">
      <w:pPr>
        <w:spacing w:before="0" w:after="0" w:line="240" w:lineRule="auto"/>
        <w:rPr>
          <w:sz w:val="24"/>
          <w:szCs w:val="24"/>
        </w:rPr>
      </w:pPr>
      <w:r w:rsidRPr="00B45973">
        <w:rPr>
          <w:sz w:val="24"/>
          <w:szCs w:val="24"/>
        </w:rPr>
        <w:t>Председатель комиссии:</w:t>
      </w:r>
    </w:p>
    <w:p w:rsidR="001A604C" w:rsidRPr="00B45973" w:rsidRDefault="00F8265B" w:rsidP="00B45973">
      <w:pPr>
        <w:spacing w:before="0" w:after="0" w:line="240" w:lineRule="auto"/>
        <w:rPr>
          <w:sz w:val="24"/>
          <w:szCs w:val="24"/>
        </w:rPr>
      </w:pPr>
      <w:r w:rsidRPr="00B45973">
        <w:rPr>
          <w:sz w:val="24"/>
          <w:szCs w:val="24"/>
          <w:u w:val="single"/>
        </w:rPr>
        <w:t>      (должность)        </w:t>
      </w:r>
      <w:r w:rsidRPr="00B45973">
        <w:rPr>
          <w:sz w:val="24"/>
          <w:szCs w:val="24"/>
        </w:rPr>
        <w:t xml:space="preserve"> </w:t>
      </w:r>
      <w:r w:rsidRPr="00B45973">
        <w:rPr>
          <w:sz w:val="24"/>
          <w:szCs w:val="24"/>
          <w:u w:val="single"/>
        </w:rPr>
        <w:t>        (подпись)          </w:t>
      </w:r>
      <w:r w:rsidRPr="00B45973">
        <w:rPr>
          <w:sz w:val="24"/>
          <w:szCs w:val="24"/>
        </w:rPr>
        <w:t> </w:t>
      </w:r>
      <w:r w:rsidRPr="00B45973">
        <w:rPr>
          <w:sz w:val="24"/>
          <w:szCs w:val="24"/>
          <w:u w:val="single"/>
        </w:rPr>
        <w:t>    (фамилия, инициалы)    </w:t>
      </w:r>
    </w:p>
    <w:p w:rsidR="001A604C" w:rsidRPr="00B45973" w:rsidRDefault="00F8265B" w:rsidP="00B45973">
      <w:pPr>
        <w:spacing w:before="0" w:after="0" w:line="240" w:lineRule="auto"/>
        <w:rPr>
          <w:sz w:val="24"/>
          <w:szCs w:val="24"/>
        </w:rPr>
      </w:pPr>
      <w:r w:rsidRPr="00B45973">
        <w:rPr>
          <w:sz w:val="24"/>
          <w:szCs w:val="24"/>
        </w:rPr>
        <w:t>Члены комиссии:</w:t>
      </w:r>
    </w:p>
    <w:p w:rsidR="001A604C" w:rsidRPr="00B45973" w:rsidRDefault="00F8265B" w:rsidP="00B45973">
      <w:pPr>
        <w:spacing w:before="0" w:after="0" w:line="240" w:lineRule="auto"/>
        <w:rPr>
          <w:sz w:val="24"/>
          <w:szCs w:val="24"/>
        </w:rPr>
      </w:pPr>
      <w:r w:rsidRPr="00B45973">
        <w:rPr>
          <w:sz w:val="24"/>
          <w:szCs w:val="24"/>
          <w:u w:val="single"/>
        </w:rPr>
        <w:t>      (должность)        </w:t>
      </w:r>
      <w:r w:rsidRPr="00B45973">
        <w:rPr>
          <w:sz w:val="24"/>
          <w:szCs w:val="24"/>
        </w:rPr>
        <w:t xml:space="preserve"> </w:t>
      </w:r>
      <w:r w:rsidRPr="00B45973">
        <w:rPr>
          <w:sz w:val="24"/>
          <w:szCs w:val="24"/>
          <w:u w:val="single"/>
        </w:rPr>
        <w:t>        (подпись)          </w:t>
      </w:r>
      <w:r w:rsidRPr="00B45973">
        <w:rPr>
          <w:sz w:val="24"/>
          <w:szCs w:val="24"/>
        </w:rPr>
        <w:t> </w:t>
      </w:r>
      <w:r w:rsidRPr="00B45973">
        <w:rPr>
          <w:sz w:val="24"/>
          <w:szCs w:val="24"/>
          <w:u w:val="single"/>
        </w:rPr>
        <w:t>    (фамилия, инициалы)    </w:t>
      </w:r>
    </w:p>
    <w:p w:rsidR="001A604C" w:rsidRPr="00B45973" w:rsidRDefault="00F8265B" w:rsidP="00B45973">
      <w:pPr>
        <w:spacing w:before="0" w:after="0" w:line="240" w:lineRule="auto"/>
        <w:rPr>
          <w:sz w:val="24"/>
          <w:szCs w:val="24"/>
        </w:rPr>
      </w:pPr>
      <w:r w:rsidRPr="00B45973">
        <w:rPr>
          <w:sz w:val="24"/>
          <w:szCs w:val="24"/>
          <w:u w:val="single"/>
        </w:rPr>
        <w:t>      (должность)        </w:t>
      </w:r>
      <w:r w:rsidRPr="00B45973">
        <w:rPr>
          <w:sz w:val="24"/>
          <w:szCs w:val="24"/>
        </w:rPr>
        <w:t xml:space="preserve"> </w:t>
      </w:r>
      <w:r w:rsidRPr="00B45973">
        <w:rPr>
          <w:sz w:val="24"/>
          <w:szCs w:val="24"/>
          <w:u w:val="single"/>
        </w:rPr>
        <w:t>        (подпись)          </w:t>
      </w:r>
      <w:r w:rsidRPr="00B45973">
        <w:rPr>
          <w:sz w:val="24"/>
          <w:szCs w:val="24"/>
        </w:rPr>
        <w:t> </w:t>
      </w:r>
      <w:r w:rsidRPr="00B45973">
        <w:rPr>
          <w:sz w:val="24"/>
          <w:szCs w:val="24"/>
          <w:u w:val="single"/>
        </w:rPr>
        <w:t>    (фамилия, инициалы)    </w:t>
      </w:r>
    </w:p>
    <w:p w:rsidR="001A604C" w:rsidRPr="00B45973" w:rsidRDefault="00F8265B" w:rsidP="00B45973">
      <w:pPr>
        <w:spacing w:before="0" w:after="0" w:line="240" w:lineRule="auto"/>
        <w:rPr>
          <w:sz w:val="24"/>
          <w:szCs w:val="24"/>
        </w:rPr>
      </w:pPr>
      <w:r w:rsidRPr="00B45973">
        <w:rPr>
          <w:sz w:val="24"/>
          <w:szCs w:val="24"/>
        </w:rPr>
        <w:t>Представитель:</w:t>
      </w:r>
    </w:p>
    <w:p w:rsidR="001A604C" w:rsidRPr="00B45973" w:rsidRDefault="00F8265B" w:rsidP="00B45973">
      <w:pPr>
        <w:spacing w:before="0" w:after="0" w:line="240" w:lineRule="auto"/>
        <w:rPr>
          <w:sz w:val="24"/>
          <w:szCs w:val="24"/>
        </w:rPr>
      </w:pPr>
      <w:r w:rsidRPr="00B45973">
        <w:rPr>
          <w:sz w:val="24"/>
          <w:szCs w:val="24"/>
          <w:u w:val="single"/>
        </w:rPr>
        <w:t>      (должность)        </w:t>
      </w:r>
      <w:r w:rsidRPr="00B45973">
        <w:rPr>
          <w:sz w:val="24"/>
          <w:szCs w:val="24"/>
        </w:rPr>
        <w:t xml:space="preserve"> </w:t>
      </w:r>
      <w:r w:rsidRPr="00B45973">
        <w:rPr>
          <w:sz w:val="24"/>
          <w:szCs w:val="24"/>
          <w:u w:val="single"/>
        </w:rPr>
        <w:t>        (подпись)          </w:t>
      </w:r>
      <w:r w:rsidRPr="00B45973">
        <w:rPr>
          <w:sz w:val="24"/>
          <w:szCs w:val="24"/>
        </w:rPr>
        <w:t> </w:t>
      </w:r>
      <w:r w:rsidRPr="00B45973">
        <w:rPr>
          <w:sz w:val="24"/>
          <w:szCs w:val="24"/>
          <w:u w:val="single"/>
        </w:rPr>
        <w:t>    (фамилия, инициалы)    </w:t>
      </w:r>
    </w:p>
    <w:p w:rsidR="001A604C" w:rsidRPr="00B45973" w:rsidRDefault="00F8265B" w:rsidP="00B45973">
      <w:pPr>
        <w:spacing w:before="0" w:after="0" w:line="240" w:lineRule="auto"/>
        <w:jc w:val="center"/>
        <w:rPr>
          <w:sz w:val="24"/>
          <w:szCs w:val="24"/>
        </w:rPr>
      </w:pPr>
      <w:r w:rsidRPr="00B45973">
        <w:rPr>
          <w:sz w:val="24"/>
          <w:szCs w:val="24"/>
        </w:rPr>
        <w:t>Оборот последнего листа</w:t>
      </w:r>
    </w:p>
    <w:p w:rsidR="001A604C" w:rsidRPr="00B45973" w:rsidRDefault="00F8265B" w:rsidP="00B45973">
      <w:pPr>
        <w:spacing w:before="0" w:after="0" w:line="240" w:lineRule="auto"/>
        <w:rPr>
          <w:sz w:val="24"/>
          <w:szCs w:val="24"/>
        </w:rPr>
      </w:pPr>
      <w:r w:rsidRPr="00B45973">
        <w:rPr>
          <w:sz w:val="24"/>
          <w:szCs w:val="24"/>
        </w:rPr>
        <w:t xml:space="preserve">В настоящем акте пронумеровано, прошнуровано и заверено печатью </w:t>
      </w:r>
      <w:r w:rsidRPr="00B45973">
        <w:rPr>
          <w:sz w:val="24"/>
          <w:szCs w:val="24"/>
          <w:u w:val="single"/>
        </w:rPr>
        <w:t>                    </w:t>
      </w:r>
      <w:r w:rsidRPr="00B45973">
        <w:rPr>
          <w:sz w:val="24"/>
          <w:szCs w:val="24"/>
        </w:rPr>
        <w:t xml:space="preserve"> листов.</w:t>
      </w:r>
    </w:p>
    <w:p w:rsidR="001A604C" w:rsidRPr="00B45973" w:rsidRDefault="00F8265B" w:rsidP="00B45973">
      <w:pPr>
        <w:spacing w:before="0" w:after="0" w:line="240" w:lineRule="auto"/>
        <w:rPr>
          <w:sz w:val="24"/>
          <w:szCs w:val="24"/>
        </w:rPr>
      </w:pPr>
      <w:r w:rsidRPr="00B45973">
        <w:rPr>
          <w:sz w:val="24"/>
          <w:szCs w:val="24"/>
          <w:u w:val="single"/>
        </w:rPr>
        <w:t>    (должность председателя комиссии)    </w:t>
      </w:r>
      <w:r w:rsidRPr="00B45973">
        <w:rPr>
          <w:sz w:val="24"/>
          <w:szCs w:val="24"/>
        </w:rPr>
        <w:t> </w:t>
      </w:r>
      <w:r w:rsidRPr="00B45973">
        <w:rPr>
          <w:i/>
          <w:sz w:val="24"/>
          <w:szCs w:val="24"/>
          <w:u w:val="single"/>
        </w:rPr>
        <w:t>        (подпись)          </w:t>
      </w:r>
      <w:r w:rsidRPr="00B45973">
        <w:rPr>
          <w:i/>
          <w:sz w:val="24"/>
          <w:szCs w:val="24"/>
        </w:rPr>
        <w:t> </w:t>
      </w:r>
      <w:r w:rsidRPr="00B45973">
        <w:rPr>
          <w:sz w:val="24"/>
          <w:szCs w:val="24"/>
          <w:u w:val="single"/>
        </w:rPr>
        <w:t>    (фамилия, инициалы)    </w:t>
      </w:r>
    </w:p>
    <w:p w:rsidR="001A604C" w:rsidRPr="00B45973" w:rsidRDefault="00F8265B" w:rsidP="00B45973">
      <w:pPr>
        <w:spacing w:before="0" w:after="0" w:line="240" w:lineRule="auto"/>
        <w:rPr>
          <w:sz w:val="24"/>
          <w:szCs w:val="24"/>
        </w:rPr>
      </w:pPr>
      <w:r w:rsidRPr="00B45973">
        <w:rPr>
          <w:sz w:val="24"/>
          <w:szCs w:val="24"/>
        </w:rPr>
        <w:t>"</w:t>
      </w:r>
      <w:r w:rsidRPr="00B45973">
        <w:rPr>
          <w:sz w:val="24"/>
          <w:szCs w:val="24"/>
          <w:u w:val="single"/>
        </w:rPr>
        <w:t>        </w:t>
      </w:r>
      <w:r w:rsidRPr="00B45973">
        <w:rPr>
          <w:sz w:val="24"/>
          <w:szCs w:val="24"/>
        </w:rPr>
        <w:t xml:space="preserve">" </w:t>
      </w:r>
      <w:r w:rsidRPr="00B45973">
        <w:rPr>
          <w:sz w:val="24"/>
          <w:szCs w:val="24"/>
          <w:u w:val="single"/>
        </w:rPr>
        <w:t>                      </w:t>
      </w:r>
      <w:r w:rsidRPr="00B45973">
        <w:rPr>
          <w:sz w:val="24"/>
          <w:szCs w:val="24"/>
        </w:rPr>
        <w:t xml:space="preserve"> 20</w:t>
      </w:r>
      <w:r w:rsidRPr="00B45973">
        <w:rPr>
          <w:sz w:val="24"/>
          <w:szCs w:val="24"/>
          <w:u w:val="single"/>
        </w:rPr>
        <w:t>        </w:t>
      </w:r>
      <w:r w:rsidRPr="00B45973">
        <w:rPr>
          <w:sz w:val="24"/>
          <w:szCs w:val="24"/>
        </w:rPr>
        <w:t>г.</w:t>
      </w:r>
    </w:p>
    <w:p w:rsidR="001A604C" w:rsidRPr="00B45973" w:rsidRDefault="00F8265B" w:rsidP="00B45973">
      <w:pPr>
        <w:spacing w:before="0" w:after="0" w:line="240" w:lineRule="auto"/>
        <w:rPr>
          <w:sz w:val="24"/>
          <w:szCs w:val="24"/>
        </w:rPr>
      </w:pPr>
      <w:r w:rsidRPr="00B45973">
        <w:rPr>
          <w:sz w:val="24"/>
          <w:szCs w:val="24"/>
        </w:rPr>
        <w:t>М.П.</w:t>
      </w:r>
      <w:bookmarkStart w:id="440" w:name="_docEnd_10"/>
      <w:bookmarkEnd w:id="440"/>
    </w:p>
    <w:p w:rsidR="001A604C" w:rsidRPr="00B45973" w:rsidRDefault="001A604C" w:rsidP="00B45973">
      <w:pPr>
        <w:spacing w:before="0" w:after="0" w:line="240" w:lineRule="auto"/>
        <w:rPr>
          <w:sz w:val="24"/>
          <w:szCs w:val="24"/>
        </w:rPr>
        <w:sectPr w:rsidR="001A604C" w:rsidRPr="00B45973">
          <w:headerReference w:type="default" r:id="rId42"/>
          <w:footerReference w:type="default" r:id="rId43"/>
          <w:footerReference w:type="first" r:id="rId44"/>
          <w:footnotePr>
            <w:numRestart w:val="eachSect"/>
          </w:footnotePr>
          <w:pgSz w:w="11907" w:h="16839" w:code="9"/>
          <w:pgMar w:top="1134" w:right="850" w:bottom="1134" w:left="1701" w:header="720" w:footer="720" w:gutter="0"/>
          <w:pgNumType w:start="1"/>
          <w:cols w:space="720"/>
          <w:titlePg/>
        </w:sectPr>
      </w:pPr>
    </w:p>
    <w:p w:rsidR="00216A09" w:rsidRPr="00B45973" w:rsidRDefault="00F8265B" w:rsidP="00B45973">
      <w:pPr>
        <w:keepNext/>
        <w:keepLines/>
        <w:spacing w:before="0" w:after="0" w:line="240" w:lineRule="auto"/>
        <w:jc w:val="right"/>
        <w:rPr>
          <w:sz w:val="24"/>
          <w:szCs w:val="24"/>
        </w:rPr>
      </w:pPr>
      <w:r w:rsidRPr="00B45973">
        <w:rPr>
          <w:sz w:val="24"/>
          <w:szCs w:val="24"/>
        </w:rPr>
        <w:lastRenderedPageBreak/>
        <w:t xml:space="preserve">Приложение N </w:t>
      </w:r>
      <w:r w:rsidR="00216A09" w:rsidRPr="00B45973">
        <w:rPr>
          <w:sz w:val="24"/>
          <w:szCs w:val="24"/>
        </w:rPr>
        <w:t>8</w:t>
      </w:r>
    </w:p>
    <w:p w:rsidR="001A604C" w:rsidRPr="00B45973" w:rsidRDefault="00F8265B" w:rsidP="00B45973">
      <w:pPr>
        <w:keepNext/>
        <w:keepLines/>
        <w:spacing w:before="0" w:after="0" w:line="240" w:lineRule="auto"/>
        <w:jc w:val="right"/>
        <w:rPr>
          <w:sz w:val="24"/>
          <w:szCs w:val="24"/>
        </w:rPr>
      </w:pPr>
      <w:r w:rsidRPr="00B45973">
        <w:rPr>
          <w:sz w:val="24"/>
          <w:szCs w:val="24"/>
        </w:rPr>
        <w:t>к Учетной политике</w:t>
      </w:r>
      <w:r w:rsidRPr="00B45973">
        <w:rPr>
          <w:sz w:val="24"/>
          <w:szCs w:val="24"/>
        </w:rPr>
        <w:br/>
        <w:t>для целей бюджетного учета</w:t>
      </w:r>
    </w:p>
    <w:p w:rsidR="001A604C" w:rsidRPr="00B45973" w:rsidRDefault="00F8265B" w:rsidP="00B45973">
      <w:pPr>
        <w:pStyle w:val="a4"/>
        <w:spacing w:before="0" w:after="0"/>
        <w:rPr>
          <w:sz w:val="24"/>
          <w:szCs w:val="24"/>
        </w:rPr>
      </w:pPr>
      <w:bookmarkStart w:id="441" w:name="_docStart_11"/>
      <w:bookmarkStart w:id="442" w:name="_title_11"/>
      <w:bookmarkStart w:id="443" w:name="_ref_597263"/>
      <w:bookmarkEnd w:id="441"/>
      <w:r w:rsidRPr="00B45973">
        <w:rPr>
          <w:sz w:val="24"/>
          <w:szCs w:val="24"/>
        </w:rPr>
        <w:t>Порядок выдачи под отчет денежных средств, составления и представления отчетов подотчетными лицами</w:t>
      </w:r>
      <w:bookmarkEnd w:id="442"/>
      <w:bookmarkEnd w:id="443"/>
    </w:p>
    <w:p w:rsidR="001A604C" w:rsidRPr="00B45973" w:rsidRDefault="00F8265B" w:rsidP="00B45973">
      <w:pPr>
        <w:pStyle w:val="heading1normal"/>
        <w:numPr>
          <w:ilvl w:val="0"/>
          <w:numId w:val="22"/>
        </w:numPr>
        <w:spacing w:before="0" w:after="0" w:line="240" w:lineRule="auto"/>
        <w:rPr>
          <w:sz w:val="24"/>
          <w:szCs w:val="24"/>
        </w:rPr>
      </w:pPr>
      <w:bookmarkStart w:id="444" w:name="_ref_1706528"/>
      <w:r w:rsidRPr="00B45973">
        <w:rPr>
          <w:b/>
          <w:sz w:val="24"/>
          <w:szCs w:val="24"/>
        </w:rPr>
        <w:t>Общие положения</w:t>
      </w:r>
      <w:bookmarkEnd w:id="444"/>
    </w:p>
    <w:p w:rsidR="001A604C" w:rsidRPr="00B45973" w:rsidRDefault="00F8265B" w:rsidP="00B45973">
      <w:pPr>
        <w:pStyle w:val="2"/>
        <w:spacing w:before="0" w:after="0" w:line="240" w:lineRule="auto"/>
        <w:rPr>
          <w:sz w:val="24"/>
          <w:szCs w:val="24"/>
        </w:rPr>
      </w:pPr>
      <w:bookmarkStart w:id="445" w:name="_ref_1706529"/>
      <w:r w:rsidRPr="00B45973">
        <w:rPr>
          <w:sz w:val="24"/>
          <w:szCs w:val="24"/>
        </w:rPr>
        <w:t>Порядок устанавливает единые правила расчетов с подотчетными лицами.</w:t>
      </w:r>
      <w:bookmarkEnd w:id="445"/>
    </w:p>
    <w:p w:rsidR="001A604C" w:rsidRPr="00B45973" w:rsidRDefault="00F8265B" w:rsidP="00B45973">
      <w:pPr>
        <w:pStyle w:val="2"/>
        <w:spacing w:before="0" w:after="0" w:line="240" w:lineRule="auto"/>
        <w:rPr>
          <w:sz w:val="24"/>
          <w:szCs w:val="24"/>
        </w:rPr>
      </w:pPr>
      <w:bookmarkStart w:id="446" w:name="_ref_1706530"/>
      <w:r w:rsidRPr="00B45973">
        <w:rPr>
          <w:sz w:val="24"/>
          <w:szCs w:val="24"/>
        </w:rPr>
        <w:t>Основными нормативными правовыми актами, использованными при разработке настоящего Порядка, являются:</w:t>
      </w:r>
      <w:bookmarkEnd w:id="446"/>
    </w:p>
    <w:p w:rsidR="001A604C" w:rsidRPr="00B45973" w:rsidRDefault="00F8265B" w:rsidP="00B45973">
      <w:pPr>
        <w:spacing w:before="0" w:after="0" w:line="240" w:lineRule="auto"/>
        <w:rPr>
          <w:sz w:val="24"/>
          <w:szCs w:val="24"/>
        </w:rPr>
      </w:pPr>
      <w:r w:rsidRPr="00B45973">
        <w:rPr>
          <w:sz w:val="24"/>
          <w:szCs w:val="24"/>
        </w:rPr>
        <w:t xml:space="preserve">- </w:t>
      </w:r>
      <w:r w:rsidRPr="00AB38CE">
        <w:rPr>
          <w:sz w:val="24"/>
          <w:szCs w:val="24"/>
        </w:rPr>
        <w:t>Указание</w:t>
      </w:r>
      <w:r w:rsidRPr="00B45973">
        <w:rPr>
          <w:sz w:val="24"/>
          <w:szCs w:val="24"/>
        </w:rPr>
        <w:t xml:space="preserve"> N 3210-У;</w:t>
      </w:r>
    </w:p>
    <w:p w:rsidR="001A604C" w:rsidRPr="00B45973" w:rsidRDefault="00F8265B" w:rsidP="00B45973">
      <w:pPr>
        <w:spacing w:before="0" w:after="0" w:line="240" w:lineRule="auto"/>
        <w:rPr>
          <w:sz w:val="24"/>
          <w:szCs w:val="24"/>
        </w:rPr>
      </w:pPr>
      <w:r w:rsidRPr="00B45973">
        <w:rPr>
          <w:sz w:val="24"/>
          <w:szCs w:val="24"/>
        </w:rPr>
        <w:t xml:space="preserve">- </w:t>
      </w:r>
      <w:r w:rsidRPr="00AB38CE">
        <w:rPr>
          <w:sz w:val="24"/>
          <w:szCs w:val="24"/>
        </w:rPr>
        <w:t>Инструкция</w:t>
      </w:r>
      <w:r w:rsidRPr="00B45973">
        <w:rPr>
          <w:sz w:val="24"/>
          <w:szCs w:val="24"/>
        </w:rPr>
        <w:t xml:space="preserve"> N 157н;</w:t>
      </w:r>
    </w:p>
    <w:p w:rsidR="001A604C" w:rsidRPr="00B45973" w:rsidRDefault="00F8265B" w:rsidP="00B45973">
      <w:pPr>
        <w:spacing w:before="0" w:after="0" w:line="240" w:lineRule="auto"/>
        <w:rPr>
          <w:sz w:val="24"/>
          <w:szCs w:val="24"/>
        </w:rPr>
      </w:pPr>
      <w:r w:rsidRPr="00B45973">
        <w:rPr>
          <w:sz w:val="24"/>
          <w:szCs w:val="24"/>
        </w:rPr>
        <w:t xml:space="preserve">- </w:t>
      </w:r>
      <w:r w:rsidRPr="00AB38CE">
        <w:rPr>
          <w:sz w:val="24"/>
          <w:szCs w:val="24"/>
        </w:rPr>
        <w:t>Приказ</w:t>
      </w:r>
      <w:r w:rsidRPr="00B45973">
        <w:rPr>
          <w:sz w:val="24"/>
          <w:szCs w:val="24"/>
        </w:rPr>
        <w:t xml:space="preserve"> Минфина России N 52н;</w:t>
      </w:r>
    </w:p>
    <w:p w:rsidR="001A604C" w:rsidRPr="00B45973" w:rsidRDefault="00F8265B" w:rsidP="00B45973">
      <w:pPr>
        <w:spacing w:before="0" w:after="0" w:line="240" w:lineRule="auto"/>
        <w:rPr>
          <w:sz w:val="24"/>
          <w:szCs w:val="24"/>
        </w:rPr>
      </w:pPr>
      <w:r w:rsidRPr="00B45973">
        <w:rPr>
          <w:sz w:val="24"/>
          <w:szCs w:val="24"/>
        </w:rPr>
        <w:t xml:space="preserve">- </w:t>
      </w:r>
      <w:r w:rsidRPr="00AB38CE">
        <w:rPr>
          <w:sz w:val="24"/>
          <w:szCs w:val="24"/>
        </w:rPr>
        <w:t>Положение</w:t>
      </w:r>
      <w:r w:rsidRPr="00B45973">
        <w:rPr>
          <w:sz w:val="24"/>
          <w:szCs w:val="24"/>
        </w:rPr>
        <w:t xml:space="preserve"> об особенностях направления работников в служебные командировки, утвержденное Постановлением Правительства РФ от 13.10.2008 N 749.</w:t>
      </w:r>
    </w:p>
    <w:p w:rsidR="001A604C" w:rsidRPr="00B45973" w:rsidRDefault="00F8265B" w:rsidP="00B45973">
      <w:pPr>
        <w:pStyle w:val="heading1normal"/>
        <w:spacing w:before="0" w:after="0" w:line="240" w:lineRule="auto"/>
        <w:rPr>
          <w:sz w:val="24"/>
          <w:szCs w:val="24"/>
        </w:rPr>
      </w:pPr>
      <w:bookmarkStart w:id="447" w:name="_ref_1715371"/>
      <w:r w:rsidRPr="00B45973">
        <w:rPr>
          <w:b/>
          <w:sz w:val="24"/>
          <w:szCs w:val="24"/>
        </w:rPr>
        <w:t>Порядок выдачи денежных средств под отчет</w:t>
      </w:r>
      <w:bookmarkEnd w:id="447"/>
    </w:p>
    <w:p w:rsidR="001A604C" w:rsidRPr="00B45973" w:rsidRDefault="00F8265B" w:rsidP="00B45973">
      <w:pPr>
        <w:pStyle w:val="2"/>
        <w:spacing w:before="0" w:after="0" w:line="240" w:lineRule="auto"/>
        <w:rPr>
          <w:sz w:val="24"/>
          <w:szCs w:val="24"/>
        </w:rPr>
      </w:pPr>
      <w:bookmarkStart w:id="448" w:name="_ref_1724044"/>
      <w:r w:rsidRPr="00B45973">
        <w:rPr>
          <w:sz w:val="24"/>
          <w:szCs w:val="24"/>
        </w:rPr>
        <w:t>Денежные средства выдаются (перечисляются) под отчет:</w:t>
      </w:r>
      <w:bookmarkEnd w:id="448"/>
    </w:p>
    <w:p w:rsidR="001A604C" w:rsidRPr="00B45973" w:rsidRDefault="00F8265B" w:rsidP="00B45973">
      <w:pPr>
        <w:spacing w:before="0" w:after="0" w:line="240" w:lineRule="auto"/>
        <w:rPr>
          <w:sz w:val="24"/>
          <w:szCs w:val="24"/>
        </w:rPr>
      </w:pPr>
      <w:r w:rsidRPr="00B45973">
        <w:rPr>
          <w:sz w:val="24"/>
          <w:szCs w:val="24"/>
        </w:rPr>
        <w:t>- на административно-хозяйственные нужды;</w:t>
      </w:r>
    </w:p>
    <w:p w:rsidR="001A604C" w:rsidRPr="00B45973" w:rsidRDefault="00F8265B" w:rsidP="00B45973">
      <w:pPr>
        <w:spacing w:before="0" w:after="0" w:line="240" w:lineRule="auto"/>
        <w:rPr>
          <w:sz w:val="24"/>
          <w:szCs w:val="24"/>
        </w:rPr>
      </w:pPr>
      <w:r w:rsidRPr="00B45973">
        <w:rPr>
          <w:sz w:val="24"/>
          <w:szCs w:val="24"/>
        </w:rPr>
        <w:t>- покрытие (возмещение) затрат, связанных со служебными командировками.</w:t>
      </w:r>
    </w:p>
    <w:p w:rsidR="001A604C" w:rsidRPr="00B45973" w:rsidRDefault="00F8265B" w:rsidP="00B45973">
      <w:pPr>
        <w:pStyle w:val="2"/>
        <w:spacing w:before="0" w:after="0" w:line="240" w:lineRule="auto"/>
        <w:rPr>
          <w:sz w:val="24"/>
          <w:szCs w:val="24"/>
        </w:rPr>
      </w:pPr>
      <w:bookmarkStart w:id="449" w:name="_ref_1724045"/>
      <w:r w:rsidRPr="00B45973">
        <w:rPr>
          <w:sz w:val="24"/>
          <w:szCs w:val="24"/>
        </w:rPr>
        <w:t xml:space="preserve">Получать подотчетные суммы на административно-хозяйственные нужды имеют право </w:t>
      </w:r>
      <w:bookmarkEnd w:id="449"/>
      <w:r w:rsidR="001B534C">
        <w:rPr>
          <w:sz w:val="24"/>
          <w:szCs w:val="24"/>
        </w:rPr>
        <w:t>руководитель либо лицо исполняющее обязанности руководителя.</w:t>
      </w:r>
    </w:p>
    <w:p w:rsidR="001A604C" w:rsidRPr="00B45973" w:rsidRDefault="00F8265B" w:rsidP="00B45973">
      <w:pPr>
        <w:pStyle w:val="2"/>
        <w:spacing w:before="0" w:after="0" w:line="240" w:lineRule="auto"/>
        <w:rPr>
          <w:sz w:val="24"/>
          <w:szCs w:val="24"/>
        </w:rPr>
      </w:pPr>
      <w:bookmarkStart w:id="450" w:name="_ref_1724046"/>
      <w:r w:rsidRPr="00B45973">
        <w:rPr>
          <w:sz w:val="24"/>
          <w:szCs w:val="24"/>
        </w:rP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450"/>
    </w:p>
    <w:p w:rsidR="001A604C" w:rsidRPr="00B45973" w:rsidRDefault="00F8265B" w:rsidP="00B45973">
      <w:pPr>
        <w:pStyle w:val="2"/>
        <w:spacing w:before="0" w:after="0" w:line="240" w:lineRule="auto"/>
        <w:rPr>
          <w:sz w:val="24"/>
          <w:szCs w:val="24"/>
        </w:rPr>
      </w:pPr>
      <w:bookmarkStart w:id="451" w:name="_ref_1724047"/>
      <w:r w:rsidRPr="00B45973">
        <w:rPr>
          <w:sz w:val="24"/>
          <w:szCs w:val="24"/>
        </w:rPr>
        <w:t>Денежные средства под отчет на административно-хозяйственные нужды перечисляются на банковские дебетовые карты сотрудников.</w:t>
      </w:r>
      <w:bookmarkEnd w:id="451"/>
    </w:p>
    <w:p w:rsidR="001A604C" w:rsidRPr="001B534C" w:rsidRDefault="00F8265B" w:rsidP="00B45973">
      <w:pPr>
        <w:pStyle w:val="2"/>
        <w:spacing w:before="0" w:after="0" w:line="240" w:lineRule="auto"/>
        <w:rPr>
          <w:sz w:val="24"/>
          <w:szCs w:val="24"/>
        </w:rPr>
      </w:pPr>
      <w:bookmarkStart w:id="452" w:name="_ref_1724048"/>
      <w:r w:rsidRPr="001B534C">
        <w:rPr>
          <w:sz w:val="24"/>
          <w:szCs w:val="24"/>
        </w:rPr>
        <w:t>Максимальный срок выдачи денежных средств под отчет на административно-хозяйственные нужды составляет 10 календарных дней.</w:t>
      </w:r>
      <w:bookmarkEnd w:id="452"/>
    </w:p>
    <w:p w:rsidR="001A604C" w:rsidRPr="00B45973" w:rsidRDefault="00F8265B" w:rsidP="00B45973">
      <w:pPr>
        <w:pStyle w:val="2"/>
        <w:spacing w:before="0" w:after="0" w:line="240" w:lineRule="auto"/>
        <w:rPr>
          <w:sz w:val="24"/>
          <w:szCs w:val="24"/>
        </w:rPr>
      </w:pPr>
      <w:bookmarkStart w:id="453" w:name="_ref_1724049"/>
      <w:r w:rsidRPr="00B45973">
        <w:rPr>
          <w:sz w:val="24"/>
          <w:szCs w:val="24"/>
        </w:rPr>
        <w:t xml:space="preserve">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w:t>
      </w:r>
      <w:r w:rsidR="00A77137" w:rsidRPr="00B45973">
        <w:rPr>
          <w:sz w:val="24"/>
          <w:szCs w:val="24"/>
        </w:rPr>
        <w:t>документом</w:t>
      </w:r>
      <w:r w:rsidRPr="00B45973">
        <w:rPr>
          <w:sz w:val="24"/>
          <w:szCs w:val="24"/>
        </w:rPr>
        <w:t xml:space="preserve"> руководителя.</w:t>
      </w:r>
      <w:bookmarkEnd w:id="453"/>
    </w:p>
    <w:p w:rsidR="001A604C" w:rsidRPr="00B45973" w:rsidRDefault="00F8265B" w:rsidP="00B45973">
      <w:pPr>
        <w:pStyle w:val="2"/>
        <w:spacing w:before="0" w:after="0" w:line="240" w:lineRule="auto"/>
        <w:rPr>
          <w:sz w:val="24"/>
          <w:szCs w:val="24"/>
        </w:rPr>
      </w:pPr>
      <w:bookmarkStart w:id="454" w:name="_ref_1724050"/>
      <w:r w:rsidRPr="00B45973">
        <w:rPr>
          <w:sz w:val="24"/>
          <w:szCs w:val="24"/>
        </w:rPr>
        <w:t>Авансы на расходы, связанные со служебными командировками, перечисляются на банковские дебетовые карты сотрудников.</w:t>
      </w:r>
      <w:bookmarkEnd w:id="454"/>
    </w:p>
    <w:p w:rsidR="001A604C" w:rsidRPr="00B45973" w:rsidRDefault="00F8265B" w:rsidP="00B45973">
      <w:pPr>
        <w:pStyle w:val="2"/>
        <w:spacing w:before="0" w:after="0" w:line="240" w:lineRule="auto"/>
        <w:rPr>
          <w:sz w:val="24"/>
          <w:szCs w:val="24"/>
        </w:rPr>
      </w:pPr>
      <w:bookmarkStart w:id="455" w:name="_ref_1724051"/>
      <w:r w:rsidRPr="00B45973">
        <w:rPr>
          <w:sz w:val="24"/>
          <w:szCs w:val="24"/>
        </w:rP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N 1 к настоящему Порядку.</w:t>
      </w:r>
      <w:bookmarkEnd w:id="455"/>
    </w:p>
    <w:p w:rsidR="001A604C" w:rsidRPr="00B45973" w:rsidRDefault="00F8265B" w:rsidP="00B45973">
      <w:pPr>
        <w:pStyle w:val="2"/>
        <w:spacing w:before="0" w:after="0" w:line="240" w:lineRule="auto"/>
        <w:rPr>
          <w:sz w:val="24"/>
          <w:szCs w:val="24"/>
        </w:rPr>
      </w:pPr>
      <w:bookmarkStart w:id="456" w:name="_ref_1724052"/>
      <w:r w:rsidRPr="00B45973">
        <w:rPr>
          <w:sz w:val="24"/>
          <w:szCs w:val="24"/>
        </w:rP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456"/>
    </w:p>
    <w:p w:rsidR="001A604C" w:rsidRPr="00B45973" w:rsidRDefault="00F8265B" w:rsidP="00B45973">
      <w:pPr>
        <w:pStyle w:val="2"/>
        <w:spacing w:before="0" w:after="0" w:line="240" w:lineRule="auto"/>
        <w:rPr>
          <w:sz w:val="24"/>
          <w:szCs w:val="24"/>
        </w:rPr>
      </w:pPr>
      <w:bookmarkStart w:id="457" w:name="_ref_1724053"/>
      <w:r w:rsidRPr="00B45973">
        <w:rPr>
          <w:sz w:val="24"/>
          <w:szCs w:val="24"/>
        </w:rP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457"/>
    </w:p>
    <w:p w:rsidR="001A604C" w:rsidRPr="00B45973" w:rsidRDefault="00F8265B" w:rsidP="00B45973">
      <w:pPr>
        <w:pStyle w:val="2"/>
        <w:spacing w:before="0" w:after="0" w:line="240" w:lineRule="auto"/>
        <w:rPr>
          <w:sz w:val="24"/>
          <w:szCs w:val="24"/>
        </w:rPr>
      </w:pPr>
      <w:bookmarkStart w:id="458" w:name="_ref_1724054"/>
      <w:r w:rsidRPr="00B45973">
        <w:rPr>
          <w:sz w:val="24"/>
          <w:szCs w:val="24"/>
        </w:rP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r w:rsidRPr="00AB38CE">
        <w:rPr>
          <w:sz w:val="24"/>
          <w:szCs w:val="24"/>
        </w:rPr>
        <w:t>(ф. 0504505)</w:t>
      </w:r>
      <w:r w:rsidRPr="00B45973">
        <w:rPr>
          <w:sz w:val="24"/>
          <w:szCs w:val="24"/>
        </w:rPr>
        <w:t>.</w:t>
      </w:r>
      <w:bookmarkEnd w:id="458"/>
    </w:p>
    <w:p w:rsidR="001A604C" w:rsidRPr="00B45973" w:rsidRDefault="00F8265B" w:rsidP="00B45973">
      <w:pPr>
        <w:pStyle w:val="2"/>
        <w:spacing w:before="0" w:after="0" w:line="240" w:lineRule="auto"/>
        <w:rPr>
          <w:sz w:val="24"/>
          <w:szCs w:val="24"/>
        </w:rPr>
      </w:pPr>
      <w:bookmarkStart w:id="459" w:name="_ref_1724055"/>
      <w:r w:rsidRPr="00B45973">
        <w:rPr>
          <w:sz w:val="24"/>
          <w:szCs w:val="24"/>
        </w:rPr>
        <w:t>Передача выданных (перечисленных) под отчет денежных средств одним лицом другому запрещается.</w:t>
      </w:r>
      <w:bookmarkEnd w:id="459"/>
    </w:p>
    <w:p w:rsidR="001A604C" w:rsidRPr="00B45973" w:rsidRDefault="00F8265B" w:rsidP="00B45973">
      <w:pPr>
        <w:pStyle w:val="2"/>
        <w:spacing w:before="0" w:after="0" w:line="240" w:lineRule="auto"/>
        <w:rPr>
          <w:sz w:val="24"/>
          <w:szCs w:val="24"/>
        </w:rPr>
      </w:pPr>
      <w:bookmarkStart w:id="460" w:name="_ref_1724056"/>
      <w:r w:rsidRPr="00B45973">
        <w:rPr>
          <w:sz w:val="24"/>
          <w:szCs w:val="24"/>
        </w:rPr>
        <w:t xml:space="preserve">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w:t>
      </w:r>
      <w:r w:rsidRPr="00B45973">
        <w:rPr>
          <w:sz w:val="24"/>
          <w:szCs w:val="24"/>
        </w:rPr>
        <w:lastRenderedPageBreak/>
        <w:t>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460"/>
    </w:p>
    <w:p w:rsidR="001A604C" w:rsidRPr="00B45973" w:rsidRDefault="00F8265B" w:rsidP="00B45973">
      <w:pPr>
        <w:pStyle w:val="heading1normal"/>
        <w:spacing w:before="0" w:after="0" w:line="240" w:lineRule="auto"/>
        <w:rPr>
          <w:sz w:val="24"/>
          <w:szCs w:val="24"/>
        </w:rPr>
      </w:pPr>
      <w:bookmarkStart w:id="461" w:name="_ref_1732807"/>
      <w:r w:rsidRPr="00B45973">
        <w:rPr>
          <w:b/>
          <w:sz w:val="24"/>
          <w:szCs w:val="24"/>
        </w:rPr>
        <w:t>Порядок представления отчетности подотчетными лицами</w:t>
      </w:r>
      <w:bookmarkEnd w:id="461"/>
    </w:p>
    <w:p w:rsidR="001A604C" w:rsidRPr="00B45973" w:rsidRDefault="00F8265B" w:rsidP="00B45973">
      <w:pPr>
        <w:pStyle w:val="2"/>
        <w:spacing w:before="0" w:after="0" w:line="240" w:lineRule="auto"/>
        <w:rPr>
          <w:sz w:val="24"/>
          <w:szCs w:val="24"/>
        </w:rPr>
      </w:pPr>
      <w:bookmarkStart w:id="462" w:name="_ref_1732808"/>
      <w:r w:rsidRPr="00B45973">
        <w:rPr>
          <w:sz w:val="24"/>
          <w:szCs w:val="24"/>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462"/>
    </w:p>
    <w:p w:rsidR="001A604C" w:rsidRPr="00B45973" w:rsidRDefault="00F8265B" w:rsidP="00B45973">
      <w:pPr>
        <w:pStyle w:val="2"/>
        <w:spacing w:before="0" w:after="0" w:line="240" w:lineRule="auto"/>
        <w:rPr>
          <w:sz w:val="24"/>
          <w:szCs w:val="24"/>
        </w:rPr>
      </w:pPr>
      <w:bookmarkStart w:id="463" w:name="_ref_1732809"/>
      <w:r w:rsidRPr="00B45973">
        <w:rPr>
          <w:sz w:val="24"/>
          <w:szCs w:val="24"/>
        </w:rPr>
        <w:t xml:space="preserve">Авансовый отчет </w:t>
      </w:r>
      <w:r w:rsidRPr="00AB38CE">
        <w:rPr>
          <w:sz w:val="24"/>
          <w:szCs w:val="24"/>
        </w:rPr>
        <w:t>(ф. 0504505)</w:t>
      </w:r>
      <w:r w:rsidRPr="00B45973">
        <w:rPr>
          <w:sz w:val="24"/>
          <w:szCs w:val="24"/>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463"/>
    </w:p>
    <w:p w:rsidR="001A604C" w:rsidRPr="00B45973" w:rsidRDefault="00F8265B" w:rsidP="00B45973">
      <w:pPr>
        <w:pStyle w:val="2"/>
        <w:spacing w:before="0" w:after="0" w:line="240" w:lineRule="auto"/>
        <w:rPr>
          <w:sz w:val="24"/>
          <w:szCs w:val="24"/>
        </w:rPr>
      </w:pPr>
      <w:bookmarkStart w:id="464" w:name="_ref_1732810"/>
      <w:r w:rsidRPr="00B45973">
        <w:rPr>
          <w:sz w:val="24"/>
          <w:szCs w:val="24"/>
        </w:rPr>
        <w:t xml:space="preserve">Авансовый отчет </w:t>
      </w:r>
      <w:r w:rsidRPr="00AB38CE">
        <w:rPr>
          <w:sz w:val="24"/>
          <w:szCs w:val="24"/>
        </w:rPr>
        <w:t>(ф. 0504505)</w:t>
      </w:r>
      <w:r w:rsidRPr="00B45973">
        <w:rPr>
          <w:sz w:val="24"/>
          <w:szCs w:val="24"/>
        </w:rPr>
        <w:t xml:space="preserve"> по командировочным расходам представляется работником не позднее трех рабочих дней со дня возвращения из командировки.</w:t>
      </w:r>
      <w:bookmarkEnd w:id="464"/>
    </w:p>
    <w:p w:rsidR="001A604C" w:rsidRPr="00B45973" w:rsidRDefault="00F8265B" w:rsidP="00B45973">
      <w:pPr>
        <w:pStyle w:val="2"/>
        <w:spacing w:before="0" w:after="0" w:line="240" w:lineRule="auto"/>
        <w:rPr>
          <w:sz w:val="24"/>
          <w:szCs w:val="24"/>
        </w:rPr>
      </w:pPr>
      <w:bookmarkStart w:id="465" w:name="_ref_1732811"/>
      <w:r w:rsidRPr="00B45973">
        <w:rPr>
          <w:sz w:val="24"/>
          <w:szCs w:val="24"/>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r w:rsidRPr="00AB38CE">
        <w:rPr>
          <w:sz w:val="24"/>
          <w:szCs w:val="24"/>
        </w:rPr>
        <w:t>(ф. 0504505)</w:t>
      </w:r>
      <w:r w:rsidRPr="00B45973">
        <w:rPr>
          <w:sz w:val="24"/>
          <w:szCs w:val="24"/>
        </w:rPr>
        <w:t>, наличие документов, подтверждающих произведенные расходы, обоснованность расходования средств.</w:t>
      </w:r>
      <w:bookmarkEnd w:id="465"/>
    </w:p>
    <w:p w:rsidR="001A604C" w:rsidRPr="00B45973" w:rsidRDefault="00F8265B" w:rsidP="00B45973">
      <w:pPr>
        <w:pStyle w:val="2"/>
        <w:spacing w:before="0" w:after="0" w:line="240" w:lineRule="auto"/>
        <w:rPr>
          <w:sz w:val="24"/>
          <w:szCs w:val="24"/>
        </w:rPr>
      </w:pPr>
      <w:bookmarkStart w:id="466" w:name="_ref_1732812"/>
      <w:r w:rsidRPr="00B45973">
        <w:rPr>
          <w:sz w:val="24"/>
          <w:szCs w:val="24"/>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466"/>
    </w:p>
    <w:p w:rsidR="001A604C" w:rsidRPr="00B45973" w:rsidRDefault="00F8265B" w:rsidP="00B45973">
      <w:pPr>
        <w:pStyle w:val="2"/>
        <w:spacing w:before="0" w:after="0" w:line="240" w:lineRule="auto"/>
        <w:rPr>
          <w:sz w:val="24"/>
          <w:szCs w:val="24"/>
        </w:rPr>
      </w:pPr>
      <w:bookmarkStart w:id="467" w:name="_ref_1732813"/>
      <w:r w:rsidRPr="00B45973">
        <w:rPr>
          <w:sz w:val="24"/>
          <w:szCs w:val="24"/>
        </w:rPr>
        <w:t xml:space="preserve">Проверенный Авансовый отчет </w:t>
      </w:r>
      <w:r w:rsidRPr="00AB38CE">
        <w:rPr>
          <w:sz w:val="24"/>
          <w:szCs w:val="24"/>
        </w:rPr>
        <w:t>(ф. 0504505)</w:t>
      </w:r>
      <w:r w:rsidRPr="00B45973">
        <w:rPr>
          <w:sz w:val="24"/>
          <w:szCs w:val="24"/>
        </w:rPr>
        <w:t xml:space="preserve"> утверждает руководитель. После этого отчет принимается к учету.</w:t>
      </w:r>
      <w:bookmarkEnd w:id="467"/>
    </w:p>
    <w:p w:rsidR="001A604C" w:rsidRPr="00B45973" w:rsidRDefault="00F8265B" w:rsidP="00B45973">
      <w:pPr>
        <w:pStyle w:val="2"/>
        <w:spacing w:before="0" w:after="0" w:line="240" w:lineRule="auto"/>
        <w:rPr>
          <w:sz w:val="24"/>
          <w:szCs w:val="24"/>
        </w:rPr>
      </w:pPr>
      <w:bookmarkStart w:id="468" w:name="_ref_1732814"/>
      <w:r w:rsidRPr="00B45973">
        <w:rPr>
          <w:sz w:val="24"/>
          <w:szCs w:val="24"/>
        </w:rPr>
        <w:t>Проверка и утверждение авансового отчета осуществляются в течение трех рабочих дней со дня его представления подотчетным лицом.</w:t>
      </w:r>
      <w:bookmarkEnd w:id="468"/>
    </w:p>
    <w:p w:rsidR="001A604C" w:rsidRPr="00B45973" w:rsidRDefault="00F8265B" w:rsidP="00B45973">
      <w:pPr>
        <w:pStyle w:val="2"/>
        <w:spacing w:before="0" w:after="0" w:line="240" w:lineRule="auto"/>
        <w:rPr>
          <w:sz w:val="24"/>
          <w:szCs w:val="24"/>
        </w:rPr>
      </w:pPr>
      <w:bookmarkStart w:id="469" w:name="_ref_1732815"/>
      <w:r w:rsidRPr="00B45973">
        <w:rPr>
          <w:sz w:val="24"/>
          <w:szCs w:val="24"/>
        </w:rP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bookmarkEnd w:id="469"/>
    </w:p>
    <w:p w:rsidR="001A604C" w:rsidRPr="00B45973" w:rsidRDefault="00F8265B" w:rsidP="00B45973">
      <w:pPr>
        <w:pStyle w:val="2"/>
        <w:spacing w:before="0" w:after="0" w:line="240" w:lineRule="auto"/>
        <w:rPr>
          <w:sz w:val="24"/>
          <w:szCs w:val="24"/>
        </w:rPr>
      </w:pPr>
      <w:bookmarkStart w:id="470" w:name="_ref_1732816"/>
      <w:r w:rsidRPr="00B45973">
        <w:rPr>
          <w:sz w:val="24"/>
          <w:szCs w:val="24"/>
        </w:rP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r w:rsidRPr="00AB38CE">
        <w:rPr>
          <w:sz w:val="24"/>
          <w:szCs w:val="24"/>
        </w:rPr>
        <w:t>(ф. 0504505)</w:t>
      </w:r>
      <w:r w:rsidRPr="00B45973">
        <w:rPr>
          <w:sz w:val="24"/>
          <w:szCs w:val="24"/>
        </w:rPr>
        <w:t>.</w:t>
      </w:r>
      <w:bookmarkEnd w:id="470"/>
    </w:p>
    <w:p w:rsidR="001A604C" w:rsidRPr="00B45973" w:rsidRDefault="00F8265B" w:rsidP="00B45973">
      <w:pPr>
        <w:pStyle w:val="2"/>
        <w:spacing w:before="0" w:after="0" w:line="240" w:lineRule="auto"/>
        <w:rPr>
          <w:sz w:val="24"/>
          <w:szCs w:val="24"/>
        </w:rPr>
      </w:pPr>
      <w:bookmarkStart w:id="471" w:name="_ref_1732817"/>
      <w:r w:rsidRPr="00B45973">
        <w:rPr>
          <w:sz w:val="24"/>
          <w:szCs w:val="24"/>
        </w:rPr>
        <w:t xml:space="preserve">Если работник в установленный срок не представил Авансовый отчет </w:t>
      </w:r>
      <w:r w:rsidRPr="00AB38CE">
        <w:rPr>
          <w:sz w:val="24"/>
          <w:szCs w:val="24"/>
        </w:rPr>
        <w:t>(ф. 0504505)</w:t>
      </w:r>
      <w:r w:rsidRPr="00B45973">
        <w:rPr>
          <w:sz w:val="24"/>
          <w:szCs w:val="24"/>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r w:rsidRPr="00AB38CE">
        <w:rPr>
          <w:sz w:val="24"/>
          <w:szCs w:val="24"/>
        </w:rPr>
        <w:t>ст. ст. 137</w:t>
      </w:r>
      <w:r w:rsidRPr="00B45973">
        <w:rPr>
          <w:sz w:val="24"/>
          <w:szCs w:val="24"/>
        </w:rPr>
        <w:t xml:space="preserve"> и </w:t>
      </w:r>
      <w:r w:rsidRPr="00AB38CE">
        <w:rPr>
          <w:sz w:val="24"/>
          <w:szCs w:val="24"/>
        </w:rPr>
        <w:t>138</w:t>
      </w:r>
      <w:r w:rsidRPr="00B45973">
        <w:rPr>
          <w:sz w:val="24"/>
          <w:szCs w:val="24"/>
        </w:rPr>
        <w:t xml:space="preserve"> ТК РФ.</w:t>
      </w:r>
      <w:bookmarkEnd w:id="471"/>
    </w:p>
    <w:p w:rsidR="001A604C" w:rsidRPr="00B45973" w:rsidRDefault="00F8265B" w:rsidP="00B45973">
      <w:pPr>
        <w:pStyle w:val="2"/>
        <w:spacing w:before="0" w:after="0" w:line="240" w:lineRule="auto"/>
        <w:rPr>
          <w:sz w:val="24"/>
          <w:szCs w:val="24"/>
        </w:rPr>
      </w:pPr>
      <w:bookmarkStart w:id="472" w:name="_ref_1732818"/>
      <w:r w:rsidRPr="00B45973">
        <w:rPr>
          <w:sz w:val="24"/>
          <w:szCs w:val="24"/>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472"/>
    </w:p>
    <w:p w:rsidR="001A604C" w:rsidRPr="00B45973" w:rsidRDefault="001A604C" w:rsidP="00B45973">
      <w:pPr>
        <w:spacing w:before="0" w:after="0" w:line="240" w:lineRule="auto"/>
        <w:rPr>
          <w:sz w:val="24"/>
          <w:szCs w:val="24"/>
        </w:rPr>
        <w:sectPr w:rsidR="001A604C" w:rsidRPr="00B45973">
          <w:headerReference w:type="default" r:id="rId45"/>
          <w:footerReference w:type="default" r:id="rId46"/>
          <w:footerReference w:type="first" r:id="rId47"/>
          <w:footnotePr>
            <w:numRestart w:val="eachSect"/>
          </w:footnotePr>
          <w:pgSz w:w="11907" w:h="16839" w:code="9"/>
          <w:pgMar w:top="1134" w:right="850" w:bottom="1134" w:left="1701" w:header="720" w:footer="720" w:gutter="0"/>
          <w:pgNumType w:start="1"/>
          <w:cols w:space="720"/>
          <w:titlePg/>
        </w:sectPr>
      </w:pPr>
    </w:p>
    <w:p w:rsidR="001A604C" w:rsidRPr="00B45973" w:rsidRDefault="00F8265B" w:rsidP="00B45973">
      <w:pPr>
        <w:keepNext/>
        <w:keepLines/>
        <w:spacing w:before="0" w:after="0" w:line="240" w:lineRule="auto"/>
        <w:jc w:val="right"/>
        <w:rPr>
          <w:sz w:val="24"/>
          <w:szCs w:val="24"/>
        </w:rPr>
      </w:pPr>
      <w:r w:rsidRPr="00B45973">
        <w:rPr>
          <w:sz w:val="24"/>
          <w:szCs w:val="24"/>
        </w:rPr>
        <w:lastRenderedPageBreak/>
        <w:t>Приложение N 1 к Порядку выдачи под отчет денежных средств</w:t>
      </w:r>
      <w:r w:rsidRPr="00B45973">
        <w:rPr>
          <w:sz w:val="24"/>
          <w:szCs w:val="24"/>
        </w:rPr>
        <w:br/>
      </w:r>
      <w:r w:rsidRPr="00B45973">
        <w:rPr>
          <w:sz w:val="24"/>
          <w:szCs w:val="24"/>
        </w:rPr>
        <w:br/>
      </w:r>
      <w:r w:rsidRPr="00B45973">
        <w:rPr>
          <w:sz w:val="24"/>
          <w:szCs w:val="24"/>
          <w:u w:val="single"/>
        </w:rPr>
        <w:t>                                                               </w:t>
      </w:r>
      <w:r w:rsidRPr="00B45973">
        <w:rPr>
          <w:sz w:val="24"/>
          <w:szCs w:val="24"/>
        </w:rPr>
        <w:br/>
      </w:r>
      <w:r w:rsidRPr="00B45973">
        <w:rPr>
          <w:sz w:val="24"/>
          <w:szCs w:val="24"/>
          <w:u w:val="single"/>
        </w:rPr>
        <w:t>    (должность, фамилия, инициалы руководителя)    </w:t>
      </w:r>
      <w:r w:rsidRPr="00B45973">
        <w:rPr>
          <w:sz w:val="24"/>
          <w:szCs w:val="24"/>
        </w:rPr>
        <w:br/>
        <w:t xml:space="preserve">от </w:t>
      </w:r>
      <w:r w:rsidRPr="00B45973">
        <w:rPr>
          <w:sz w:val="24"/>
          <w:szCs w:val="24"/>
          <w:u w:val="single"/>
        </w:rPr>
        <w:t>                                                         </w:t>
      </w:r>
      <w:r w:rsidRPr="00B45973">
        <w:rPr>
          <w:sz w:val="24"/>
          <w:szCs w:val="24"/>
        </w:rPr>
        <w:br/>
      </w:r>
      <w:r w:rsidRPr="00B45973">
        <w:rPr>
          <w:sz w:val="24"/>
          <w:szCs w:val="24"/>
          <w:u w:val="single"/>
        </w:rPr>
        <w:t>    (должность, фамилия, инициалы работника)    </w:t>
      </w:r>
    </w:p>
    <w:p w:rsidR="001A604C" w:rsidRPr="00B45973" w:rsidRDefault="00F8265B" w:rsidP="00B45973">
      <w:pPr>
        <w:spacing w:before="0" w:after="0" w:line="240" w:lineRule="auto"/>
        <w:jc w:val="center"/>
        <w:rPr>
          <w:sz w:val="24"/>
          <w:szCs w:val="24"/>
        </w:rPr>
      </w:pPr>
      <w:r w:rsidRPr="00B45973">
        <w:rPr>
          <w:b/>
          <w:sz w:val="24"/>
          <w:szCs w:val="24"/>
        </w:rPr>
        <w:t>Заявление</w:t>
      </w:r>
    </w:p>
    <w:p w:rsidR="001A604C" w:rsidRPr="00B45973" w:rsidRDefault="00F8265B" w:rsidP="00B45973">
      <w:pPr>
        <w:spacing w:before="0" w:after="0" w:line="240" w:lineRule="auto"/>
        <w:jc w:val="center"/>
        <w:rPr>
          <w:sz w:val="24"/>
          <w:szCs w:val="24"/>
        </w:rPr>
      </w:pPr>
      <w:r w:rsidRPr="00B45973">
        <w:rPr>
          <w:b/>
          <w:sz w:val="24"/>
          <w:szCs w:val="24"/>
        </w:rPr>
        <w:t>о выдаче денежных средств под отчет</w:t>
      </w:r>
    </w:p>
    <w:p w:rsidR="001A604C" w:rsidRPr="00B45973" w:rsidRDefault="00F8265B" w:rsidP="00B45973">
      <w:pPr>
        <w:spacing w:before="0" w:after="0" w:line="240" w:lineRule="auto"/>
        <w:jc w:val="center"/>
        <w:rPr>
          <w:sz w:val="24"/>
          <w:szCs w:val="24"/>
        </w:rPr>
      </w:pPr>
      <w:r w:rsidRPr="00B45973">
        <w:rPr>
          <w:sz w:val="24"/>
          <w:szCs w:val="24"/>
        </w:rPr>
        <w:t>Прошу выдать мне под отчет денежные средства в размере</w:t>
      </w:r>
    </w:p>
    <w:p w:rsidR="001A604C" w:rsidRPr="00B45973" w:rsidRDefault="00F8265B" w:rsidP="00B45973">
      <w:pPr>
        <w:spacing w:before="0" w:after="0" w:line="240" w:lineRule="auto"/>
        <w:jc w:val="center"/>
        <w:rPr>
          <w:sz w:val="24"/>
          <w:szCs w:val="24"/>
        </w:rPr>
      </w:pPr>
      <w:r w:rsidRPr="00B45973">
        <w:rPr>
          <w:sz w:val="24"/>
          <w:szCs w:val="24"/>
          <w:u w:val="single"/>
        </w:rPr>
        <w:t>                                                                                                                                         </w:t>
      </w:r>
      <w:r w:rsidRPr="00B45973">
        <w:rPr>
          <w:sz w:val="24"/>
          <w:szCs w:val="24"/>
        </w:rPr>
        <w:t xml:space="preserve"> руб.</w:t>
      </w:r>
    </w:p>
    <w:p w:rsidR="001A604C" w:rsidRPr="00B45973" w:rsidRDefault="00F8265B" w:rsidP="00B45973">
      <w:pPr>
        <w:spacing w:before="0" w:after="0" w:line="240" w:lineRule="auto"/>
        <w:jc w:val="center"/>
        <w:rPr>
          <w:sz w:val="24"/>
          <w:szCs w:val="24"/>
        </w:rPr>
      </w:pPr>
      <w:r w:rsidRPr="00B45973">
        <w:rPr>
          <w:sz w:val="24"/>
          <w:szCs w:val="24"/>
        </w:rPr>
        <w:t xml:space="preserve">на </w:t>
      </w:r>
      <w:r w:rsidRPr="00B45973">
        <w:rPr>
          <w:sz w:val="24"/>
          <w:szCs w:val="24"/>
          <w:u w:val="single"/>
        </w:rPr>
        <w:t>                                            (указать назначение аванса)                                              </w:t>
      </w:r>
    </w:p>
    <w:p w:rsidR="001A604C" w:rsidRPr="00B45973" w:rsidRDefault="00F8265B" w:rsidP="00B45973">
      <w:pPr>
        <w:spacing w:before="0" w:after="0" w:line="240" w:lineRule="auto"/>
        <w:jc w:val="center"/>
        <w:rPr>
          <w:sz w:val="24"/>
          <w:szCs w:val="24"/>
        </w:rPr>
      </w:pPr>
      <w:r w:rsidRPr="00B45973">
        <w:rPr>
          <w:sz w:val="24"/>
          <w:szCs w:val="24"/>
        </w:rPr>
        <w:t>Расчет (обоснование) суммы аванса:</w:t>
      </w:r>
    </w:p>
    <w:p w:rsidR="001A604C" w:rsidRPr="00B45973" w:rsidRDefault="00F8265B" w:rsidP="00B45973">
      <w:pPr>
        <w:spacing w:before="0" w:after="0" w:line="240" w:lineRule="auto"/>
        <w:rPr>
          <w:sz w:val="24"/>
          <w:szCs w:val="24"/>
        </w:rPr>
      </w:pPr>
      <w:r w:rsidRPr="00B45973">
        <w:rPr>
          <w:sz w:val="24"/>
          <w:szCs w:val="24"/>
          <w:u w:val="single"/>
        </w:rPr>
        <w:t>                                                                                                                                                                                                                                                                                                                                                                                                                                                               </w:t>
      </w:r>
    </w:p>
    <w:p w:rsidR="001A604C" w:rsidRPr="00B45973" w:rsidRDefault="00F8265B" w:rsidP="00B45973">
      <w:pPr>
        <w:spacing w:before="0" w:after="0" w:line="240" w:lineRule="auto"/>
        <w:jc w:val="center"/>
        <w:rPr>
          <w:sz w:val="24"/>
          <w:szCs w:val="24"/>
        </w:rPr>
      </w:pPr>
      <w:r w:rsidRPr="00B45973">
        <w:rPr>
          <w:sz w:val="24"/>
          <w:szCs w:val="24"/>
        </w:rPr>
        <w:t>на срок до "</w:t>
      </w:r>
      <w:r w:rsidRPr="00B45973">
        <w:rPr>
          <w:sz w:val="24"/>
          <w:szCs w:val="24"/>
          <w:u w:val="single"/>
        </w:rPr>
        <w:t>       </w:t>
      </w:r>
      <w:r w:rsidRPr="00B45973">
        <w:rPr>
          <w:sz w:val="24"/>
          <w:szCs w:val="24"/>
        </w:rPr>
        <w:t xml:space="preserve">" </w:t>
      </w:r>
      <w:r w:rsidRPr="00B45973">
        <w:rPr>
          <w:sz w:val="24"/>
          <w:szCs w:val="24"/>
          <w:u w:val="single"/>
        </w:rPr>
        <w:t>                       </w:t>
      </w:r>
      <w:r w:rsidRPr="00B45973">
        <w:rPr>
          <w:sz w:val="24"/>
          <w:szCs w:val="24"/>
        </w:rPr>
        <w:t xml:space="preserve"> 20</w:t>
      </w:r>
      <w:r w:rsidRPr="00B45973">
        <w:rPr>
          <w:sz w:val="24"/>
          <w:szCs w:val="24"/>
          <w:u w:val="single"/>
        </w:rPr>
        <w:t>       </w:t>
      </w:r>
      <w:r w:rsidRPr="00B45973">
        <w:rPr>
          <w:sz w:val="24"/>
          <w:szCs w:val="24"/>
        </w:rPr>
        <w:t xml:space="preserve"> г.</w:t>
      </w:r>
    </w:p>
    <w:p w:rsidR="001A604C" w:rsidRPr="00B45973" w:rsidRDefault="00F8265B" w:rsidP="00B45973">
      <w:pPr>
        <w:spacing w:before="0" w:after="0" w:line="240" w:lineRule="auto"/>
        <w:jc w:val="center"/>
        <w:rPr>
          <w:sz w:val="24"/>
          <w:szCs w:val="24"/>
        </w:rPr>
      </w:pPr>
      <w:r w:rsidRPr="00B45973">
        <w:rPr>
          <w:sz w:val="24"/>
          <w:szCs w:val="24"/>
        </w:rPr>
        <w:t>"</w:t>
      </w:r>
      <w:r w:rsidRPr="00B45973">
        <w:rPr>
          <w:sz w:val="24"/>
          <w:szCs w:val="24"/>
          <w:u w:val="single"/>
        </w:rPr>
        <w:t>       </w:t>
      </w:r>
      <w:r w:rsidRPr="00B45973">
        <w:rPr>
          <w:sz w:val="24"/>
          <w:szCs w:val="24"/>
        </w:rPr>
        <w:t xml:space="preserve">" </w:t>
      </w:r>
      <w:r w:rsidRPr="00B45973">
        <w:rPr>
          <w:sz w:val="24"/>
          <w:szCs w:val="24"/>
          <w:u w:val="single"/>
        </w:rPr>
        <w:t>                   </w:t>
      </w:r>
      <w:r w:rsidRPr="00B45973">
        <w:rPr>
          <w:sz w:val="24"/>
          <w:szCs w:val="24"/>
        </w:rPr>
        <w:t xml:space="preserve"> 20</w:t>
      </w:r>
      <w:r w:rsidRPr="00B45973">
        <w:rPr>
          <w:sz w:val="24"/>
          <w:szCs w:val="24"/>
          <w:u w:val="single"/>
        </w:rPr>
        <w:t>       </w:t>
      </w:r>
      <w:r w:rsidRPr="00B45973">
        <w:rPr>
          <w:sz w:val="24"/>
          <w:szCs w:val="24"/>
        </w:rPr>
        <w:t xml:space="preserve"> г.                  </w:t>
      </w:r>
      <w:r w:rsidRPr="00B45973">
        <w:rPr>
          <w:sz w:val="24"/>
          <w:szCs w:val="24"/>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52"/>
        <w:gridCol w:w="7252"/>
      </w:tblGrid>
      <w:tr w:rsidR="001A604C" w:rsidRPr="00B45973">
        <w:tc>
          <w:tcPr>
            <w:tcW w:w="2500" w:type="pct"/>
            <w:tcBorders>
              <w:top w:val="single" w:sz="0" w:space="0" w:color="auto"/>
              <w:left w:val="single" w:sz="0" w:space="0" w:color="auto"/>
              <w:bottom w:val="nil"/>
              <w:right w:val="single" w:sz="0" w:space="0" w:color="auto"/>
            </w:tcBorders>
          </w:tcPr>
          <w:p w:rsidR="001A604C" w:rsidRPr="00B45973" w:rsidRDefault="00F8265B" w:rsidP="00B45973">
            <w:pPr>
              <w:pStyle w:val="Normalunindented"/>
              <w:keepNext/>
              <w:spacing w:before="0" w:after="0" w:line="240" w:lineRule="auto"/>
              <w:jc w:val="center"/>
              <w:rPr>
                <w:sz w:val="24"/>
                <w:szCs w:val="24"/>
              </w:rPr>
            </w:pPr>
            <w:r w:rsidRPr="00B45973">
              <w:rPr>
                <w:b/>
                <w:sz w:val="24"/>
                <w:szCs w:val="24"/>
              </w:rPr>
              <w:t>Отметка о наличии задолженности работника по ранее полученным авансам</w:t>
            </w:r>
          </w:p>
          <w:p w:rsidR="001A604C" w:rsidRPr="00B45973" w:rsidRDefault="00F8265B" w:rsidP="00B45973">
            <w:pPr>
              <w:pStyle w:val="Normalunindented"/>
              <w:keepNext/>
              <w:spacing w:before="0" w:after="0" w:line="240" w:lineRule="auto"/>
              <w:jc w:val="left"/>
              <w:rPr>
                <w:sz w:val="24"/>
                <w:szCs w:val="24"/>
              </w:rPr>
            </w:pPr>
            <w:r w:rsidRPr="00B45973">
              <w:rPr>
                <w:sz w:val="24"/>
                <w:szCs w:val="24"/>
              </w:rPr>
              <w:t xml:space="preserve">Задолженность (имеется/отсутствует) </w:t>
            </w:r>
            <w:r w:rsidRPr="00B45973">
              <w:rPr>
                <w:sz w:val="24"/>
                <w:szCs w:val="24"/>
                <w:u w:val="single"/>
              </w:rPr>
              <w:t>                               </w:t>
            </w:r>
          </w:p>
          <w:p w:rsidR="001A604C" w:rsidRPr="00B45973" w:rsidRDefault="00F8265B" w:rsidP="00B45973">
            <w:pPr>
              <w:pStyle w:val="Normalunindented"/>
              <w:keepNext/>
              <w:spacing w:before="0" w:after="0" w:line="240" w:lineRule="auto"/>
              <w:jc w:val="left"/>
              <w:rPr>
                <w:sz w:val="24"/>
                <w:szCs w:val="24"/>
              </w:rPr>
            </w:pPr>
            <w:r w:rsidRPr="00B45973">
              <w:rPr>
                <w:sz w:val="24"/>
                <w:szCs w:val="24"/>
              </w:rPr>
              <w:t xml:space="preserve">Сумма задолженности (при наличии) </w:t>
            </w:r>
            <w:r w:rsidRPr="00B45973">
              <w:rPr>
                <w:sz w:val="24"/>
                <w:szCs w:val="24"/>
                <w:u w:val="single"/>
              </w:rPr>
              <w:t>                             </w:t>
            </w:r>
            <w:r w:rsidRPr="00B45973">
              <w:rPr>
                <w:sz w:val="24"/>
                <w:szCs w:val="24"/>
              </w:rPr>
              <w:t xml:space="preserve"> руб.</w:t>
            </w:r>
          </w:p>
          <w:p w:rsidR="001A604C" w:rsidRPr="00B45973" w:rsidRDefault="00F8265B" w:rsidP="00B45973">
            <w:pPr>
              <w:pStyle w:val="Normalunindented"/>
              <w:keepNext/>
              <w:spacing w:before="0" w:after="0" w:line="240" w:lineRule="auto"/>
              <w:jc w:val="left"/>
              <w:rPr>
                <w:sz w:val="24"/>
                <w:szCs w:val="24"/>
              </w:rPr>
            </w:pPr>
            <w:r w:rsidRPr="00B45973">
              <w:rPr>
                <w:sz w:val="24"/>
                <w:szCs w:val="24"/>
              </w:rPr>
              <w:t>Срок отчета по выданному авансу "</w:t>
            </w:r>
            <w:r w:rsidRPr="00B45973">
              <w:rPr>
                <w:sz w:val="24"/>
                <w:szCs w:val="24"/>
                <w:u w:val="single"/>
              </w:rPr>
              <w:t>       </w:t>
            </w:r>
            <w:r w:rsidRPr="00B45973">
              <w:rPr>
                <w:sz w:val="24"/>
                <w:szCs w:val="24"/>
              </w:rPr>
              <w:t xml:space="preserve">" </w:t>
            </w:r>
            <w:r w:rsidRPr="00B45973">
              <w:rPr>
                <w:sz w:val="24"/>
                <w:szCs w:val="24"/>
                <w:u w:val="single"/>
              </w:rPr>
              <w:t>                   </w:t>
            </w:r>
            <w:r w:rsidRPr="00B45973">
              <w:rPr>
                <w:sz w:val="24"/>
                <w:szCs w:val="24"/>
              </w:rPr>
              <w:t xml:space="preserve"> 20</w:t>
            </w:r>
            <w:r w:rsidRPr="00B45973">
              <w:rPr>
                <w:sz w:val="24"/>
                <w:szCs w:val="24"/>
                <w:u w:val="single"/>
              </w:rPr>
              <w:t>       </w:t>
            </w:r>
            <w:r w:rsidRPr="00B45973">
              <w:rPr>
                <w:sz w:val="24"/>
                <w:szCs w:val="24"/>
              </w:rPr>
              <w:t xml:space="preserve"> г.</w:t>
            </w:r>
          </w:p>
        </w:tc>
        <w:tc>
          <w:tcPr>
            <w:tcW w:w="2500" w:type="pct"/>
            <w:tcBorders>
              <w:top w:val="single" w:sz="0" w:space="0" w:color="auto"/>
              <w:left w:val="single" w:sz="0" w:space="0" w:color="auto"/>
              <w:bottom w:val="nil"/>
              <w:right w:val="single" w:sz="0" w:space="0" w:color="auto"/>
            </w:tcBorders>
          </w:tcPr>
          <w:p w:rsidR="001A604C" w:rsidRPr="00B45973" w:rsidRDefault="00F8265B" w:rsidP="00B45973">
            <w:pPr>
              <w:pStyle w:val="Normalunindented"/>
              <w:keepNext/>
              <w:spacing w:before="0" w:after="0" w:line="240" w:lineRule="auto"/>
              <w:jc w:val="center"/>
              <w:rPr>
                <w:sz w:val="24"/>
                <w:szCs w:val="24"/>
              </w:rPr>
            </w:pPr>
            <w:r w:rsidRPr="00B45973">
              <w:rPr>
                <w:b/>
                <w:sz w:val="24"/>
                <w:szCs w:val="24"/>
              </w:rPr>
              <w:t>Решение руководителя о выдаче денежных средств под отчет</w:t>
            </w:r>
          </w:p>
          <w:p w:rsidR="001A604C" w:rsidRPr="00B45973" w:rsidRDefault="00F8265B" w:rsidP="00B45973">
            <w:pPr>
              <w:pStyle w:val="Normalunindented"/>
              <w:keepNext/>
              <w:spacing w:before="0" w:after="0" w:line="240" w:lineRule="auto"/>
              <w:jc w:val="left"/>
              <w:rPr>
                <w:sz w:val="24"/>
                <w:szCs w:val="24"/>
              </w:rPr>
            </w:pPr>
            <w:r w:rsidRPr="00B45973">
              <w:rPr>
                <w:sz w:val="24"/>
                <w:szCs w:val="24"/>
              </w:rPr>
              <w:t xml:space="preserve">Выдать </w:t>
            </w:r>
            <w:r w:rsidRPr="00B45973">
              <w:rPr>
                <w:sz w:val="24"/>
                <w:szCs w:val="24"/>
                <w:u w:val="single"/>
              </w:rPr>
              <w:t>                                                                           </w:t>
            </w:r>
            <w:r w:rsidRPr="00B45973">
              <w:rPr>
                <w:sz w:val="24"/>
                <w:szCs w:val="24"/>
              </w:rPr>
              <w:t xml:space="preserve"> руб.</w:t>
            </w:r>
          </w:p>
          <w:p w:rsidR="001A604C" w:rsidRPr="00B45973" w:rsidRDefault="00F8265B" w:rsidP="00B45973">
            <w:pPr>
              <w:pStyle w:val="Normalunindented"/>
              <w:keepNext/>
              <w:spacing w:before="0" w:after="0" w:line="240" w:lineRule="auto"/>
              <w:jc w:val="left"/>
              <w:rPr>
                <w:sz w:val="24"/>
                <w:szCs w:val="24"/>
              </w:rPr>
            </w:pPr>
            <w:r w:rsidRPr="00B45973">
              <w:rPr>
                <w:sz w:val="24"/>
                <w:szCs w:val="24"/>
              </w:rPr>
              <w:t>на срок до "</w:t>
            </w:r>
            <w:r w:rsidRPr="00B45973">
              <w:rPr>
                <w:sz w:val="24"/>
                <w:szCs w:val="24"/>
                <w:u w:val="single"/>
              </w:rPr>
              <w:t>         </w:t>
            </w:r>
            <w:r w:rsidRPr="00B45973">
              <w:rPr>
                <w:sz w:val="24"/>
                <w:szCs w:val="24"/>
              </w:rPr>
              <w:t xml:space="preserve">" </w:t>
            </w:r>
            <w:r w:rsidRPr="00B45973">
              <w:rPr>
                <w:sz w:val="24"/>
                <w:szCs w:val="24"/>
                <w:u w:val="single"/>
              </w:rPr>
              <w:t>                       </w:t>
            </w:r>
            <w:r w:rsidRPr="00B45973">
              <w:rPr>
                <w:sz w:val="24"/>
                <w:szCs w:val="24"/>
              </w:rPr>
              <w:t xml:space="preserve"> 20</w:t>
            </w:r>
            <w:r w:rsidRPr="00B45973">
              <w:rPr>
                <w:sz w:val="24"/>
                <w:szCs w:val="24"/>
                <w:u w:val="single"/>
              </w:rPr>
              <w:t>       </w:t>
            </w:r>
            <w:r w:rsidRPr="00B45973">
              <w:rPr>
                <w:sz w:val="24"/>
                <w:szCs w:val="24"/>
              </w:rPr>
              <w:t xml:space="preserve"> г.</w:t>
            </w:r>
          </w:p>
        </w:tc>
      </w:tr>
      <w:tr w:rsidR="001A604C" w:rsidRPr="00B45973">
        <w:tc>
          <w:tcPr>
            <w:tcW w:w="2500" w:type="pct"/>
            <w:tcBorders>
              <w:top w:val="nil"/>
              <w:left w:val="single" w:sz="0" w:space="0" w:color="auto"/>
              <w:bottom w:val="single" w:sz="0" w:space="0" w:color="auto"/>
              <w:right w:val="single" w:sz="0" w:space="0" w:color="auto"/>
            </w:tcBorders>
          </w:tcPr>
          <w:p w:rsidR="001A604C" w:rsidRPr="00B45973" w:rsidRDefault="00F8265B" w:rsidP="00B45973">
            <w:pPr>
              <w:pStyle w:val="Normalunindented"/>
              <w:keepNext/>
              <w:spacing w:before="0" w:after="0" w:line="240" w:lineRule="auto"/>
              <w:jc w:val="center"/>
              <w:rPr>
                <w:sz w:val="24"/>
                <w:szCs w:val="24"/>
              </w:rPr>
            </w:pPr>
            <w:r w:rsidRPr="00B45973">
              <w:rPr>
                <w:sz w:val="24"/>
                <w:szCs w:val="24"/>
                <w:u w:val="single"/>
              </w:rPr>
              <w:t>        (должность)        </w:t>
            </w:r>
            <w:r w:rsidRPr="00B45973">
              <w:rPr>
                <w:sz w:val="24"/>
                <w:szCs w:val="24"/>
              </w:rPr>
              <w:t xml:space="preserve"> /</w:t>
            </w:r>
            <w:r w:rsidRPr="00B45973">
              <w:rPr>
                <w:sz w:val="24"/>
                <w:szCs w:val="24"/>
                <w:u w:val="single"/>
              </w:rPr>
              <w:t>    (подпись)    </w:t>
            </w:r>
            <w:r w:rsidRPr="00B45973">
              <w:rPr>
                <w:sz w:val="24"/>
                <w:szCs w:val="24"/>
              </w:rPr>
              <w:t xml:space="preserve">/ </w:t>
            </w:r>
            <w:r w:rsidRPr="00B45973">
              <w:rPr>
                <w:sz w:val="24"/>
                <w:szCs w:val="24"/>
                <w:u w:val="single"/>
              </w:rPr>
              <w:t>    (фамилия, инициалы)    </w:t>
            </w:r>
          </w:p>
          <w:p w:rsidR="001A604C" w:rsidRPr="00B45973" w:rsidRDefault="00F8265B" w:rsidP="00B45973">
            <w:pPr>
              <w:pStyle w:val="Normalunindented"/>
              <w:keepNext/>
              <w:spacing w:before="0" w:after="0" w:line="240" w:lineRule="auto"/>
              <w:jc w:val="right"/>
              <w:rPr>
                <w:sz w:val="24"/>
                <w:szCs w:val="24"/>
              </w:rPr>
            </w:pPr>
            <w:r w:rsidRPr="00B45973">
              <w:rPr>
                <w:sz w:val="24"/>
                <w:szCs w:val="24"/>
              </w:rPr>
              <w:t>"</w:t>
            </w:r>
            <w:r w:rsidRPr="00B45973">
              <w:rPr>
                <w:sz w:val="24"/>
                <w:szCs w:val="24"/>
                <w:u w:val="single"/>
              </w:rPr>
              <w:t>       </w:t>
            </w:r>
            <w:r w:rsidRPr="00B45973">
              <w:rPr>
                <w:sz w:val="24"/>
                <w:szCs w:val="24"/>
              </w:rPr>
              <w:t xml:space="preserve">" </w:t>
            </w:r>
            <w:r w:rsidRPr="00B45973">
              <w:rPr>
                <w:sz w:val="24"/>
                <w:szCs w:val="24"/>
                <w:u w:val="single"/>
              </w:rPr>
              <w:t>                 </w:t>
            </w:r>
            <w:r w:rsidRPr="00B45973">
              <w:rPr>
                <w:sz w:val="24"/>
                <w:szCs w:val="24"/>
              </w:rPr>
              <w:t xml:space="preserve"> 20</w:t>
            </w:r>
            <w:r w:rsidRPr="00B45973">
              <w:rPr>
                <w:sz w:val="24"/>
                <w:szCs w:val="24"/>
                <w:u w:val="single"/>
              </w:rPr>
              <w:t>       </w:t>
            </w:r>
            <w:r w:rsidRPr="00B45973">
              <w:rPr>
                <w:sz w:val="24"/>
                <w:szCs w:val="24"/>
              </w:rPr>
              <w:t xml:space="preserve"> г.</w:t>
            </w:r>
          </w:p>
        </w:tc>
        <w:tc>
          <w:tcPr>
            <w:tcW w:w="2500" w:type="pct"/>
            <w:tcBorders>
              <w:top w:val="nil"/>
              <w:left w:val="single" w:sz="0" w:space="0" w:color="auto"/>
              <w:bottom w:val="single" w:sz="0" w:space="0" w:color="auto"/>
              <w:right w:val="single" w:sz="0" w:space="0" w:color="auto"/>
            </w:tcBorders>
          </w:tcPr>
          <w:p w:rsidR="001A604C" w:rsidRPr="00B45973" w:rsidRDefault="00F8265B" w:rsidP="00B45973">
            <w:pPr>
              <w:pStyle w:val="Normalunindented"/>
              <w:keepNext/>
              <w:spacing w:before="0" w:after="0" w:line="240" w:lineRule="auto"/>
              <w:jc w:val="center"/>
              <w:rPr>
                <w:sz w:val="24"/>
                <w:szCs w:val="24"/>
              </w:rPr>
            </w:pPr>
            <w:r w:rsidRPr="00B45973">
              <w:rPr>
                <w:sz w:val="24"/>
                <w:szCs w:val="24"/>
                <w:u w:val="single"/>
              </w:rPr>
              <w:t>            (подпись)              </w:t>
            </w:r>
            <w:r w:rsidRPr="00B45973">
              <w:rPr>
                <w:sz w:val="24"/>
                <w:szCs w:val="24"/>
              </w:rPr>
              <w:t xml:space="preserve">/ </w:t>
            </w:r>
            <w:r w:rsidRPr="00B45973">
              <w:rPr>
                <w:sz w:val="24"/>
                <w:szCs w:val="24"/>
                <w:u w:val="single"/>
              </w:rPr>
              <w:t>      (фамилия, инициалы)      </w:t>
            </w:r>
          </w:p>
          <w:p w:rsidR="001A604C" w:rsidRPr="00B45973" w:rsidRDefault="00F8265B" w:rsidP="00B45973">
            <w:pPr>
              <w:pStyle w:val="Normalunindented"/>
              <w:keepNext/>
              <w:spacing w:before="0" w:after="0" w:line="240" w:lineRule="auto"/>
              <w:jc w:val="right"/>
              <w:rPr>
                <w:sz w:val="24"/>
                <w:szCs w:val="24"/>
              </w:rPr>
            </w:pPr>
            <w:r w:rsidRPr="00B45973">
              <w:rPr>
                <w:sz w:val="24"/>
                <w:szCs w:val="24"/>
              </w:rPr>
              <w:t>"</w:t>
            </w:r>
            <w:r w:rsidRPr="00B45973">
              <w:rPr>
                <w:sz w:val="24"/>
                <w:szCs w:val="24"/>
                <w:u w:val="single"/>
              </w:rPr>
              <w:t>       </w:t>
            </w:r>
            <w:r w:rsidRPr="00B45973">
              <w:rPr>
                <w:sz w:val="24"/>
                <w:szCs w:val="24"/>
              </w:rPr>
              <w:t xml:space="preserve">" </w:t>
            </w:r>
            <w:r w:rsidRPr="00B45973">
              <w:rPr>
                <w:sz w:val="24"/>
                <w:szCs w:val="24"/>
                <w:u w:val="single"/>
              </w:rPr>
              <w:t>                   </w:t>
            </w:r>
            <w:r w:rsidRPr="00B45973">
              <w:rPr>
                <w:sz w:val="24"/>
                <w:szCs w:val="24"/>
              </w:rPr>
              <w:t xml:space="preserve"> 20</w:t>
            </w:r>
            <w:r w:rsidRPr="00B45973">
              <w:rPr>
                <w:sz w:val="24"/>
                <w:szCs w:val="24"/>
                <w:u w:val="single"/>
              </w:rPr>
              <w:t>       </w:t>
            </w:r>
            <w:r w:rsidRPr="00B45973">
              <w:rPr>
                <w:sz w:val="24"/>
                <w:szCs w:val="24"/>
              </w:rPr>
              <w:t xml:space="preserve"> г.</w:t>
            </w:r>
          </w:p>
        </w:tc>
      </w:tr>
    </w:tbl>
    <w:p w:rsidR="001A604C" w:rsidRPr="00B45973" w:rsidRDefault="001A604C" w:rsidP="00B45973">
      <w:pPr>
        <w:spacing w:before="0" w:after="0" w:line="240" w:lineRule="auto"/>
        <w:rPr>
          <w:sz w:val="24"/>
          <w:szCs w:val="24"/>
        </w:rPr>
        <w:sectPr w:rsidR="001A604C" w:rsidRPr="00B45973">
          <w:pgSz w:w="16839" w:h="11907" w:orient="landscape" w:code="9"/>
          <w:pgMar w:top="1134" w:right="850" w:bottom="1134" w:left="1701" w:header="720" w:footer="720" w:gutter="0"/>
          <w:cols w:space="720"/>
        </w:sectPr>
      </w:pPr>
      <w:bookmarkStart w:id="473" w:name="_docEnd_11"/>
      <w:bookmarkEnd w:id="473"/>
    </w:p>
    <w:p w:rsidR="001A604C" w:rsidRPr="00B45973" w:rsidRDefault="001A604C" w:rsidP="00B45973">
      <w:pPr>
        <w:spacing w:before="0" w:after="0" w:line="240" w:lineRule="auto"/>
        <w:rPr>
          <w:sz w:val="24"/>
          <w:szCs w:val="24"/>
        </w:rPr>
      </w:pPr>
    </w:p>
    <w:p w:rsidR="001A604C" w:rsidRPr="00B45973" w:rsidRDefault="00F8265B" w:rsidP="00B45973">
      <w:pPr>
        <w:keepNext/>
        <w:keepLines/>
        <w:spacing w:before="0" w:after="0" w:line="240" w:lineRule="auto"/>
        <w:jc w:val="right"/>
        <w:rPr>
          <w:sz w:val="24"/>
          <w:szCs w:val="24"/>
        </w:rPr>
      </w:pPr>
      <w:r w:rsidRPr="00B45973">
        <w:rPr>
          <w:sz w:val="24"/>
          <w:szCs w:val="24"/>
        </w:rPr>
        <w:t xml:space="preserve">Приложение N </w:t>
      </w:r>
      <w:r w:rsidRPr="00B45973">
        <w:rPr>
          <w:sz w:val="24"/>
          <w:szCs w:val="24"/>
        </w:rPr>
        <w:fldChar w:fldCharType="begin" w:fldLock="1"/>
      </w:r>
      <w:r w:rsidRPr="00B45973">
        <w:rPr>
          <w:sz w:val="24"/>
          <w:szCs w:val="24"/>
        </w:rPr>
        <w:instrText xml:space="preserve"> REF _ref_603567 \h \n \! </w:instrText>
      </w:r>
      <w:r w:rsidR="00B45973" w:rsidRPr="00B45973">
        <w:rPr>
          <w:sz w:val="24"/>
          <w:szCs w:val="24"/>
        </w:rPr>
        <w:instrText xml:space="preserve"> \* MERGEFORMAT </w:instrText>
      </w:r>
      <w:r w:rsidRPr="00B45973">
        <w:rPr>
          <w:sz w:val="24"/>
          <w:szCs w:val="24"/>
        </w:rPr>
      </w:r>
      <w:r w:rsidRPr="00B45973">
        <w:rPr>
          <w:sz w:val="24"/>
          <w:szCs w:val="24"/>
        </w:rPr>
        <w:fldChar w:fldCharType="separate"/>
      </w:r>
      <w:r w:rsidRPr="00B45973">
        <w:rPr>
          <w:sz w:val="24"/>
          <w:szCs w:val="24"/>
        </w:rPr>
        <w:t>10</w:t>
      </w:r>
      <w:r w:rsidRPr="00B45973">
        <w:rPr>
          <w:sz w:val="24"/>
          <w:szCs w:val="24"/>
        </w:rPr>
        <w:fldChar w:fldCharType="end"/>
      </w:r>
      <w:r w:rsidRPr="00B45973">
        <w:rPr>
          <w:sz w:val="24"/>
          <w:szCs w:val="24"/>
        </w:rPr>
        <w:br/>
        <w:t>к Учетной политике</w:t>
      </w:r>
      <w:r w:rsidRPr="00B45973">
        <w:rPr>
          <w:sz w:val="24"/>
          <w:szCs w:val="24"/>
        </w:rPr>
        <w:br/>
        <w:t>для целей бюджетного учета</w:t>
      </w:r>
    </w:p>
    <w:p w:rsidR="001A604C" w:rsidRPr="00B45973" w:rsidRDefault="00F8265B" w:rsidP="00B45973">
      <w:pPr>
        <w:pStyle w:val="a4"/>
        <w:spacing w:before="0" w:after="0"/>
        <w:rPr>
          <w:sz w:val="24"/>
          <w:szCs w:val="24"/>
        </w:rPr>
      </w:pPr>
      <w:bookmarkStart w:id="474" w:name="_docStart_12"/>
      <w:bookmarkStart w:id="475" w:name="_title_12"/>
      <w:bookmarkStart w:id="476" w:name="_ref_603567"/>
      <w:bookmarkEnd w:id="474"/>
      <w:r w:rsidRPr="00B45973">
        <w:rPr>
          <w:sz w:val="24"/>
          <w:szCs w:val="24"/>
        </w:rPr>
        <w:t>Порядок выдачи под отчет денежных документов, составления и представления отчетов подотчетными лицами</w:t>
      </w:r>
      <w:bookmarkEnd w:id="475"/>
      <w:bookmarkEnd w:id="476"/>
    </w:p>
    <w:p w:rsidR="001A604C" w:rsidRPr="00B45973" w:rsidRDefault="00F8265B" w:rsidP="00B45973">
      <w:pPr>
        <w:pStyle w:val="heading1normal"/>
        <w:numPr>
          <w:ilvl w:val="0"/>
          <w:numId w:val="23"/>
        </w:numPr>
        <w:spacing w:before="0" w:after="0" w:line="240" w:lineRule="auto"/>
        <w:rPr>
          <w:sz w:val="24"/>
          <w:szCs w:val="24"/>
        </w:rPr>
      </w:pPr>
      <w:bookmarkStart w:id="477" w:name="_ref_1741409"/>
      <w:r w:rsidRPr="00B45973">
        <w:rPr>
          <w:b/>
          <w:sz w:val="24"/>
          <w:szCs w:val="24"/>
        </w:rPr>
        <w:t>Общие положения</w:t>
      </w:r>
      <w:bookmarkEnd w:id="477"/>
    </w:p>
    <w:p w:rsidR="001A604C" w:rsidRPr="00B45973" w:rsidRDefault="00F8265B" w:rsidP="00B45973">
      <w:pPr>
        <w:pStyle w:val="2"/>
        <w:spacing w:before="0" w:after="0" w:line="240" w:lineRule="auto"/>
        <w:rPr>
          <w:sz w:val="24"/>
          <w:szCs w:val="24"/>
        </w:rPr>
      </w:pPr>
      <w:bookmarkStart w:id="478" w:name="_ref_1749988"/>
      <w:r w:rsidRPr="00B45973">
        <w:rPr>
          <w:sz w:val="24"/>
          <w:szCs w:val="24"/>
        </w:rP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478"/>
    </w:p>
    <w:p w:rsidR="001A604C" w:rsidRPr="00B45973" w:rsidRDefault="00F8265B" w:rsidP="00B45973">
      <w:pPr>
        <w:pStyle w:val="heading1normal"/>
        <w:spacing w:before="0" w:after="0" w:line="240" w:lineRule="auto"/>
        <w:rPr>
          <w:sz w:val="24"/>
          <w:szCs w:val="24"/>
        </w:rPr>
      </w:pPr>
      <w:bookmarkStart w:id="479" w:name="_ref_1758675"/>
      <w:r w:rsidRPr="00B45973">
        <w:rPr>
          <w:b/>
          <w:sz w:val="24"/>
          <w:szCs w:val="24"/>
        </w:rPr>
        <w:t>Порядок выдачи денежных документов под отчет</w:t>
      </w:r>
      <w:bookmarkEnd w:id="479"/>
    </w:p>
    <w:p w:rsidR="001A604C" w:rsidRPr="00B45973" w:rsidRDefault="00F8265B" w:rsidP="00B45973">
      <w:pPr>
        <w:spacing w:before="0" w:after="0" w:line="240" w:lineRule="auto"/>
        <w:rPr>
          <w:sz w:val="24"/>
          <w:szCs w:val="24"/>
        </w:rPr>
      </w:pPr>
      <w:r w:rsidRPr="00B45973">
        <w:rPr>
          <w:b/>
          <w:i/>
          <w:sz w:val="24"/>
          <w:szCs w:val="24"/>
        </w:rPr>
        <w:t>Денежные документы в бумажном виде</w:t>
      </w:r>
    </w:p>
    <w:p w:rsidR="001A604C" w:rsidRPr="001B534C" w:rsidRDefault="00F8265B" w:rsidP="00B45973">
      <w:pPr>
        <w:pStyle w:val="2"/>
        <w:spacing w:before="0" w:after="0" w:line="240" w:lineRule="auto"/>
        <w:rPr>
          <w:sz w:val="24"/>
          <w:szCs w:val="24"/>
        </w:rPr>
      </w:pPr>
      <w:bookmarkStart w:id="480" w:name="_ref_1767254"/>
      <w:r w:rsidRPr="00B45973">
        <w:rPr>
          <w:sz w:val="24"/>
          <w:szCs w:val="24"/>
        </w:rPr>
        <w:t xml:space="preserve">Получать денежные документы имеют право работники, замещающие должности, </w:t>
      </w:r>
      <w:r w:rsidRPr="001B534C">
        <w:rPr>
          <w:sz w:val="24"/>
          <w:szCs w:val="24"/>
        </w:rPr>
        <w:t xml:space="preserve">которые приведены в перечне, утверждаемом распорядительным </w:t>
      </w:r>
      <w:r w:rsidR="00A77137" w:rsidRPr="001B534C">
        <w:rPr>
          <w:sz w:val="24"/>
          <w:szCs w:val="24"/>
        </w:rPr>
        <w:t>документом</w:t>
      </w:r>
      <w:r w:rsidRPr="001B534C">
        <w:rPr>
          <w:sz w:val="24"/>
          <w:szCs w:val="24"/>
        </w:rPr>
        <w:t xml:space="preserve"> руководителя.</w:t>
      </w:r>
      <w:bookmarkEnd w:id="480"/>
    </w:p>
    <w:p w:rsidR="001A604C" w:rsidRPr="00B45973" w:rsidRDefault="00F8265B" w:rsidP="00B45973">
      <w:pPr>
        <w:pStyle w:val="2"/>
        <w:spacing w:before="0" w:after="0" w:line="240" w:lineRule="auto"/>
        <w:rPr>
          <w:sz w:val="24"/>
          <w:szCs w:val="24"/>
        </w:rPr>
      </w:pPr>
      <w:bookmarkStart w:id="481" w:name="_ref_1767255"/>
      <w:r w:rsidRPr="00B45973">
        <w:rPr>
          <w:sz w:val="24"/>
          <w:szCs w:val="24"/>
        </w:rP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481"/>
    </w:p>
    <w:p w:rsidR="001A604C" w:rsidRPr="00B45973" w:rsidRDefault="00F8265B" w:rsidP="00B45973">
      <w:pPr>
        <w:pStyle w:val="2"/>
        <w:spacing w:before="0" w:after="0" w:line="240" w:lineRule="auto"/>
        <w:rPr>
          <w:sz w:val="24"/>
          <w:szCs w:val="24"/>
        </w:rPr>
      </w:pPr>
      <w:bookmarkStart w:id="482" w:name="_ref_1775834"/>
      <w:r w:rsidRPr="00B45973">
        <w:rPr>
          <w:sz w:val="24"/>
          <w:szCs w:val="24"/>
        </w:rP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N 1 к настоящему Порядку.</w:t>
      </w:r>
      <w:bookmarkEnd w:id="482"/>
    </w:p>
    <w:p w:rsidR="001A604C" w:rsidRPr="00B45973" w:rsidRDefault="00F8265B" w:rsidP="00B45973">
      <w:pPr>
        <w:pStyle w:val="2"/>
        <w:spacing w:before="0" w:after="0" w:line="240" w:lineRule="auto"/>
        <w:rPr>
          <w:sz w:val="24"/>
          <w:szCs w:val="24"/>
        </w:rPr>
      </w:pPr>
      <w:bookmarkStart w:id="483" w:name="_ref_1775835"/>
      <w:r w:rsidRPr="00B45973">
        <w:rPr>
          <w:sz w:val="24"/>
          <w:szCs w:val="24"/>
        </w:rP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483"/>
    </w:p>
    <w:p w:rsidR="001A604C" w:rsidRPr="00B45973" w:rsidRDefault="00F8265B" w:rsidP="00B45973">
      <w:pPr>
        <w:pStyle w:val="2"/>
        <w:spacing w:before="0" w:after="0" w:line="240" w:lineRule="auto"/>
        <w:rPr>
          <w:sz w:val="24"/>
          <w:szCs w:val="24"/>
        </w:rPr>
      </w:pPr>
      <w:bookmarkStart w:id="484" w:name="_ref_1775836"/>
      <w:r w:rsidRPr="00B45973">
        <w:rPr>
          <w:sz w:val="24"/>
          <w:szCs w:val="24"/>
        </w:rP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484"/>
    </w:p>
    <w:p w:rsidR="001A604C" w:rsidRPr="00B45973" w:rsidRDefault="00F8265B" w:rsidP="00B45973">
      <w:pPr>
        <w:pStyle w:val="2"/>
        <w:spacing w:before="0" w:after="0" w:line="240" w:lineRule="auto"/>
        <w:rPr>
          <w:sz w:val="24"/>
          <w:szCs w:val="24"/>
        </w:rPr>
      </w:pPr>
      <w:bookmarkStart w:id="485" w:name="_ref_1775837"/>
      <w:r w:rsidRPr="00B45973">
        <w:rPr>
          <w:sz w:val="24"/>
          <w:szCs w:val="24"/>
        </w:rP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r w:rsidRPr="00AB38CE">
        <w:rPr>
          <w:sz w:val="24"/>
          <w:szCs w:val="24"/>
        </w:rPr>
        <w:t>(ф. 0504505)</w:t>
      </w:r>
      <w:r w:rsidRPr="00B45973">
        <w:rPr>
          <w:sz w:val="24"/>
          <w:szCs w:val="24"/>
        </w:rPr>
        <w:t>.</w:t>
      </w:r>
      <w:bookmarkEnd w:id="485"/>
    </w:p>
    <w:p w:rsidR="001A604C" w:rsidRPr="00B45973" w:rsidRDefault="00F8265B" w:rsidP="00B45973">
      <w:pPr>
        <w:pStyle w:val="2"/>
        <w:spacing w:before="0" w:after="0" w:line="240" w:lineRule="auto"/>
        <w:rPr>
          <w:sz w:val="24"/>
          <w:szCs w:val="24"/>
        </w:rPr>
      </w:pPr>
      <w:bookmarkStart w:id="486" w:name="_ref_1775838"/>
      <w:r w:rsidRPr="00B45973">
        <w:rPr>
          <w:sz w:val="24"/>
          <w:szCs w:val="24"/>
        </w:rP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486"/>
    </w:p>
    <w:p w:rsidR="001A604C" w:rsidRPr="00B45973" w:rsidRDefault="00F8265B" w:rsidP="00B45973">
      <w:pPr>
        <w:spacing w:before="0" w:after="0" w:line="240" w:lineRule="auto"/>
        <w:rPr>
          <w:sz w:val="24"/>
          <w:szCs w:val="24"/>
        </w:rPr>
      </w:pPr>
      <w:r w:rsidRPr="00B45973">
        <w:rPr>
          <w:b/>
          <w:i/>
          <w:sz w:val="24"/>
          <w:szCs w:val="24"/>
        </w:rPr>
        <w:t>Электронные билеты</w:t>
      </w:r>
    </w:p>
    <w:p w:rsidR="001A604C" w:rsidRPr="00B45973" w:rsidRDefault="00F8265B" w:rsidP="00B45973">
      <w:pPr>
        <w:pStyle w:val="2"/>
        <w:spacing w:before="0" w:after="0" w:line="240" w:lineRule="auto"/>
        <w:rPr>
          <w:sz w:val="24"/>
          <w:szCs w:val="24"/>
        </w:rPr>
      </w:pPr>
      <w:bookmarkStart w:id="487" w:name="_ref_1784429"/>
      <w:r w:rsidRPr="00B45973">
        <w:rPr>
          <w:sz w:val="24"/>
          <w:szCs w:val="24"/>
        </w:rP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487"/>
    </w:p>
    <w:p w:rsidR="001A604C" w:rsidRPr="00B45973" w:rsidRDefault="00F8265B" w:rsidP="00B45973">
      <w:pPr>
        <w:pStyle w:val="heading1normal"/>
        <w:spacing w:before="0" w:after="0" w:line="240" w:lineRule="auto"/>
        <w:rPr>
          <w:sz w:val="24"/>
          <w:szCs w:val="24"/>
        </w:rPr>
      </w:pPr>
      <w:bookmarkStart w:id="488" w:name="_ref_1793128"/>
      <w:r w:rsidRPr="00B45973">
        <w:rPr>
          <w:b/>
          <w:sz w:val="24"/>
          <w:szCs w:val="24"/>
        </w:rPr>
        <w:t>Составление, представление отчетности подотчетными лицами</w:t>
      </w:r>
      <w:bookmarkEnd w:id="488"/>
    </w:p>
    <w:p w:rsidR="001A604C" w:rsidRPr="00B45973" w:rsidRDefault="00F8265B" w:rsidP="00B45973">
      <w:pPr>
        <w:pStyle w:val="2"/>
        <w:spacing w:before="0" w:after="0" w:line="240" w:lineRule="auto"/>
        <w:rPr>
          <w:sz w:val="24"/>
          <w:szCs w:val="24"/>
        </w:rPr>
      </w:pPr>
      <w:bookmarkStart w:id="489" w:name="_ref_1801707"/>
      <w:r w:rsidRPr="00B45973">
        <w:rPr>
          <w:sz w:val="24"/>
          <w:szCs w:val="24"/>
        </w:rP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489"/>
    </w:p>
    <w:p w:rsidR="001A604C" w:rsidRPr="00B45973" w:rsidRDefault="00F8265B" w:rsidP="00B45973">
      <w:pPr>
        <w:pStyle w:val="2"/>
        <w:spacing w:before="0" w:after="0" w:line="240" w:lineRule="auto"/>
        <w:rPr>
          <w:sz w:val="24"/>
          <w:szCs w:val="24"/>
        </w:rPr>
      </w:pPr>
      <w:bookmarkStart w:id="490" w:name="_ref_1801708"/>
      <w:r w:rsidRPr="00B45973">
        <w:rPr>
          <w:sz w:val="24"/>
          <w:szCs w:val="24"/>
        </w:rPr>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490"/>
    </w:p>
    <w:p w:rsidR="001A604C" w:rsidRPr="00B45973" w:rsidRDefault="00F8265B" w:rsidP="00B45973">
      <w:pPr>
        <w:pStyle w:val="2"/>
        <w:spacing w:before="0" w:after="0" w:line="240" w:lineRule="auto"/>
        <w:rPr>
          <w:sz w:val="24"/>
          <w:szCs w:val="24"/>
        </w:rPr>
      </w:pPr>
      <w:bookmarkStart w:id="491" w:name="_ref_1801709"/>
      <w:r w:rsidRPr="00B45973">
        <w:rPr>
          <w:sz w:val="24"/>
          <w:szCs w:val="24"/>
        </w:rPr>
        <w:t xml:space="preserve">По проездным билетам для проезда в городском пассажирском транспорте в качестве подтверждающих документов к Авансовому отчету </w:t>
      </w:r>
      <w:r w:rsidRPr="00AB38CE">
        <w:rPr>
          <w:sz w:val="24"/>
          <w:szCs w:val="24"/>
        </w:rPr>
        <w:t>(ф. 0504505)</w:t>
      </w:r>
      <w:r w:rsidRPr="00B45973">
        <w:rPr>
          <w:sz w:val="24"/>
          <w:szCs w:val="24"/>
        </w:rPr>
        <w:t xml:space="preserve"> прилагаются использованные проездные билеты.</w:t>
      </w:r>
      <w:bookmarkEnd w:id="491"/>
    </w:p>
    <w:p w:rsidR="001A604C" w:rsidRPr="00B45973" w:rsidRDefault="00F8265B" w:rsidP="00B45973">
      <w:pPr>
        <w:pStyle w:val="2"/>
        <w:spacing w:before="0" w:after="0" w:line="240" w:lineRule="auto"/>
        <w:rPr>
          <w:sz w:val="24"/>
          <w:szCs w:val="24"/>
        </w:rPr>
      </w:pPr>
      <w:bookmarkStart w:id="492" w:name="_ref_1801710"/>
      <w:r w:rsidRPr="00B45973">
        <w:rPr>
          <w:sz w:val="24"/>
          <w:szCs w:val="24"/>
        </w:rPr>
        <w:lastRenderedPageBreak/>
        <w:t xml:space="preserve">Авансовый отчет </w:t>
      </w:r>
      <w:r w:rsidRPr="00AB38CE">
        <w:rPr>
          <w:sz w:val="24"/>
          <w:szCs w:val="24"/>
        </w:rPr>
        <w:t>(ф. 0504505)</w:t>
      </w:r>
      <w:r w:rsidRPr="00B45973">
        <w:rPr>
          <w:sz w:val="24"/>
          <w:szCs w:val="24"/>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492"/>
    </w:p>
    <w:p w:rsidR="001A604C" w:rsidRPr="00B45973" w:rsidRDefault="00F8265B" w:rsidP="00B45973">
      <w:pPr>
        <w:pStyle w:val="2"/>
        <w:spacing w:before="0" w:after="0" w:line="240" w:lineRule="auto"/>
        <w:rPr>
          <w:sz w:val="24"/>
          <w:szCs w:val="24"/>
        </w:rPr>
      </w:pPr>
      <w:bookmarkStart w:id="493" w:name="_ref_1801711"/>
      <w:r w:rsidRPr="00B45973">
        <w:rPr>
          <w:sz w:val="24"/>
          <w:szCs w:val="24"/>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r w:rsidRPr="00AB38CE">
        <w:rPr>
          <w:sz w:val="24"/>
          <w:szCs w:val="24"/>
        </w:rPr>
        <w:t>(ф. 0504505)</w:t>
      </w:r>
      <w:r w:rsidRPr="00B45973">
        <w:rPr>
          <w:sz w:val="24"/>
          <w:szCs w:val="24"/>
        </w:rPr>
        <w:t>, наличие документов, подтверждающих использование денежных документов.</w:t>
      </w:r>
      <w:bookmarkEnd w:id="493"/>
    </w:p>
    <w:p w:rsidR="001A604C" w:rsidRPr="00B45973" w:rsidRDefault="00F8265B" w:rsidP="00B45973">
      <w:pPr>
        <w:pStyle w:val="2"/>
        <w:spacing w:before="0" w:after="0" w:line="240" w:lineRule="auto"/>
        <w:rPr>
          <w:sz w:val="24"/>
          <w:szCs w:val="24"/>
        </w:rPr>
      </w:pPr>
      <w:bookmarkStart w:id="494" w:name="_ref_1801712"/>
      <w:r w:rsidRPr="00B45973">
        <w:rPr>
          <w:sz w:val="24"/>
          <w:szCs w:val="24"/>
        </w:rPr>
        <w:t xml:space="preserve">Проверенный Авансовый отчет </w:t>
      </w:r>
      <w:r w:rsidRPr="00AB38CE">
        <w:rPr>
          <w:sz w:val="24"/>
          <w:szCs w:val="24"/>
        </w:rPr>
        <w:t>(ф. 0504505)</w:t>
      </w:r>
      <w:r w:rsidRPr="00B45973">
        <w:rPr>
          <w:sz w:val="24"/>
          <w:szCs w:val="24"/>
        </w:rPr>
        <w:t xml:space="preserve"> утверждается руководителем, после чего принимается к учету.</w:t>
      </w:r>
      <w:bookmarkEnd w:id="494"/>
    </w:p>
    <w:p w:rsidR="001A604C" w:rsidRPr="00B45973" w:rsidRDefault="00F8265B" w:rsidP="00B45973">
      <w:pPr>
        <w:pStyle w:val="2"/>
        <w:spacing w:before="0" w:after="0" w:line="240" w:lineRule="auto"/>
        <w:rPr>
          <w:sz w:val="24"/>
          <w:szCs w:val="24"/>
        </w:rPr>
      </w:pPr>
      <w:bookmarkStart w:id="495" w:name="_ref_1801713"/>
      <w:r w:rsidRPr="00B45973">
        <w:rPr>
          <w:sz w:val="24"/>
          <w:szCs w:val="24"/>
        </w:rPr>
        <w:t>Проверка и утверждение отчета осуществляются в течение трех рабочих дней со дня представления его подотчетным лицом.</w:t>
      </w:r>
      <w:bookmarkEnd w:id="495"/>
    </w:p>
    <w:p w:rsidR="001A604C" w:rsidRPr="00B45973" w:rsidRDefault="00F8265B" w:rsidP="00B45973">
      <w:pPr>
        <w:pStyle w:val="2"/>
        <w:spacing w:before="0" w:after="0" w:line="240" w:lineRule="auto"/>
        <w:rPr>
          <w:sz w:val="24"/>
          <w:szCs w:val="24"/>
        </w:rPr>
      </w:pPr>
      <w:bookmarkStart w:id="496" w:name="_ref_1801714"/>
      <w:r w:rsidRPr="00B45973">
        <w:rPr>
          <w:sz w:val="24"/>
          <w:szCs w:val="24"/>
        </w:rP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r w:rsidRPr="00AB38CE">
        <w:rPr>
          <w:sz w:val="24"/>
          <w:szCs w:val="24"/>
        </w:rPr>
        <w:t>(ф. 0504505)</w:t>
      </w:r>
      <w:r w:rsidRPr="00B45973">
        <w:rPr>
          <w:sz w:val="24"/>
          <w:szCs w:val="24"/>
        </w:rPr>
        <w:t>.</w:t>
      </w:r>
      <w:bookmarkEnd w:id="496"/>
    </w:p>
    <w:p w:rsidR="001A604C" w:rsidRPr="00B45973" w:rsidRDefault="00F8265B" w:rsidP="00B45973">
      <w:pPr>
        <w:pStyle w:val="2"/>
        <w:spacing w:before="0" w:after="0" w:line="240" w:lineRule="auto"/>
        <w:rPr>
          <w:sz w:val="24"/>
          <w:szCs w:val="24"/>
        </w:rPr>
      </w:pPr>
      <w:bookmarkStart w:id="497" w:name="_ref_1801715"/>
      <w:r w:rsidRPr="00B45973">
        <w:rPr>
          <w:sz w:val="24"/>
          <w:szCs w:val="24"/>
        </w:rPr>
        <w:t xml:space="preserve">Если подотчетным лицом не представлен в установленный срок Авансовый отчет </w:t>
      </w:r>
      <w:r w:rsidRPr="00AB38CE">
        <w:rPr>
          <w:sz w:val="24"/>
          <w:szCs w:val="24"/>
        </w:rPr>
        <w:t>(ф. 0504505)</w:t>
      </w:r>
      <w:r w:rsidRPr="00B45973">
        <w:rPr>
          <w:sz w:val="24"/>
          <w:szCs w:val="24"/>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r w:rsidRPr="00AB38CE">
        <w:rPr>
          <w:sz w:val="24"/>
          <w:szCs w:val="24"/>
        </w:rPr>
        <w:t>ст. ст. 137</w:t>
      </w:r>
      <w:r w:rsidRPr="00B45973">
        <w:rPr>
          <w:sz w:val="24"/>
          <w:szCs w:val="24"/>
        </w:rPr>
        <w:t xml:space="preserve"> и </w:t>
      </w:r>
      <w:r w:rsidRPr="00AB38CE">
        <w:rPr>
          <w:sz w:val="24"/>
          <w:szCs w:val="24"/>
        </w:rPr>
        <w:t>138</w:t>
      </w:r>
      <w:r w:rsidRPr="00B45973">
        <w:rPr>
          <w:sz w:val="24"/>
          <w:szCs w:val="24"/>
        </w:rPr>
        <w:t xml:space="preserve"> ТК РФ.</w:t>
      </w:r>
      <w:bookmarkEnd w:id="497"/>
    </w:p>
    <w:p w:rsidR="001A604C" w:rsidRPr="00B45973" w:rsidRDefault="00F8265B" w:rsidP="00B45973">
      <w:pPr>
        <w:pStyle w:val="2"/>
        <w:spacing w:before="0" w:after="0" w:line="240" w:lineRule="auto"/>
        <w:rPr>
          <w:sz w:val="24"/>
          <w:szCs w:val="24"/>
        </w:rPr>
      </w:pPr>
      <w:bookmarkStart w:id="498" w:name="_ref_1801716"/>
      <w:r w:rsidRPr="00B45973">
        <w:rPr>
          <w:sz w:val="24"/>
          <w:szCs w:val="24"/>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498"/>
    </w:p>
    <w:p w:rsidR="001A604C" w:rsidRPr="00B45973" w:rsidRDefault="001A604C" w:rsidP="00B45973">
      <w:pPr>
        <w:spacing w:before="0" w:after="0" w:line="240" w:lineRule="auto"/>
        <w:rPr>
          <w:sz w:val="24"/>
          <w:szCs w:val="24"/>
        </w:rPr>
        <w:sectPr w:rsidR="001A604C" w:rsidRPr="00B45973">
          <w:headerReference w:type="default" r:id="rId48"/>
          <w:footerReference w:type="default" r:id="rId49"/>
          <w:footerReference w:type="first" r:id="rId50"/>
          <w:footnotePr>
            <w:numRestart w:val="eachSect"/>
          </w:footnotePr>
          <w:pgSz w:w="11907" w:h="16839" w:code="9"/>
          <w:pgMar w:top="1134" w:right="850" w:bottom="1134" w:left="1701" w:header="720" w:footer="720" w:gutter="0"/>
          <w:pgNumType w:start="1"/>
          <w:cols w:space="720"/>
          <w:titlePg/>
        </w:sectPr>
      </w:pPr>
    </w:p>
    <w:p w:rsidR="001A604C" w:rsidRPr="00B45973" w:rsidRDefault="00F8265B" w:rsidP="00B45973">
      <w:pPr>
        <w:keepNext/>
        <w:keepLines/>
        <w:spacing w:before="0" w:after="0" w:line="240" w:lineRule="auto"/>
        <w:jc w:val="right"/>
        <w:rPr>
          <w:sz w:val="24"/>
          <w:szCs w:val="24"/>
        </w:rPr>
      </w:pPr>
      <w:r w:rsidRPr="00B45973">
        <w:rPr>
          <w:sz w:val="24"/>
          <w:szCs w:val="24"/>
        </w:rPr>
        <w:lastRenderedPageBreak/>
        <w:t>Приложение N 1 к Порядку выдачи под отчет денежных документов</w:t>
      </w:r>
      <w:r w:rsidRPr="00B45973">
        <w:rPr>
          <w:sz w:val="24"/>
          <w:szCs w:val="24"/>
        </w:rPr>
        <w:br/>
      </w:r>
      <w:r w:rsidRPr="00B45973">
        <w:rPr>
          <w:sz w:val="24"/>
          <w:szCs w:val="24"/>
        </w:rPr>
        <w:br/>
      </w:r>
      <w:r w:rsidRPr="00B45973">
        <w:rPr>
          <w:sz w:val="24"/>
          <w:szCs w:val="24"/>
          <w:u w:val="single"/>
        </w:rPr>
        <w:t>                                      </w:t>
      </w:r>
      <w:r w:rsidRPr="00B45973">
        <w:rPr>
          <w:sz w:val="24"/>
          <w:szCs w:val="24"/>
        </w:rPr>
        <w:br/>
      </w:r>
      <w:r w:rsidRPr="00B45973">
        <w:rPr>
          <w:sz w:val="24"/>
          <w:szCs w:val="24"/>
          <w:u w:val="single"/>
        </w:rPr>
        <w:t>    (должность, фамилия, инициалы руководителя)    </w:t>
      </w:r>
      <w:r w:rsidRPr="00B45973">
        <w:rPr>
          <w:sz w:val="24"/>
          <w:szCs w:val="24"/>
        </w:rPr>
        <w:br/>
      </w:r>
      <w:r w:rsidRPr="00B45973">
        <w:rPr>
          <w:sz w:val="24"/>
          <w:szCs w:val="24"/>
        </w:rPr>
        <w:br/>
        <w:t xml:space="preserve">от </w:t>
      </w:r>
      <w:r w:rsidRPr="00B45973">
        <w:rPr>
          <w:sz w:val="24"/>
          <w:szCs w:val="24"/>
          <w:u w:val="single"/>
        </w:rPr>
        <w:t>                                                          </w:t>
      </w:r>
      <w:r w:rsidRPr="00B45973">
        <w:rPr>
          <w:sz w:val="24"/>
          <w:szCs w:val="24"/>
        </w:rPr>
        <w:br/>
      </w:r>
      <w:r w:rsidRPr="00B45973">
        <w:rPr>
          <w:sz w:val="24"/>
          <w:szCs w:val="24"/>
          <w:u w:val="single"/>
        </w:rPr>
        <w:t>    (должность, фамилия, инициалы работника)    </w:t>
      </w:r>
    </w:p>
    <w:p w:rsidR="001A604C" w:rsidRPr="00B45973" w:rsidRDefault="00F8265B" w:rsidP="00B45973">
      <w:pPr>
        <w:spacing w:before="0" w:after="0" w:line="240" w:lineRule="auto"/>
        <w:jc w:val="center"/>
        <w:rPr>
          <w:sz w:val="24"/>
          <w:szCs w:val="24"/>
        </w:rPr>
      </w:pPr>
      <w:r w:rsidRPr="00B45973">
        <w:rPr>
          <w:b/>
          <w:sz w:val="24"/>
          <w:szCs w:val="24"/>
        </w:rPr>
        <w:t>Заявление</w:t>
      </w:r>
    </w:p>
    <w:p w:rsidR="001A604C" w:rsidRPr="00B45973" w:rsidRDefault="00F8265B" w:rsidP="00B45973">
      <w:pPr>
        <w:spacing w:before="0" w:after="0" w:line="240" w:lineRule="auto"/>
        <w:jc w:val="center"/>
        <w:rPr>
          <w:sz w:val="24"/>
          <w:szCs w:val="24"/>
        </w:rPr>
      </w:pPr>
      <w:r w:rsidRPr="00B45973">
        <w:rPr>
          <w:b/>
          <w:sz w:val="24"/>
          <w:szCs w:val="24"/>
        </w:rPr>
        <w:t>о выдаче денежных документов под отчет</w:t>
      </w:r>
    </w:p>
    <w:p w:rsidR="001A604C" w:rsidRPr="00B45973" w:rsidRDefault="00F8265B" w:rsidP="00B45973">
      <w:pPr>
        <w:spacing w:before="0" w:after="0" w:line="240" w:lineRule="auto"/>
        <w:jc w:val="center"/>
        <w:rPr>
          <w:sz w:val="24"/>
          <w:szCs w:val="24"/>
        </w:rPr>
      </w:pPr>
      <w:r w:rsidRPr="00B45973">
        <w:rPr>
          <w:sz w:val="24"/>
          <w:szCs w:val="24"/>
        </w:rPr>
        <w:t xml:space="preserve">Прошу выдать мне под отчет денежные документы </w:t>
      </w:r>
      <w:r w:rsidRPr="00B45973">
        <w:rPr>
          <w:sz w:val="24"/>
          <w:szCs w:val="24"/>
          <w:u w:val="single"/>
        </w:rPr>
        <w:t>    (указать наименование)    </w:t>
      </w:r>
    </w:p>
    <w:p w:rsidR="001A604C" w:rsidRPr="00B45973" w:rsidRDefault="00F8265B" w:rsidP="00B45973">
      <w:pPr>
        <w:spacing w:before="0" w:after="0" w:line="240" w:lineRule="auto"/>
        <w:jc w:val="center"/>
        <w:rPr>
          <w:sz w:val="24"/>
          <w:szCs w:val="24"/>
        </w:rPr>
      </w:pPr>
      <w:r w:rsidRPr="00B45973">
        <w:rPr>
          <w:sz w:val="24"/>
          <w:szCs w:val="24"/>
        </w:rPr>
        <w:t xml:space="preserve">в количестве </w:t>
      </w:r>
      <w:r w:rsidRPr="00B45973">
        <w:rPr>
          <w:sz w:val="24"/>
          <w:szCs w:val="24"/>
          <w:u w:val="single"/>
        </w:rPr>
        <w:t>       </w:t>
      </w:r>
      <w:r w:rsidRPr="00B45973">
        <w:rPr>
          <w:sz w:val="24"/>
          <w:szCs w:val="24"/>
        </w:rPr>
        <w:t xml:space="preserve"> на </w:t>
      </w:r>
      <w:r w:rsidRPr="00B45973">
        <w:rPr>
          <w:sz w:val="24"/>
          <w:szCs w:val="24"/>
          <w:u w:val="single"/>
        </w:rPr>
        <w:t>                                  (указать цель)                                    </w:t>
      </w:r>
    </w:p>
    <w:p w:rsidR="001A604C" w:rsidRPr="00B45973" w:rsidRDefault="00F8265B" w:rsidP="00B45973">
      <w:pPr>
        <w:spacing w:before="0" w:after="0" w:line="240" w:lineRule="auto"/>
        <w:jc w:val="center"/>
        <w:rPr>
          <w:sz w:val="24"/>
          <w:szCs w:val="24"/>
        </w:rPr>
      </w:pPr>
      <w:r w:rsidRPr="00B45973">
        <w:rPr>
          <w:sz w:val="24"/>
          <w:szCs w:val="24"/>
        </w:rPr>
        <w:t>на срок до "</w:t>
      </w:r>
      <w:r w:rsidRPr="00B45973">
        <w:rPr>
          <w:sz w:val="24"/>
          <w:szCs w:val="24"/>
          <w:u w:val="single"/>
        </w:rPr>
        <w:t>       </w:t>
      </w:r>
      <w:r w:rsidRPr="00B45973">
        <w:rPr>
          <w:sz w:val="24"/>
          <w:szCs w:val="24"/>
        </w:rPr>
        <w:t xml:space="preserve">" </w:t>
      </w:r>
      <w:r w:rsidRPr="00B45973">
        <w:rPr>
          <w:sz w:val="24"/>
          <w:szCs w:val="24"/>
          <w:u w:val="single"/>
        </w:rPr>
        <w:t>                       </w:t>
      </w:r>
      <w:r w:rsidRPr="00B45973">
        <w:rPr>
          <w:sz w:val="24"/>
          <w:szCs w:val="24"/>
        </w:rPr>
        <w:t xml:space="preserve"> 20</w:t>
      </w:r>
      <w:r w:rsidRPr="00B45973">
        <w:rPr>
          <w:sz w:val="24"/>
          <w:szCs w:val="24"/>
          <w:u w:val="single"/>
        </w:rPr>
        <w:t>       </w:t>
      </w:r>
      <w:r w:rsidRPr="00B45973">
        <w:rPr>
          <w:sz w:val="24"/>
          <w:szCs w:val="24"/>
        </w:rPr>
        <w:t xml:space="preserve"> г.</w:t>
      </w:r>
    </w:p>
    <w:p w:rsidR="001A604C" w:rsidRPr="00B45973" w:rsidRDefault="00F8265B" w:rsidP="00B45973">
      <w:pPr>
        <w:spacing w:before="0" w:after="0" w:line="240" w:lineRule="auto"/>
        <w:jc w:val="center"/>
        <w:rPr>
          <w:sz w:val="24"/>
          <w:szCs w:val="24"/>
        </w:rPr>
      </w:pPr>
      <w:r w:rsidRPr="00B45973">
        <w:rPr>
          <w:sz w:val="24"/>
          <w:szCs w:val="24"/>
        </w:rPr>
        <w:t>"</w:t>
      </w:r>
      <w:r w:rsidRPr="00B45973">
        <w:rPr>
          <w:sz w:val="24"/>
          <w:szCs w:val="24"/>
          <w:u w:val="single"/>
        </w:rPr>
        <w:t>       </w:t>
      </w:r>
      <w:r w:rsidRPr="00B45973">
        <w:rPr>
          <w:sz w:val="24"/>
          <w:szCs w:val="24"/>
        </w:rPr>
        <w:t xml:space="preserve">" </w:t>
      </w:r>
      <w:r w:rsidRPr="00B45973">
        <w:rPr>
          <w:sz w:val="24"/>
          <w:szCs w:val="24"/>
          <w:u w:val="single"/>
        </w:rPr>
        <w:t>                     </w:t>
      </w:r>
      <w:r w:rsidRPr="00B45973">
        <w:rPr>
          <w:sz w:val="24"/>
          <w:szCs w:val="24"/>
        </w:rPr>
        <w:t xml:space="preserve"> 20</w:t>
      </w:r>
      <w:r w:rsidRPr="00B45973">
        <w:rPr>
          <w:sz w:val="24"/>
          <w:szCs w:val="24"/>
          <w:u w:val="single"/>
        </w:rPr>
        <w:t>       </w:t>
      </w:r>
      <w:r w:rsidRPr="00B45973">
        <w:rPr>
          <w:sz w:val="24"/>
          <w:szCs w:val="24"/>
        </w:rPr>
        <w:t xml:space="preserve"> г.                  </w:t>
      </w:r>
      <w:r w:rsidRPr="00B45973">
        <w:rPr>
          <w:sz w:val="24"/>
          <w:szCs w:val="24"/>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72"/>
        <w:gridCol w:w="7032"/>
      </w:tblGrid>
      <w:tr w:rsidR="001A604C" w:rsidRPr="00B45973">
        <w:tc>
          <w:tcPr>
            <w:tcW w:w="2550" w:type="pct"/>
            <w:tcBorders>
              <w:top w:val="single" w:sz="0" w:space="0" w:color="auto"/>
              <w:left w:val="single" w:sz="0" w:space="0" w:color="auto"/>
              <w:bottom w:val="nil"/>
              <w:right w:val="single" w:sz="0" w:space="0" w:color="auto"/>
            </w:tcBorders>
          </w:tcPr>
          <w:p w:rsidR="001A604C" w:rsidRPr="00B45973" w:rsidRDefault="00F8265B" w:rsidP="00B45973">
            <w:pPr>
              <w:pStyle w:val="Normalunindented"/>
              <w:keepNext/>
              <w:spacing w:before="0" w:after="0" w:line="240" w:lineRule="auto"/>
              <w:jc w:val="left"/>
              <w:rPr>
                <w:sz w:val="24"/>
                <w:szCs w:val="24"/>
              </w:rPr>
            </w:pPr>
            <w:r w:rsidRPr="00B45973">
              <w:rPr>
                <w:b/>
                <w:sz w:val="24"/>
                <w:szCs w:val="24"/>
              </w:rPr>
              <w:t>Отметка о наличии задолженности по ранее полученным денежным документам</w:t>
            </w:r>
            <w:r w:rsidRPr="00B45973">
              <w:rPr>
                <w:sz w:val="24"/>
                <w:szCs w:val="24"/>
              </w:rPr>
              <w:br/>
              <w:t xml:space="preserve">Задолженность (имеется/отсутствует) </w:t>
            </w:r>
            <w:r w:rsidRPr="00B45973">
              <w:rPr>
                <w:sz w:val="24"/>
                <w:szCs w:val="24"/>
                <w:u w:val="single"/>
              </w:rPr>
              <w:t>                               </w:t>
            </w:r>
            <w:r w:rsidRPr="00B45973">
              <w:rPr>
                <w:sz w:val="24"/>
                <w:szCs w:val="24"/>
              </w:rPr>
              <w:br/>
              <w:t xml:space="preserve">При наличии задолженности указать документы (наименование/количество) </w:t>
            </w:r>
            <w:r w:rsidRPr="00B45973">
              <w:rPr>
                <w:sz w:val="24"/>
                <w:szCs w:val="24"/>
                <w:u w:val="single"/>
              </w:rPr>
              <w:t>                                                   </w:t>
            </w:r>
            <w:r w:rsidRPr="00B45973">
              <w:rPr>
                <w:sz w:val="24"/>
                <w:szCs w:val="24"/>
              </w:rPr>
              <w:br/>
            </w:r>
            <w:r w:rsidRPr="00B45973">
              <w:rPr>
                <w:sz w:val="24"/>
                <w:szCs w:val="24"/>
                <w:u w:val="single"/>
              </w:rPr>
              <w:t>                                                                                                   </w:t>
            </w:r>
            <w:r w:rsidRPr="00B45973">
              <w:rPr>
                <w:sz w:val="24"/>
                <w:szCs w:val="24"/>
              </w:rPr>
              <w:br/>
              <w:t>Срок отчета "</w:t>
            </w:r>
            <w:r w:rsidRPr="00B45973">
              <w:rPr>
                <w:sz w:val="24"/>
                <w:szCs w:val="24"/>
                <w:u w:val="single"/>
              </w:rPr>
              <w:t>       </w:t>
            </w:r>
            <w:r w:rsidRPr="00B45973">
              <w:rPr>
                <w:sz w:val="24"/>
                <w:szCs w:val="24"/>
              </w:rPr>
              <w:t xml:space="preserve">" </w:t>
            </w:r>
            <w:r w:rsidRPr="00B45973">
              <w:rPr>
                <w:sz w:val="24"/>
                <w:szCs w:val="24"/>
                <w:u w:val="single"/>
              </w:rPr>
              <w:t>                   </w:t>
            </w:r>
            <w:r w:rsidRPr="00B45973">
              <w:rPr>
                <w:sz w:val="24"/>
                <w:szCs w:val="24"/>
              </w:rPr>
              <w:t xml:space="preserve"> 20</w:t>
            </w:r>
            <w:r w:rsidRPr="00B45973">
              <w:rPr>
                <w:sz w:val="24"/>
                <w:szCs w:val="24"/>
                <w:u w:val="single"/>
              </w:rPr>
              <w:t>       </w:t>
            </w:r>
            <w:r w:rsidRPr="00B45973">
              <w:rPr>
                <w:sz w:val="24"/>
                <w:szCs w:val="24"/>
              </w:rPr>
              <w:t xml:space="preserve"> г.</w:t>
            </w:r>
          </w:p>
        </w:tc>
        <w:tc>
          <w:tcPr>
            <w:tcW w:w="2400" w:type="pct"/>
            <w:tcBorders>
              <w:top w:val="single" w:sz="0" w:space="0" w:color="auto"/>
              <w:left w:val="single" w:sz="0" w:space="0" w:color="auto"/>
              <w:bottom w:val="nil"/>
              <w:right w:val="single" w:sz="0" w:space="0" w:color="auto"/>
            </w:tcBorders>
          </w:tcPr>
          <w:p w:rsidR="001A604C" w:rsidRPr="00B45973" w:rsidRDefault="00F8265B" w:rsidP="00B45973">
            <w:pPr>
              <w:pStyle w:val="Normalunindented"/>
              <w:keepNext/>
              <w:spacing w:before="0" w:after="0" w:line="240" w:lineRule="auto"/>
              <w:jc w:val="left"/>
              <w:rPr>
                <w:sz w:val="24"/>
                <w:szCs w:val="24"/>
              </w:rPr>
            </w:pPr>
            <w:r w:rsidRPr="00B45973">
              <w:rPr>
                <w:b/>
                <w:sz w:val="24"/>
                <w:szCs w:val="24"/>
              </w:rPr>
              <w:t>Решение руководителя о выдаче денежных документов под отчет</w:t>
            </w:r>
            <w:r w:rsidRPr="00B45973">
              <w:rPr>
                <w:sz w:val="24"/>
                <w:szCs w:val="24"/>
              </w:rPr>
              <w:br/>
              <w:t xml:space="preserve">Выдать </w:t>
            </w:r>
            <w:r w:rsidRPr="00B45973">
              <w:rPr>
                <w:sz w:val="24"/>
                <w:szCs w:val="24"/>
                <w:u w:val="single"/>
              </w:rPr>
              <w:t>                                                                           </w:t>
            </w:r>
            <w:r w:rsidRPr="00B45973">
              <w:rPr>
                <w:sz w:val="24"/>
                <w:szCs w:val="24"/>
              </w:rPr>
              <w:br/>
              <w:t xml:space="preserve">в количестве </w:t>
            </w:r>
            <w:r w:rsidRPr="00B45973">
              <w:rPr>
                <w:sz w:val="24"/>
                <w:szCs w:val="24"/>
                <w:u w:val="single"/>
              </w:rPr>
              <w:t>                                                             </w:t>
            </w:r>
            <w:r w:rsidRPr="00B45973">
              <w:rPr>
                <w:sz w:val="24"/>
                <w:szCs w:val="24"/>
              </w:rPr>
              <w:t xml:space="preserve"> шт.</w:t>
            </w:r>
          </w:p>
        </w:tc>
      </w:tr>
      <w:tr w:rsidR="001A604C" w:rsidRPr="00B45973">
        <w:tc>
          <w:tcPr>
            <w:tcW w:w="2550" w:type="pct"/>
            <w:tcBorders>
              <w:top w:val="nil"/>
              <w:left w:val="single" w:sz="0" w:space="0" w:color="auto"/>
              <w:bottom w:val="single" w:sz="0" w:space="0" w:color="auto"/>
              <w:right w:val="single" w:sz="0" w:space="0" w:color="auto"/>
            </w:tcBorders>
          </w:tcPr>
          <w:p w:rsidR="001A604C" w:rsidRPr="00B45973" w:rsidRDefault="00F8265B" w:rsidP="00B45973">
            <w:pPr>
              <w:pStyle w:val="Normalunindented"/>
              <w:keepNext/>
              <w:spacing w:before="0" w:after="0" w:line="240" w:lineRule="auto"/>
              <w:jc w:val="left"/>
              <w:rPr>
                <w:sz w:val="24"/>
                <w:szCs w:val="24"/>
              </w:rPr>
            </w:pPr>
            <w:r w:rsidRPr="00B45973">
              <w:rPr>
                <w:sz w:val="24"/>
                <w:szCs w:val="24"/>
                <w:u w:val="single"/>
              </w:rPr>
              <w:t>        (должность)        </w:t>
            </w:r>
            <w:r w:rsidRPr="00B45973">
              <w:rPr>
                <w:sz w:val="24"/>
                <w:szCs w:val="24"/>
              </w:rPr>
              <w:t> /</w:t>
            </w:r>
            <w:r w:rsidRPr="00B45973">
              <w:rPr>
                <w:sz w:val="24"/>
                <w:szCs w:val="24"/>
                <w:u w:val="single"/>
              </w:rPr>
              <w:t>    (подпись)    </w:t>
            </w:r>
            <w:r w:rsidRPr="00B45973">
              <w:rPr>
                <w:sz w:val="24"/>
                <w:szCs w:val="24"/>
              </w:rPr>
              <w:t xml:space="preserve">/ </w:t>
            </w:r>
            <w:r w:rsidRPr="00B45973">
              <w:rPr>
                <w:sz w:val="24"/>
                <w:szCs w:val="24"/>
                <w:u w:val="single"/>
              </w:rPr>
              <w:t>    (фамилия, инициалы)    </w:t>
            </w:r>
          </w:p>
          <w:p w:rsidR="001A604C" w:rsidRPr="00B45973" w:rsidRDefault="00F8265B" w:rsidP="00B45973">
            <w:pPr>
              <w:pStyle w:val="Normalunindented"/>
              <w:keepNext/>
              <w:spacing w:before="0" w:after="0" w:line="240" w:lineRule="auto"/>
              <w:jc w:val="right"/>
              <w:rPr>
                <w:sz w:val="24"/>
                <w:szCs w:val="24"/>
              </w:rPr>
            </w:pPr>
            <w:r w:rsidRPr="00B45973">
              <w:rPr>
                <w:sz w:val="24"/>
                <w:szCs w:val="24"/>
              </w:rPr>
              <w:t>"</w:t>
            </w:r>
            <w:r w:rsidRPr="00B45973">
              <w:rPr>
                <w:sz w:val="24"/>
                <w:szCs w:val="24"/>
                <w:u w:val="single"/>
              </w:rPr>
              <w:t>       </w:t>
            </w:r>
            <w:r w:rsidRPr="00B45973">
              <w:rPr>
                <w:sz w:val="24"/>
                <w:szCs w:val="24"/>
              </w:rPr>
              <w:t xml:space="preserve">" </w:t>
            </w:r>
            <w:r w:rsidRPr="00B45973">
              <w:rPr>
                <w:sz w:val="24"/>
                <w:szCs w:val="24"/>
                <w:u w:val="single"/>
              </w:rPr>
              <w:t>                 </w:t>
            </w:r>
            <w:r w:rsidRPr="00B45973">
              <w:rPr>
                <w:sz w:val="24"/>
                <w:szCs w:val="24"/>
              </w:rPr>
              <w:t xml:space="preserve"> 20</w:t>
            </w:r>
            <w:r w:rsidRPr="00B45973">
              <w:rPr>
                <w:sz w:val="24"/>
                <w:szCs w:val="24"/>
                <w:u w:val="single"/>
              </w:rPr>
              <w:t>       </w:t>
            </w:r>
            <w:r w:rsidRPr="00B45973">
              <w:rPr>
                <w:sz w:val="24"/>
                <w:szCs w:val="24"/>
              </w:rPr>
              <w:t xml:space="preserve"> г.</w:t>
            </w:r>
          </w:p>
        </w:tc>
        <w:tc>
          <w:tcPr>
            <w:tcW w:w="2400" w:type="pct"/>
            <w:tcBorders>
              <w:top w:val="nil"/>
              <w:left w:val="single" w:sz="0" w:space="0" w:color="auto"/>
              <w:bottom w:val="single" w:sz="0" w:space="0" w:color="auto"/>
              <w:right w:val="single" w:sz="0" w:space="0" w:color="auto"/>
            </w:tcBorders>
          </w:tcPr>
          <w:p w:rsidR="001A604C" w:rsidRPr="00B45973" w:rsidRDefault="00F8265B" w:rsidP="00B45973">
            <w:pPr>
              <w:pStyle w:val="Normalunindented"/>
              <w:keepNext/>
              <w:spacing w:before="0" w:after="0" w:line="240" w:lineRule="auto"/>
              <w:jc w:val="left"/>
              <w:rPr>
                <w:sz w:val="24"/>
                <w:szCs w:val="24"/>
              </w:rPr>
            </w:pPr>
            <w:r w:rsidRPr="00B45973">
              <w:rPr>
                <w:sz w:val="24"/>
                <w:szCs w:val="24"/>
                <w:u w:val="single"/>
              </w:rPr>
              <w:t>            (подпись)              </w:t>
            </w:r>
            <w:r w:rsidRPr="00B45973">
              <w:rPr>
                <w:sz w:val="24"/>
                <w:szCs w:val="24"/>
              </w:rPr>
              <w:t xml:space="preserve">/ </w:t>
            </w:r>
            <w:r w:rsidRPr="00B45973">
              <w:rPr>
                <w:sz w:val="24"/>
                <w:szCs w:val="24"/>
                <w:u w:val="single"/>
              </w:rPr>
              <w:t>      (фамилия, инициалы)      </w:t>
            </w:r>
          </w:p>
          <w:p w:rsidR="001A604C" w:rsidRPr="00B45973" w:rsidRDefault="00F8265B" w:rsidP="00B45973">
            <w:pPr>
              <w:pStyle w:val="Normalunindented"/>
              <w:keepNext/>
              <w:spacing w:before="0" w:after="0" w:line="240" w:lineRule="auto"/>
              <w:jc w:val="right"/>
              <w:rPr>
                <w:sz w:val="24"/>
                <w:szCs w:val="24"/>
              </w:rPr>
            </w:pPr>
            <w:r w:rsidRPr="00B45973">
              <w:rPr>
                <w:sz w:val="24"/>
                <w:szCs w:val="24"/>
              </w:rPr>
              <w:t>"</w:t>
            </w:r>
            <w:r w:rsidRPr="00B45973">
              <w:rPr>
                <w:sz w:val="24"/>
                <w:szCs w:val="24"/>
                <w:u w:val="single"/>
              </w:rPr>
              <w:t>       </w:t>
            </w:r>
            <w:r w:rsidRPr="00B45973">
              <w:rPr>
                <w:sz w:val="24"/>
                <w:szCs w:val="24"/>
              </w:rPr>
              <w:t xml:space="preserve">" </w:t>
            </w:r>
            <w:r w:rsidRPr="00B45973">
              <w:rPr>
                <w:sz w:val="24"/>
                <w:szCs w:val="24"/>
                <w:u w:val="single"/>
              </w:rPr>
              <w:t>                   </w:t>
            </w:r>
            <w:r w:rsidRPr="00B45973">
              <w:rPr>
                <w:sz w:val="24"/>
                <w:szCs w:val="24"/>
              </w:rPr>
              <w:t xml:space="preserve"> 20</w:t>
            </w:r>
            <w:r w:rsidRPr="00B45973">
              <w:rPr>
                <w:sz w:val="24"/>
                <w:szCs w:val="24"/>
                <w:u w:val="single"/>
              </w:rPr>
              <w:t>       </w:t>
            </w:r>
            <w:r w:rsidRPr="00B45973">
              <w:rPr>
                <w:sz w:val="24"/>
                <w:szCs w:val="24"/>
              </w:rPr>
              <w:t xml:space="preserve"> г.</w:t>
            </w:r>
          </w:p>
        </w:tc>
      </w:tr>
    </w:tbl>
    <w:p w:rsidR="001A604C" w:rsidRPr="00B45973" w:rsidRDefault="001A604C" w:rsidP="00B45973">
      <w:pPr>
        <w:spacing w:before="0" w:after="0" w:line="240" w:lineRule="auto"/>
        <w:rPr>
          <w:sz w:val="24"/>
          <w:szCs w:val="24"/>
        </w:rPr>
        <w:sectPr w:rsidR="001A604C" w:rsidRPr="00B45973">
          <w:pgSz w:w="16839" w:h="11907" w:orient="landscape" w:code="9"/>
          <w:pgMar w:top="1134" w:right="850" w:bottom="1134" w:left="1701" w:header="720" w:footer="720" w:gutter="0"/>
          <w:cols w:space="720"/>
        </w:sectPr>
      </w:pPr>
      <w:bookmarkStart w:id="499" w:name="_docEnd_12"/>
      <w:bookmarkEnd w:id="499"/>
    </w:p>
    <w:p w:rsidR="001A604C" w:rsidRPr="00B45973" w:rsidRDefault="001A604C" w:rsidP="00B45973">
      <w:pPr>
        <w:spacing w:before="0" w:after="0" w:line="240" w:lineRule="auto"/>
        <w:rPr>
          <w:sz w:val="24"/>
          <w:szCs w:val="24"/>
        </w:rPr>
      </w:pPr>
    </w:p>
    <w:p w:rsidR="001A604C" w:rsidRPr="00B45973" w:rsidRDefault="00F8265B" w:rsidP="00B45973">
      <w:pPr>
        <w:keepNext/>
        <w:keepLines/>
        <w:spacing w:before="0" w:after="0" w:line="240" w:lineRule="auto"/>
        <w:jc w:val="right"/>
        <w:rPr>
          <w:sz w:val="24"/>
          <w:szCs w:val="24"/>
        </w:rPr>
      </w:pPr>
      <w:r w:rsidRPr="00B45973">
        <w:rPr>
          <w:sz w:val="24"/>
          <w:szCs w:val="24"/>
        </w:rPr>
        <w:t xml:space="preserve">Приложение N </w:t>
      </w:r>
      <w:r w:rsidR="008B0C8E" w:rsidRPr="00B45973">
        <w:rPr>
          <w:sz w:val="24"/>
          <w:szCs w:val="24"/>
        </w:rPr>
        <w:t>10</w:t>
      </w:r>
      <w:r w:rsidRPr="00B45973">
        <w:rPr>
          <w:sz w:val="24"/>
          <w:szCs w:val="24"/>
        </w:rPr>
        <w:br/>
        <w:t>к Учетной политике</w:t>
      </w:r>
      <w:r w:rsidRPr="00B45973">
        <w:rPr>
          <w:sz w:val="24"/>
          <w:szCs w:val="24"/>
        </w:rPr>
        <w:br/>
        <w:t>для целей бюджетного учета</w:t>
      </w:r>
    </w:p>
    <w:p w:rsidR="001A604C" w:rsidRPr="00B45973" w:rsidRDefault="00F8265B" w:rsidP="00B45973">
      <w:pPr>
        <w:pStyle w:val="a4"/>
        <w:spacing w:before="0" w:after="0"/>
        <w:rPr>
          <w:sz w:val="24"/>
          <w:szCs w:val="24"/>
        </w:rPr>
      </w:pPr>
      <w:bookmarkStart w:id="500" w:name="_docStart_13"/>
      <w:bookmarkStart w:id="501" w:name="_title_13"/>
      <w:bookmarkStart w:id="502" w:name="_ref_609886"/>
      <w:bookmarkEnd w:id="500"/>
      <w:r w:rsidRPr="00B45973">
        <w:rPr>
          <w:sz w:val="24"/>
          <w:szCs w:val="24"/>
        </w:rPr>
        <w:t>Порядок приемки, хранения, выдачи и списания бланков строгой отчетности</w:t>
      </w:r>
      <w:bookmarkEnd w:id="501"/>
      <w:bookmarkEnd w:id="502"/>
    </w:p>
    <w:p w:rsidR="001A604C" w:rsidRPr="00B45973" w:rsidRDefault="00F8265B" w:rsidP="00B45973">
      <w:pPr>
        <w:pStyle w:val="heading1normal"/>
        <w:numPr>
          <w:ilvl w:val="0"/>
          <w:numId w:val="24"/>
        </w:numPr>
        <w:spacing w:before="0" w:after="0" w:line="240" w:lineRule="auto"/>
        <w:rPr>
          <w:sz w:val="24"/>
          <w:szCs w:val="24"/>
        </w:rPr>
      </w:pPr>
      <w:bookmarkStart w:id="503" w:name="_ref_1810386"/>
      <w:r w:rsidRPr="00B45973">
        <w:rPr>
          <w:sz w:val="24"/>
          <w:szCs w:val="24"/>
        </w:rPr>
        <w:t>Настоящий порядок устанавливает правила приемки, хранения, выдачи и списания бланков строгой отчетности.</w:t>
      </w:r>
      <w:bookmarkEnd w:id="503"/>
    </w:p>
    <w:p w:rsidR="001A604C" w:rsidRPr="00B45973" w:rsidRDefault="00F8265B" w:rsidP="00B45973">
      <w:pPr>
        <w:pStyle w:val="heading1normal"/>
        <w:spacing w:before="0" w:after="0" w:line="240" w:lineRule="auto"/>
        <w:rPr>
          <w:sz w:val="24"/>
          <w:szCs w:val="24"/>
        </w:rPr>
      </w:pPr>
      <w:bookmarkStart w:id="504" w:name="_ref_1810385"/>
      <w:r w:rsidRPr="00B45973">
        <w:rPr>
          <w:sz w:val="24"/>
          <w:szCs w:val="24"/>
        </w:rPr>
        <w:t xml:space="preserve">Получать бланки строгой отчетности имеют право работники, замещающие должности, которые приведены </w:t>
      </w:r>
      <w:r w:rsidRPr="001B534C">
        <w:rPr>
          <w:sz w:val="24"/>
          <w:szCs w:val="24"/>
        </w:rPr>
        <w:t xml:space="preserve">в перечне, утверждаемом отдельным распорядительным </w:t>
      </w:r>
      <w:r w:rsidR="00A77137" w:rsidRPr="001B534C">
        <w:rPr>
          <w:sz w:val="24"/>
          <w:szCs w:val="24"/>
        </w:rPr>
        <w:t>документом</w:t>
      </w:r>
      <w:r w:rsidRPr="001B534C">
        <w:rPr>
          <w:sz w:val="24"/>
          <w:szCs w:val="24"/>
        </w:rPr>
        <w:t xml:space="preserve"> руководителя.</w:t>
      </w:r>
      <w:bookmarkEnd w:id="504"/>
    </w:p>
    <w:p w:rsidR="001A604C" w:rsidRPr="00B45973" w:rsidRDefault="00F8265B" w:rsidP="00B45973">
      <w:pPr>
        <w:pStyle w:val="heading1normal"/>
        <w:spacing w:before="0" w:after="0" w:line="240" w:lineRule="auto"/>
        <w:rPr>
          <w:sz w:val="24"/>
          <w:szCs w:val="24"/>
        </w:rPr>
      </w:pPr>
      <w:bookmarkStart w:id="505" w:name="_ref_1810384"/>
      <w:r w:rsidRPr="00B45973">
        <w:rPr>
          <w:sz w:val="24"/>
          <w:szCs w:val="24"/>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505"/>
    </w:p>
    <w:p w:rsidR="001A604C" w:rsidRPr="00B45973" w:rsidRDefault="00F8265B" w:rsidP="00B45973">
      <w:pPr>
        <w:pStyle w:val="heading1normal"/>
        <w:spacing w:before="0" w:after="0" w:line="240" w:lineRule="auto"/>
        <w:rPr>
          <w:sz w:val="24"/>
          <w:szCs w:val="24"/>
        </w:rPr>
      </w:pPr>
      <w:bookmarkStart w:id="506" w:name="_ref_1810383"/>
      <w:r w:rsidRPr="00B45973">
        <w:rPr>
          <w:sz w:val="24"/>
          <w:szCs w:val="24"/>
        </w:rP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N 1 к настоящему Порядку.</w:t>
      </w:r>
      <w:bookmarkEnd w:id="506"/>
    </w:p>
    <w:p w:rsidR="001A604C" w:rsidRPr="00B45973" w:rsidRDefault="00F8265B" w:rsidP="00B45973">
      <w:pPr>
        <w:pStyle w:val="heading1normal"/>
        <w:spacing w:before="0" w:after="0" w:line="240" w:lineRule="auto"/>
        <w:rPr>
          <w:sz w:val="24"/>
          <w:szCs w:val="24"/>
        </w:rPr>
      </w:pPr>
      <w:bookmarkStart w:id="507" w:name="_ref_1810382"/>
      <w:r w:rsidRPr="00B45973">
        <w:rPr>
          <w:sz w:val="24"/>
          <w:szCs w:val="24"/>
        </w:rPr>
        <w:t xml:space="preserve">Аналитический учет бланков строгой отчетности ведется в Книге учета бланков строгой отчетности </w:t>
      </w:r>
      <w:r w:rsidRPr="00AB38CE">
        <w:rPr>
          <w:sz w:val="24"/>
          <w:szCs w:val="24"/>
        </w:rPr>
        <w:t>(ф. 0504045)</w:t>
      </w:r>
      <w:r w:rsidRPr="00B45973">
        <w:rPr>
          <w:sz w:val="24"/>
          <w:szCs w:val="24"/>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507"/>
    </w:p>
    <w:p w:rsidR="001A604C" w:rsidRPr="00B45973" w:rsidRDefault="00F8265B" w:rsidP="00B45973">
      <w:pPr>
        <w:spacing w:before="0" w:after="0" w:line="240" w:lineRule="auto"/>
        <w:rPr>
          <w:sz w:val="24"/>
          <w:szCs w:val="24"/>
        </w:rPr>
      </w:pPr>
      <w:r w:rsidRPr="00B45973">
        <w:rPr>
          <w:sz w:val="24"/>
          <w:szCs w:val="24"/>
        </w:rPr>
        <w:t>Книга должна быть прошнурована и опечатана. Количество листов в книге заверяется руководителем и уполномоченным должностным лицом.</w:t>
      </w:r>
    </w:p>
    <w:p w:rsidR="001A604C" w:rsidRPr="00B45973" w:rsidRDefault="00F8265B" w:rsidP="00B45973">
      <w:pPr>
        <w:pStyle w:val="heading1normal"/>
        <w:spacing w:before="0" w:after="0" w:line="240" w:lineRule="auto"/>
        <w:rPr>
          <w:sz w:val="24"/>
          <w:szCs w:val="24"/>
        </w:rPr>
      </w:pPr>
      <w:bookmarkStart w:id="508" w:name="_ref_1810381"/>
      <w:r w:rsidRPr="00B45973">
        <w:rPr>
          <w:sz w:val="24"/>
          <w:szCs w:val="24"/>
        </w:rPr>
        <w:t>Бланки строгой отчетности хранятся в металлических шкафах и (или) сейфах. По окончании рабочего дня места хранения бланков опечатываются.</w:t>
      </w:r>
      <w:bookmarkEnd w:id="508"/>
    </w:p>
    <w:p w:rsidR="001A604C" w:rsidRPr="00B45973" w:rsidRDefault="00F8265B" w:rsidP="00B45973">
      <w:pPr>
        <w:pStyle w:val="heading1normal"/>
        <w:spacing w:before="0" w:after="0" w:line="240" w:lineRule="auto"/>
        <w:rPr>
          <w:sz w:val="24"/>
          <w:szCs w:val="24"/>
        </w:rPr>
      </w:pPr>
      <w:bookmarkStart w:id="509" w:name="_ref_1810380"/>
      <w:r w:rsidRPr="00B45973">
        <w:rPr>
          <w:sz w:val="24"/>
          <w:szCs w:val="24"/>
        </w:rPr>
        <w:t xml:space="preserve">Внутреннее перемещение бланков строгой отчетности оформляется Требованием-накладной </w:t>
      </w:r>
      <w:r w:rsidRPr="00AB38CE">
        <w:rPr>
          <w:sz w:val="24"/>
          <w:szCs w:val="24"/>
        </w:rPr>
        <w:t>(ф. 0504204)</w:t>
      </w:r>
      <w:r w:rsidRPr="00B45973">
        <w:rPr>
          <w:sz w:val="24"/>
          <w:szCs w:val="24"/>
        </w:rPr>
        <w:t>.</w:t>
      </w:r>
      <w:bookmarkEnd w:id="509"/>
    </w:p>
    <w:p w:rsidR="001A604C" w:rsidRPr="00B45973" w:rsidRDefault="00F8265B" w:rsidP="00B45973">
      <w:pPr>
        <w:pStyle w:val="heading1normal"/>
        <w:spacing w:before="0" w:after="0" w:line="240" w:lineRule="auto"/>
        <w:rPr>
          <w:sz w:val="24"/>
          <w:szCs w:val="24"/>
        </w:rPr>
      </w:pPr>
      <w:bookmarkStart w:id="510" w:name="_ref_1810379"/>
      <w:r w:rsidRPr="00B45973">
        <w:rPr>
          <w:sz w:val="24"/>
          <w:szCs w:val="24"/>
        </w:rPr>
        <w:t xml:space="preserve">Списание (в том числе испорченных бланков строгой отчетности) производится по Акту о списании бланков строгой отчетности </w:t>
      </w:r>
      <w:r w:rsidRPr="00AB38CE">
        <w:rPr>
          <w:sz w:val="24"/>
          <w:szCs w:val="24"/>
        </w:rPr>
        <w:t>(ф. 0504816)</w:t>
      </w:r>
      <w:r w:rsidRPr="00B45973">
        <w:rPr>
          <w:sz w:val="24"/>
          <w:szCs w:val="24"/>
        </w:rPr>
        <w:t>.</w:t>
      </w:r>
      <w:bookmarkEnd w:id="510"/>
    </w:p>
    <w:p w:rsidR="001A604C" w:rsidRPr="00B45973" w:rsidRDefault="001A604C" w:rsidP="00B45973">
      <w:pPr>
        <w:spacing w:before="0" w:after="0" w:line="240" w:lineRule="auto"/>
        <w:rPr>
          <w:sz w:val="24"/>
          <w:szCs w:val="24"/>
        </w:rPr>
        <w:sectPr w:rsidR="001A604C" w:rsidRPr="00B45973">
          <w:headerReference w:type="default" r:id="rId51"/>
          <w:footerReference w:type="default" r:id="rId52"/>
          <w:footerReference w:type="first" r:id="rId53"/>
          <w:footnotePr>
            <w:numRestart w:val="eachSect"/>
          </w:footnotePr>
          <w:pgSz w:w="11907" w:h="16839" w:code="9"/>
          <w:pgMar w:top="1134" w:right="850" w:bottom="1134" w:left="1701" w:header="720" w:footer="720" w:gutter="0"/>
          <w:pgNumType w:start="1"/>
          <w:cols w:space="720"/>
          <w:titlePg/>
        </w:sectPr>
      </w:pPr>
    </w:p>
    <w:p w:rsidR="001A604C" w:rsidRPr="00B45973" w:rsidRDefault="00F8265B" w:rsidP="00B45973">
      <w:pPr>
        <w:keepNext/>
        <w:keepLines/>
        <w:spacing w:before="0" w:after="0" w:line="240" w:lineRule="auto"/>
        <w:jc w:val="right"/>
        <w:rPr>
          <w:sz w:val="24"/>
          <w:szCs w:val="24"/>
        </w:rPr>
      </w:pPr>
      <w:r w:rsidRPr="00B45973">
        <w:rPr>
          <w:sz w:val="24"/>
          <w:szCs w:val="24"/>
        </w:rPr>
        <w:lastRenderedPageBreak/>
        <w:t>Приложение N 1 к Порядку приемки, хранения, выдачи и списания</w:t>
      </w:r>
      <w:r w:rsidRPr="00B45973">
        <w:rPr>
          <w:sz w:val="24"/>
          <w:szCs w:val="24"/>
        </w:rPr>
        <w:br/>
        <w:t>бланков строгой отчетности</w:t>
      </w:r>
      <w:r w:rsidRPr="00B45973">
        <w:rPr>
          <w:sz w:val="24"/>
          <w:szCs w:val="24"/>
        </w:rPr>
        <w:br/>
      </w:r>
      <w:r w:rsidRPr="00B45973">
        <w:rPr>
          <w:sz w:val="24"/>
          <w:szCs w:val="24"/>
        </w:rPr>
        <w:br/>
        <w:t>УТВЕРЖДАЮ</w:t>
      </w:r>
      <w:r w:rsidRPr="00B45973">
        <w:rPr>
          <w:sz w:val="24"/>
          <w:szCs w:val="24"/>
        </w:rPr>
        <w:br/>
      </w:r>
      <w:r w:rsidRPr="00B45973">
        <w:rPr>
          <w:sz w:val="24"/>
          <w:szCs w:val="24"/>
        </w:rPr>
        <w:br/>
      </w:r>
      <w:r w:rsidRPr="00B45973">
        <w:rPr>
          <w:sz w:val="24"/>
          <w:szCs w:val="24"/>
          <w:u w:val="single"/>
        </w:rPr>
        <w:t xml:space="preserve">(должность, фамилия, инициалы руководителя) </w:t>
      </w:r>
    </w:p>
    <w:p w:rsidR="001A604C" w:rsidRPr="00B45973" w:rsidRDefault="00F8265B" w:rsidP="00B45973">
      <w:pPr>
        <w:spacing w:before="0" w:after="0" w:line="240" w:lineRule="auto"/>
        <w:jc w:val="center"/>
        <w:rPr>
          <w:sz w:val="24"/>
          <w:szCs w:val="24"/>
        </w:rPr>
      </w:pPr>
      <w:r w:rsidRPr="00B45973">
        <w:rPr>
          <w:b/>
          <w:sz w:val="24"/>
          <w:szCs w:val="24"/>
        </w:rPr>
        <w:t>АКТ</w:t>
      </w:r>
    </w:p>
    <w:p w:rsidR="001A604C" w:rsidRPr="00B45973" w:rsidRDefault="00F8265B" w:rsidP="00B45973">
      <w:pPr>
        <w:spacing w:before="0" w:after="0" w:line="240" w:lineRule="auto"/>
        <w:jc w:val="center"/>
        <w:rPr>
          <w:sz w:val="24"/>
          <w:szCs w:val="24"/>
        </w:rPr>
      </w:pPr>
      <w:r w:rsidRPr="00B45973">
        <w:rPr>
          <w:b/>
          <w:sz w:val="24"/>
          <w:szCs w:val="24"/>
        </w:rPr>
        <w:t>приемки бланков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91"/>
        <w:gridCol w:w="1613"/>
      </w:tblGrid>
      <w:tr w:rsidR="001A604C" w:rsidRPr="00B45973">
        <w:tc>
          <w:tcPr>
            <w:tcW w:w="4400" w:type="pct"/>
            <w:tcBorders>
              <w:top w:val="nil"/>
              <w:left w:val="nil"/>
              <w:bottom w:val="nil"/>
              <w:right w:val="nil"/>
            </w:tcBorders>
          </w:tcPr>
          <w:p w:rsidR="001A604C" w:rsidRPr="00B45973" w:rsidRDefault="00F8265B" w:rsidP="00B45973">
            <w:pPr>
              <w:pStyle w:val="Normalunindented"/>
              <w:keepNext/>
              <w:spacing w:before="0" w:after="0" w:line="240" w:lineRule="auto"/>
              <w:jc w:val="left"/>
              <w:rPr>
                <w:sz w:val="24"/>
                <w:szCs w:val="24"/>
              </w:rPr>
            </w:pPr>
            <w:r w:rsidRPr="00B45973">
              <w:rPr>
                <w:sz w:val="24"/>
                <w:szCs w:val="24"/>
              </w:rPr>
              <w:t>"</w:t>
            </w:r>
            <w:r w:rsidRPr="00B45973">
              <w:rPr>
                <w:sz w:val="24"/>
                <w:szCs w:val="24"/>
                <w:u w:val="single"/>
              </w:rPr>
              <w:t>       </w:t>
            </w:r>
            <w:r w:rsidRPr="00B45973">
              <w:rPr>
                <w:sz w:val="24"/>
                <w:szCs w:val="24"/>
              </w:rPr>
              <w:t xml:space="preserve">" </w:t>
            </w:r>
            <w:r w:rsidRPr="00B45973">
              <w:rPr>
                <w:sz w:val="24"/>
                <w:szCs w:val="24"/>
                <w:u w:val="single"/>
              </w:rPr>
              <w:t>                     </w:t>
            </w:r>
            <w:r w:rsidRPr="00B45973">
              <w:rPr>
                <w:sz w:val="24"/>
                <w:szCs w:val="24"/>
              </w:rPr>
              <w:t xml:space="preserve"> 20</w:t>
            </w:r>
            <w:r w:rsidRPr="00B45973">
              <w:rPr>
                <w:sz w:val="24"/>
                <w:szCs w:val="24"/>
                <w:u w:val="single"/>
              </w:rPr>
              <w:t>       </w:t>
            </w:r>
            <w:r w:rsidRPr="00B45973">
              <w:rPr>
                <w:sz w:val="24"/>
                <w:szCs w:val="24"/>
              </w:rPr>
              <w:t xml:space="preserve"> г.</w:t>
            </w:r>
          </w:p>
        </w:tc>
        <w:tc>
          <w:tcPr>
            <w:tcW w:w="550" w:type="pct"/>
            <w:tcBorders>
              <w:top w:val="nil"/>
              <w:left w:val="nil"/>
              <w:bottom w:val="nil"/>
              <w:right w:val="nil"/>
            </w:tcBorders>
          </w:tcPr>
          <w:p w:rsidR="001A604C" w:rsidRPr="00B45973" w:rsidRDefault="00F8265B" w:rsidP="00B45973">
            <w:pPr>
              <w:pStyle w:val="Normalunindented"/>
              <w:keepNext/>
              <w:spacing w:before="0" w:after="0" w:line="240" w:lineRule="auto"/>
              <w:jc w:val="right"/>
              <w:rPr>
                <w:sz w:val="24"/>
                <w:szCs w:val="24"/>
              </w:rPr>
            </w:pPr>
            <w:r w:rsidRPr="00B45973">
              <w:rPr>
                <w:sz w:val="24"/>
                <w:szCs w:val="24"/>
              </w:rPr>
              <w:t xml:space="preserve">N </w:t>
            </w:r>
            <w:r w:rsidRPr="00B45973">
              <w:rPr>
                <w:sz w:val="24"/>
                <w:szCs w:val="24"/>
                <w:u w:val="single"/>
              </w:rPr>
              <w:t>         </w:t>
            </w:r>
          </w:p>
        </w:tc>
      </w:tr>
    </w:tbl>
    <w:p w:rsidR="001A604C" w:rsidRPr="00B45973" w:rsidRDefault="00F8265B" w:rsidP="00B45973">
      <w:pPr>
        <w:spacing w:before="0" w:after="0" w:line="240" w:lineRule="auto"/>
        <w:rPr>
          <w:sz w:val="24"/>
          <w:szCs w:val="24"/>
        </w:rPr>
      </w:pPr>
      <w:r w:rsidRPr="00B45973">
        <w:rPr>
          <w:sz w:val="24"/>
          <w:szCs w:val="24"/>
        </w:rPr>
        <w:t>Комиссия в составе:</w:t>
      </w:r>
    </w:p>
    <w:p w:rsidR="001A604C" w:rsidRPr="00B45973" w:rsidRDefault="00F8265B" w:rsidP="00B45973">
      <w:pPr>
        <w:spacing w:before="0" w:after="0" w:line="240" w:lineRule="auto"/>
        <w:rPr>
          <w:sz w:val="24"/>
          <w:szCs w:val="24"/>
        </w:rPr>
      </w:pPr>
      <w:r w:rsidRPr="00B45973">
        <w:rPr>
          <w:sz w:val="24"/>
          <w:szCs w:val="24"/>
        </w:rPr>
        <w:t xml:space="preserve">Председатель </w:t>
      </w:r>
      <w:r w:rsidRPr="00B45973">
        <w:rPr>
          <w:sz w:val="24"/>
          <w:szCs w:val="24"/>
          <w:u w:val="single"/>
        </w:rPr>
        <w:t>                                (должность, фамилия, инициалы)                                </w:t>
      </w:r>
    </w:p>
    <w:p w:rsidR="001A604C" w:rsidRPr="00B45973" w:rsidRDefault="00F8265B" w:rsidP="00B45973">
      <w:pPr>
        <w:spacing w:before="0" w:after="0" w:line="240" w:lineRule="auto"/>
        <w:rPr>
          <w:sz w:val="24"/>
          <w:szCs w:val="24"/>
        </w:rPr>
      </w:pPr>
      <w:r w:rsidRPr="00B45973">
        <w:rPr>
          <w:sz w:val="24"/>
          <w:szCs w:val="24"/>
        </w:rPr>
        <w:t>Члены комиссии:</w:t>
      </w:r>
    </w:p>
    <w:p w:rsidR="001A604C" w:rsidRPr="00B45973" w:rsidRDefault="00F8265B" w:rsidP="00B45973">
      <w:pPr>
        <w:spacing w:before="0" w:after="0" w:line="240" w:lineRule="auto"/>
        <w:rPr>
          <w:sz w:val="24"/>
          <w:szCs w:val="24"/>
        </w:rPr>
      </w:pPr>
      <w:r w:rsidRPr="00B45973">
        <w:rPr>
          <w:sz w:val="24"/>
          <w:szCs w:val="24"/>
          <w:u w:val="single"/>
        </w:rPr>
        <w:t>                            (должность, фамилия, инициалы)                              </w:t>
      </w:r>
    </w:p>
    <w:p w:rsidR="001A604C" w:rsidRPr="00B45973" w:rsidRDefault="00F8265B" w:rsidP="00B45973">
      <w:pPr>
        <w:spacing w:before="0" w:after="0" w:line="240" w:lineRule="auto"/>
        <w:rPr>
          <w:sz w:val="24"/>
          <w:szCs w:val="24"/>
        </w:rPr>
      </w:pPr>
      <w:r w:rsidRPr="00B45973">
        <w:rPr>
          <w:sz w:val="24"/>
          <w:szCs w:val="24"/>
          <w:u w:val="single"/>
        </w:rPr>
        <w:t>                            (должность, фамилия, инициалы)                              </w:t>
      </w:r>
    </w:p>
    <w:p w:rsidR="001A604C" w:rsidRPr="00B45973" w:rsidRDefault="00F8265B" w:rsidP="00B45973">
      <w:pPr>
        <w:spacing w:before="0" w:after="0" w:line="240" w:lineRule="auto"/>
        <w:rPr>
          <w:sz w:val="24"/>
          <w:szCs w:val="24"/>
        </w:rPr>
      </w:pPr>
      <w:r w:rsidRPr="00B45973">
        <w:rPr>
          <w:sz w:val="24"/>
          <w:szCs w:val="24"/>
          <w:u w:val="single"/>
        </w:rPr>
        <w:t>                            (должность, фамилия, инициалы)                            </w:t>
      </w:r>
      <w:r w:rsidRPr="00B45973">
        <w:rPr>
          <w:sz w:val="24"/>
          <w:szCs w:val="24"/>
        </w:rPr>
        <w:t>,</w:t>
      </w:r>
    </w:p>
    <w:p w:rsidR="001A604C" w:rsidRPr="00B45973" w:rsidRDefault="00F8265B" w:rsidP="00B45973">
      <w:pPr>
        <w:spacing w:before="0" w:after="0" w:line="240" w:lineRule="auto"/>
        <w:rPr>
          <w:sz w:val="24"/>
          <w:szCs w:val="24"/>
        </w:rPr>
      </w:pPr>
      <w:r w:rsidRPr="00B45973">
        <w:rPr>
          <w:sz w:val="24"/>
          <w:szCs w:val="24"/>
        </w:rPr>
        <w:t>назначенная </w:t>
      </w:r>
      <w:r w:rsidRPr="00B45973">
        <w:rPr>
          <w:sz w:val="24"/>
          <w:szCs w:val="24"/>
          <w:u w:val="single"/>
        </w:rPr>
        <w:t xml:space="preserve">    (распорядительный </w:t>
      </w:r>
      <w:r w:rsidR="00A77137" w:rsidRPr="00B45973">
        <w:rPr>
          <w:sz w:val="24"/>
          <w:szCs w:val="24"/>
          <w:u w:val="single"/>
        </w:rPr>
        <w:t>документ</w:t>
      </w:r>
      <w:r w:rsidRPr="00B45973">
        <w:rPr>
          <w:sz w:val="24"/>
          <w:szCs w:val="24"/>
          <w:u w:val="single"/>
        </w:rPr>
        <w:t xml:space="preserve"> руководителя)    </w:t>
      </w:r>
    </w:p>
    <w:p w:rsidR="001A604C" w:rsidRPr="00B45973" w:rsidRDefault="00F8265B" w:rsidP="00B45973">
      <w:pPr>
        <w:spacing w:before="0" w:after="0" w:line="240" w:lineRule="auto"/>
        <w:rPr>
          <w:sz w:val="24"/>
          <w:szCs w:val="24"/>
        </w:rPr>
      </w:pPr>
      <w:r w:rsidRPr="00B45973">
        <w:rPr>
          <w:sz w:val="24"/>
          <w:szCs w:val="24"/>
        </w:rPr>
        <w:t>от "</w:t>
      </w:r>
      <w:r w:rsidRPr="00B45973">
        <w:rPr>
          <w:sz w:val="24"/>
          <w:szCs w:val="24"/>
          <w:u w:val="single"/>
        </w:rPr>
        <w:t>       </w:t>
      </w:r>
      <w:r w:rsidRPr="00B45973">
        <w:rPr>
          <w:sz w:val="24"/>
          <w:szCs w:val="24"/>
        </w:rPr>
        <w:t xml:space="preserve">" </w:t>
      </w:r>
      <w:r w:rsidRPr="00B45973">
        <w:rPr>
          <w:sz w:val="24"/>
          <w:szCs w:val="24"/>
          <w:u w:val="single"/>
        </w:rPr>
        <w:t>                     </w:t>
      </w:r>
      <w:r w:rsidRPr="00B45973">
        <w:rPr>
          <w:sz w:val="24"/>
          <w:szCs w:val="24"/>
        </w:rPr>
        <w:t xml:space="preserve"> 20</w:t>
      </w:r>
      <w:r w:rsidRPr="00B45973">
        <w:rPr>
          <w:sz w:val="24"/>
          <w:szCs w:val="24"/>
          <w:u w:val="single"/>
        </w:rPr>
        <w:t>       </w:t>
      </w:r>
      <w:r w:rsidRPr="00B45973">
        <w:rPr>
          <w:sz w:val="24"/>
          <w:szCs w:val="24"/>
        </w:rPr>
        <w:t xml:space="preserve"> г. N </w:t>
      </w:r>
      <w:r w:rsidRPr="00B45973">
        <w:rPr>
          <w:sz w:val="24"/>
          <w:szCs w:val="24"/>
          <w:u w:val="single"/>
        </w:rPr>
        <w:t>       </w:t>
      </w:r>
      <w:r w:rsidRPr="00B45973">
        <w:rPr>
          <w:sz w:val="24"/>
          <w:szCs w:val="24"/>
        </w:rPr>
        <w:t>,</w:t>
      </w:r>
    </w:p>
    <w:p w:rsidR="001A604C" w:rsidRPr="00B45973" w:rsidRDefault="00F8265B" w:rsidP="00B45973">
      <w:pPr>
        <w:spacing w:before="0" w:after="0" w:line="240" w:lineRule="auto"/>
        <w:rPr>
          <w:sz w:val="24"/>
          <w:szCs w:val="24"/>
        </w:rPr>
      </w:pPr>
      <w:r w:rsidRPr="00B45973">
        <w:rPr>
          <w:sz w:val="24"/>
          <w:szCs w:val="24"/>
        </w:rPr>
        <w:t>произвела проверку фактического наличия бланков строгой отчетности,</w:t>
      </w:r>
    </w:p>
    <w:p w:rsidR="001A604C" w:rsidRPr="00B45973" w:rsidRDefault="00F8265B" w:rsidP="00B45973">
      <w:pPr>
        <w:spacing w:before="0" w:after="0" w:line="240" w:lineRule="auto"/>
        <w:rPr>
          <w:sz w:val="24"/>
          <w:szCs w:val="24"/>
        </w:rPr>
      </w:pPr>
      <w:r w:rsidRPr="00B45973">
        <w:rPr>
          <w:sz w:val="24"/>
          <w:szCs w:val="24"/>
        </w:rPr>
        <w:t xml:space="preserve">полученных от </w:t>
      </w:r>
      <w:r w:rsidRPr="00B45973">
        <w:rPr>
          <w:sz w:val="24"/>
          <w:szCs w:val="24"/>
          <w:u w:val="single"/>
        </w:rPr>
        <w:t>                                                                                                                       </w:t>
      </w:r>
      <w:r w:rsidRPr="00B45973">
        <w:rPr>
          <w:sz w:val="24"/>
          <w:szCs w:val="24"/>
        </w:rPr>
        <w:t>,</w:t>
      </w:r>
    </w:p>
    <w:p w:rsidR="001A604C" w:rsidRPr="00B45973" w:rsidRDefault="00F8265B" w:rsidP="00B45973">
      <w:pPr>
        <w:spacing w:before="0" w:after="0" w:line="240" w:lineRule="auto"/>
        <w:rPr>
          <w:sz w:val="24"/>
          <w:szCs w:val="24"/>
        </w:rPr>
      </w:pPr>
      <w:r w:rsidRPr="00B45973">
        <w:rPr>
          <w:sz w:val="24"/>
          <w:szCs w:val="24"/>
        </w:rPr>
        <w:t>согласно счету от "</w:t>
      </w:r>
      <w:r w:rsidRPr="00B45973">
        <w:rPr>
          <w:sz w:val="24"/>
          <w:szCs w:val="24"/>
          <w:u w:val="single"/>
        </w:rPr>
        <w:t>       </w:t>
      </w:r>
      <w:r w:rsidRPr="00B45973">
        <w:rPr>
          <w:sz w:val="24"/>
          <w:szCs w:val="24"/>
        </w:rPr>
        <w:t xml:space="preserve">" </w:t>
      </w:r>
      <w:r w:rsidRPr="00B45973">
        <w:rPr>
          <w:sz w:val="24"/>
          <w:szCs w:val="24"/>
          <w:u w:val="single"/>
        </w:rPr>
        <w:t>                         </w:t>
      </w:r>
      <w:r w:rsidRPr="00B45973">
        <w:rPr>
          <w:sz w:val="24"/>
          <w:szCs w:val="24"/>
        </w:rPr>
        <w:t xml:space="preserve"> 20</w:t>
      </w:r>
      <w:r w:rsidRPr="00B45973">
        <w:rPr>
          <w:sz w:val="24"/>
          <w:szCs w:val="24"/>
          <w:u w:val="single"/>
        </w:rPr>
        <w:t>       </w:t>
      </w:r>
      <w:r w:rsidRPr="00B45973">
        <w:rPr>
          <w:sz w:val="24"/>
          <w:szCs w:val="24"/>
        </w:rPr>
        <w:t xml:space="preserve"> г. N </w:t>
      </w:r>
      <w:r w:rsidRPr="00B45973">
        <w:rPr>
          <w:sz w:val="24"/>
          <w:szCs w:val="24"/>
          <w:u w:val="single"/>
        </w:rPr>
        <w:t>                                                   </w:t>
      </w:r>
    </w:p>
    <w:p w:rsidR="001A604C" w:rsidRPr="00B45973" w:rsidRDefault="00F8265B" w:rsidP="00B45973">
      <w:pPr>
        <w:spacing w:before="0" w:after="0" w:line="240" w:lineRule="auto"/>
        <w:rPr>
          <w:sz w:val="24"/>
          <w:szCs w:val="24"/>
        </w:rPr>
      </w:pPr>
      <w:r w:rsidRPr="00B45973">
        <w:rPr>
          <w:sz w:val="24"/>
          <w:szCs w:val="24"/>
        </w:rPr>
        <w:t>и накладной от "</w:t>
      </w:r>
      <w:r w:rsidRPr="00B45973">
        <w:rPr>
          <w:sz w:val="24"/>
          <w:szCs w:val="24"/>
          <w:u w:val="single"/>
        </w:rPr>
        <w:t>       </w:t>
      </w:r>
      <w:r w:rsidRPr="00B45973">
        <w:rPr>
          <w:sz w:val="24"/>
          <w:szCs w:val="24"/>
        </w:rPr>
        <w:t xml:space="preserve">" </w:t>
      </w:r>
      <w:r w:rsidRPr="00B45973">
        <w:rPr>
          <w:sz w:val="24"/>
          <w:szCs w:val="24"/>
          <w:u w:val="single"/>
        </w:rPr>
        <w:t>                         </w:t>
      </w:r>
      <w:r w:rsidRPr="00B45973">
        <w:rPr>
          <w:sz w:val="24"/>
          <w:szCs w:val="24"/>
        </w:rPr>
        <w:t xml:space="preserve"> 20</w:t>
      </w:r>
      <w:r w:rsidRPr="00B45973">
        <w:rPr>
          <w:sz w:val="24"/>
          <w:szCs w:val="24"/>
          <w:u w:val="single"/>
        </w:rPr>
        <w:t>       </w:t>
      </w:r>
      <w:r w:rsidRPr="00B45973">
        <w:rPr>
          <w:sz w:val="24"/>
          <w:szCs w:val="24"/>
        </w:rPr>
        <w:t xml:space="preserve"> г. N </w:t>
      </w:r>
      <w:r w:rsidRPr="00B45973">
        <w:rPr>
          <w:sz w:val="24"/>
          <w:szCs w:val="24"/>
          <w:u w:val="single"/>
        </w:rPr>
        <w:t>                                                         </w:t>
      </w:r>
      <w:r w:rsidRPr="00B45973">
        <w:rPr>
          <w:sz w:val="24"/>
          <w:szCs w:val="24"/>
        </w:rPr>
        <w:t>.</w:t>
      </w:r>
    </w:p>
    <w:p w:rsidR="001A604C" w:rsidRPr="00B45973" w:rsidRDefault="00F8265B" w:rsidP="00B45973">
      <w:pPr>
        <w:spacing w:before="0" w:after="0" w:line="240" w:lineRule="auto"/>
        <w:rPr>
          <w:sz w:val="24"/>
          <w:szCs w:val="24"/>
        </w:rPr>
      </w:pPr>
      <w:r w:rsidRPr="00B45973">
        <w:rPr>
          <w:sz w:val="24"/>
          <w:szCs w:val="24"/>
        </w:rPr>
        <w:t>В результате проверки выявлено:</w:t>
      </w:r>
    </w:p>
    <w:p w:rsidR="001A604C" w:rsidRPr="00B45973" w:rsidRDefault="00F8265B" w:rsidP="00B45973">
      <w:pPr>
        <w:spacing w:before="0" w:after="0" w:line="240" w:lineRule="auto"/>
        <w:rPr>
          <w:sz w:val="24"/>
          <w:szCs w:val="24"/>
        </w:rPr>
      </w:pPr>
      <w:r w:rsidRPr="00B45973">
        <w:rPr>
          <w:sz w:val="24"/>
          <w:szCs w:val="24"/>
        </w:rPr>
        <w:t xml:space="preserve">1. Состояние упаковки </w:t>
      </w:r>
      <w:r w:rsidRPr="00B45973">
        <w:rPr>
          <w:sz w:val="24"/>
          <w:szCs w:val="24"/>
          <w:u w:val="single"/>
        </w:rPr>
        <w:t>                                                                                                                                 </w:t>
      </w:r>
    </w:p>
    <w:p w:rsidR="001A604C" w:rsidRPr="00B45973" w:rsidRDefault="00F8265B" w:rsidP="00B45973">
      <w:pPr>
        <w:spacing w:before="0" w:after="0" w:line="240" w:lineRule="auto"/>
        <w:rPr>
          <w:sz w:val="24"/>
          <w:szCs w:val="24"/>
        </w:rPr>
      </w:pPr>
      <w:r w:rsidRPr="00B45973">
        <w:rPr>
          <w:sz w:val="24"/>
          <w:szCs w:val="24"/>
        </w:rPr>
        <w:t>2. Наличие документов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114"/>
        <w:gridCol w:w="1661"/>
        <w:gridCol w:w="1964"/>
        <w:gridCol w:w="1210"/>
        <w:gridCol w:w="1360"/>
        <w:gridCol w:w="1360"/>
        <w:gridCol w:w="1511"/>
        <w:gridCol w:w="1511"/>
        <w:gridCol w:w="1813"/>
      </w:tblGrid>
      <w:tr w:rsidR="001A604C" w:rsidRPr="00B45973">
        <w:tc>
          <w:tcPr>
            <w:tcW w:w="700" w:type="pct"/>
            <w:vMerge w:val="restart"/>
            <w:tcBorders>
              <w:top w:val="single" w:sz="0" w:space="0" w:color="auto"/>
              <w:left w:val="single" w:sz="0" w:space="0" w:color="auto"/>
              <w:bottom w:val="single" w:sz="0" w:space="0" w:color="auto"/>
              <w:right w:val="single" w:sz="0" w:space="0" w:color="auto"/>
            </w:tcBorders>
          </w:tcPr>
          <w:p w:rsidR="001A604C" w:rsidRPr="00B45973" w:rsidRDefault="00F8265B" w:rsidP="00B45973">
            <w:pPr>
              <w:pStyle w:val="Normalunindented"/>
              <w:keepNext/>
              <w:spacing w:before="0" w:after="0" w:line="240" w:lineRule="auto"/>
              <w:jc w:val="center"/>
              <w:rPr>
                <w:sz w:val="24"/>
                <w:szCs w:val="24"/>
              </w:rPr>
            </w:pPr>
            <w:r w:rsidRPr="00B45973">
              <w:rPr>
                <w:sz w:val="24"/>
                <w:szCs w:val="24"/>
              </w:rPr>
              <w:t>Наименование и код формы</w:t>
            </w:r>
          </w:p>
        </w:tc>
        <w:tc>
          <w:tcPr>
            <w:tcW w:w="1200" w:type="pct"/>
            <w:gridSpan w:val="2"/>
            <w:tcBorders>
              <w:top w:val="single" w:sz="0" w:space="0" w:color="auto"/>
              <w:left w:val="single" w:sz="0" w:space="0" w:color="auto"/>
              <w:bottom w:val="single" w:sz="0" w:space="0" w:color="auto"/>
              <w:right w:val="single" w:sz="0" w:space="0" w:color="auto"/>
            </w:tcBorders>
          </w:tcPr>
          <w:p w:rsidR="001A604C" w:rsidRPr="00B45973" w:rsidRDefault="00F8265B" w:rsidP="00B45973">
            <w:pPr>
              <w:pStyle w:val="Normalunindented"/>
              <w:keepNext/>
              <w:spacing w:before="0" w:after="0" w:line="240" w:lineRule="auto"/>
              <w:jc w:val="center"/>
              <w:rPr>
                <w:sz w:val="24"/>
                <w:szCs w:val="24"/>
              </w:rPr>
            </w:pPr>
            <w:r w:rsidRPr="00B45973">
              <w:rPr>
                <w:sz w:val="24"/>
                <w:szCs w:val="24"/>
              </w:rPr>
              <w:t>Количество бланков (единиц)</w:t>
            </w:r>
          </w:p>
        </w:tc>
        <w:tc>
          <w:tcPr>
            <w:tcW w:w="400" w:type="pct"/>
            <w:vMerge w:val="restart"/>
            <w:tcBorders>
              <w:top w:val="single" w:sz="0" w:space="0" w:color="auto"/>
              <w:left w:val="single" w:sz="0" w:space="0" w:color="auto"/>
              <w:bottom w:val="single" w:sz="0" w:space="0" w:color="auto"/>
              <w:right w:val="single" w:sz="0" w:space="0" w:color="auto"/>
            </w:tcBorders>
          </w:tcPr>
          <w:p w:rsidR="001A604C" w:rsidRPr="00B45973" w:rsidRDefault="00F8265B" w:rsidP="00B45973">
            <w:pPr>
              <w:pStyle w:val="Normalunindented"/>
              <w:keepNext/>
              <w:spacing w:before="0" w:after="0" w:line="240" w:lineRule="auto"/>
              <w:jc w:val="center"/>
              <w:rPr>
                <w:sz w:val="24"/>
                <w:szCs w:val="24"/>
              </w:rPr>
            </w:pPr>
            <w:r w:rsidRPr="00B45973">
              <w:rPr>
                <w:sz w:val="24"/>
                <w:szCs w:val="24"/>
              </w:rPr>
              <w:t>N формы</w:t>
            </w:r>
          </w:p>
        </w:tc>
        <w:tc>
          <w:tcPr>
            <w:tcW w:w="450" w:type="pct"/>
            <w:vMerge w:val="restart"/>
            <w:tcBorders>
              <w:top w:val="single" w:sz="0" w:space="0" w:color="auto"/>
              <w:left w:val="single" w:sz="0" w:space="0" w:color="auto"/>
              <w:bottom w:val="single" w:sz="0" w:space="0" w:color="auto"/>
              <w:right w:val="single" w:sz="0" w:space="0" w:color="auto"/>
            </w:tcBorders>
          </w:tcPr>
          <w:p w:rsidR="001A604C" w:rsidRPr="00B45973" w:rsidRDefault="00F8265B" w:rsidP="00B45973">
            <w:pPr>
              <w:pStyle w:val="Normalunindented"/>
              <w:keepNext/>
              <w:spacing w:before="0" w:after="0" w:line="240" w:lineRule="auto"/>
              <w:jc w:val="center"/>
              <w:rPr>
                <w:sz w:val="24"/>
                <w:szCs w:val="24"/>
              </w:rPr>
            </w:pPr>
            <w:r w:rsidRPr="00B45973">
              <w:rPr>
                <w:sz w:val="24"/>
                <w:szCs w:val="24"/>
              </w:rP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1A604C" w:rsidRPr="00B45973" w:rsidRDefault="00F8265B" w:rsidP="00B45973">
            <w:pPr>
              <w:pStyle w:val="Normalunindented"/>
              <w:keepNext/>
              <w:spacing w:before="0" w:after="0" w:line="240" w:lineRule="auto"/>
              <w:jc w:val="center"/>
              <w:rPr>
                <w:sz w:val="24"/>
                <w:szCs w:val="24"/>
              </w:rPr>
            </w:pPr>
            <w:r w:rsidRPr="00B45973">
              <w:rPr>
                <w:sz w:val="24"/>
                <w:szCs w:val="24"/>
              </w:rP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1A604C" w:rsidRPr="00B45973" w:rsidRDefault="00F8265B" w:rsidP="00B45973">
            <w:pPr>
              <w:pStyle w:val="Normalunindented"/>
              <w:keepNext/>
              <w:spacing w:before="0" w:after="0" w:line="240" w:lineRule="auto"/>
              <w:jc w:val="center"/>
              <w:rPr>
                <w:sz w:val="24"/>
                <w:szCs w:val="24"/>
              </w:rPr>
            </w:pPr>
            <w:r w:rsidRPr="00B45973">
              <w:rPr>
                <w:sz w:val="24"/>
                <w:szCs w:val="24"/>
              </w:rP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1A604C" w:rsidRPr="00B45973" w:rsidRDefault="00F8265B" w:rsidP="00B45973">
            <w:pPr>
              <w:pStyle w:val="Normalunindented"/>
              <w:keepNext/>
              <w:spacing w:before="0" w:after="0" w:line="240" w:lineRule="auto"/>
              <w:jc w:val="center"/>
              <w:rPr>
                <w:sz w:val="24"/>
                <w:szCs w:val="24"/>
              </w:rPr>
            </w:pPr>
            <w:r w:rsidRPr="00B45973">
              <w:rPr>
                <w:sz w:val="24"/>
                <w:szCs w:val="24"/>
              </w:rPr>
              <w:t>Брак</w:t>
            </w:r>
          </w:p>
          <w:p w:rsidR="001A604C" w:rsidRPr="00B45973" w:rsidRDefault="00F8265B" w:rsidP="00B45973">
            <w:pPr>
              <w:pStyle w:val="Normalunindented"/>
              <w:keepNext/>
              <w:spacing w:before="0" w:after="0" w:line="240" w:lineRule="auto"/>
              <w:jc w:val="center"/>
              <w:rPr>
                <w:sz w:val="24"/>
                <w:szCs w:val="24"/>
              </w:rPr>
            </w:pPr>
            <w:r w:rsidRPr="00B45973">
              <w:rPr>
                <w:sz w:val="24"/>
                <w:szCs w:val="24"/>
              </w:rP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1A604C" w:rsidRPr="00B45973" w:rsidRDefault="00F8265B" w:rsidP="00B45973">
            <w:pPr>
              <w:pStyle w:val="Normalunindented"/>
              <w:keepNext/>
              <w:spacing w:before="0" w:after="0" w:line="240" w:lineRule="auto"/>
              <w:jc w:val="center"/>
              <w:rPr>
                <w:sz w:val="24"/>
                <w:szCs w:val="24"/>
              </w:rPr>
            </w:pPr>
            <w:r w:rsidRPr="00B45973">
              <w:rPr>
                <w:sz w:val="24"/>
                <w:szCs w:val="24"/>
              </w:rPr>
              <w:t>На общую сумму, руб.</w:t>
            </w:r>
          </w:p>
        </w:tc>
      </w:tr>
      <w:tr w:rsidR="001A604C" w:rsidRPr="00B45973">
        <w:tc>
          <w:tcPr>
            <w:tcW w:w="700" w:type="pct"/>
            <w:vMerge/>
            <w:tcBorders>
              <w:left w:val="single" w:sz="0" w:space="0" w:color="auto"/>
              <w:bottom w:val="single" w:sz="0" w:space="0" w:color="auto"/>
              <w:right w:val="single" w:sz="0" w:space="0" w:color="auto"/>
            </w:tcBorders>
          </w:tcPr>
          <w:p w:rsidR="001A604C" w:rsidRPr="00B45973" w:rsidRDefault="001A604C" w:rsidP="00B45973">
            <w:pPr>
              <w:spacing w:before="0" w:after="0" w:line="240" w:lineRule="auto"/>
              <w:rPr>
                <w:sz w:val="24"/>
                <w:szCs w:val="24"/>
              </w:rPr>
            </w:pPr>
          </w:p>
        </w:tc>
        <w:tc>
          <w:tcPr>
            <w:tcW w:w="550" w:type="pct"/>
            <w:tcBorders>
              <w:top w:val="single" w:sz="0" w:space="0" w:color="auto"/>
              <w:left w:val="single" w:sz="0" w:space="0" w:color="auto"/>
              <w:bottom w:val="single" w:sz="0" w:space="0" w:color="auto"/>
              <w:right w:val="single" w:sz="0" w:space="0" w:color="auto"/>
            </w:tcBorders>
          </w:tcPr>
          <w:p w:rsidR="001A604C" w:rsidRPr="00B45973" w:rsidRDefault="00F8265B" w:rsidP="00B45973">
            <w:pPr>
              <w:pStyle w:val="Normalunindented"/>
              <w:keepNext/>
              <w:spacing w:before="0" w:after="0" w:line="240" w:lineRule="auto"/>
              <w:jc w:val="center"/>
              <w:rPr>
                <w:sz w:val="24"/>
                <w:szCs w:val="24"/>
              </w:rPr>
            </w:pPr>
            <w:r w:rsidRPr="00B45973">
              <w:rPr>
                <w:sz w:val="24"/>
                <w:szCs w:val="24"/>
              </w:rPr>
              <w:t>по накладной</w:t>
            </w:r>
          </w:p>
        </w:tc>
        <w:tc>
          <w:tcPr>
            <w:tcW w:w="650" w:type="pct"/>
            <w:tcBorders>
              <w:top w:val="single" w:sz="0" w:space="0" w:color="auto"/>
              <w:left w:val="single" w:sz="0" w:space="0" w:color="auto"/>
              <w:bottom w:val="single" w:sz="0" w:space="0" w:color="auto"/>
              <w:right w:val="single" w:sz="0" w:space="0" w:color="auto"/>
            </w:tcBorders>
          </w:tcPr>
          <w:p w:rsidR="001A604C" w:rsidRPr="00B45973" w:rsidRDefault="00F8265B" w:rsidP="00B45973">
            <w:pPr>
              <w:pStyle w:val="Normalunindented"/>
              <w:keepNext/>
              <w:spacing w:before="0" w:after="0" w:line="240" w:lineRule="auto"/>
              <w:jc w:val="center"/>
              <w:rPr>
                <w:sz w:val="24"/>
                <w:szCs w:val="24"/>
              </w:rPr>
            </w:pPr>
            <w:r w:rsidRPr="00B45973">
              <w:rPr>
                <w:sz w:val="24"/>
                <w:szCs w:val="24"/>
              </w:rPr>
              <w:t>фактическое</w:t>
            </w:r>
          </w:p>
        </w:tc>
        <w:tc>
          <w:tcPr>
            <w:tcW w:w="400" w:type="pct"/>
            <w:vMerge/>
            <w:tcBorders>
              <w:left w:val="single" w:sz="0" w:space="0" w:color="auto"/>
              <w:bottom w:val="single" w:sz="0" w:space="0" w:color="auto"/>
              <w:right w:val="single" w:sz="0" w:space="0" w:color="auto"/>
            </w:tcBorders>
          </w:tcPr>
          <w:p w:rsidR="001A604C" w:rsidRPr="00B45973" w:rsidRDefault="001A604C" w:rsidP="00B45973">
            <w:pPr>
              <w:spacing w:before="0" w:after="0" w:line="240" w:lineRule="auto"/>
              <w:rPr>
                <w:sz w:val="24"/>
                <w:szCs w:val="24"/>
              </w:rPr>
            </w:pPr>
          </w:p>
        </w:tc>
        <w:tc>
          <w:tcPr>
            <w:tcW w:w="450" w:type="pct"/>
            <w:vMerge/>
            <w:tcBorders>
              <w:left w:val="single" w:sz="0" w:space="0" w:color="auto"/>
              <w:bottom w:val="single" w:sz="0" w:space="0" w:color="auto"/>
              <w:right w:val="single" w:sz="0" w:space="0" w:color="auto"/>
            </w:tcBorders>
          </w:tcPr>
          <w:p w:rsidR="001A604C" w:rsidRPr="00B45973" w:rsidRDefault="001A604C" w:rsidP="00B45973">
            <w:pPr>
              <w:spacing w:before="0" w:after="0" w:line="240" w:lineRule="auto"/>
              <w:rPr>
                <w:sz w:val="24"/>
                <w:szCs w:val="24"/>
              </w:rPr>
            </w:pPr>
          </w:p>
        </w:tc>
        <w:tc>
          <w:tcPr>
            <w:tcW w:w="450" w:type="pct"/>
            <w:vMerge/>
            <w:tcBorders>
              <w:left w:val="single" w:sz="0" w:space="0" w:color="auto"/>
              <w:bottom w:val="single" w:sz="0" w:space="0" w:color="auto"/>
              <w:right w:val="single" w:sz="0" w:space="0" w:color="auto"/>
            </w:tcBorders>
          </w:tcPr>
          <w:p w:rsidR="001A604C" w:rsidRPr="00B45973" w:rsidRDefault="001A604C" w:rsidP="00B45973">
            <w:pPr>
              <w:spacing w:before="0" w:after="0" w:line="240" w:lineRule="auto"/>
              <w:rPr>
                <w:sz w:val="24"/>
                <w:szCs w:val="24"/>
              </w:rPr>
            </w:pPr>
          </w:p>
        </w:tc>
        <w:tc>
          <w:tcPr>
            <w:tcW w:w="500" w:type="pct"/>
            <w:vMerge/>
            <w:tcBorders>
              <w:left w:val="single" w:sz="0" w:space="0" w:color="auto"/>
              <w:bottom w:val="single" w:sz="0" w:space="0" w:color="auto"/>
              <w:right w:val="single" w:sz="0" w:space="0" w:color="auto"/>
            </w:tcBorders>
          </w:tcPr>
          <w:p w:rsidR="001A604C" w:rsidRPr="00B45973" w:rsidRDefault="001A604C" w:rsidP="00B45973">
            <w:pPr>
              <w:spacing w:before="0" w:after="0" w:line="240" w:lineRule="auto"/>
              <w:rPr>
                <w:sz w:val="24"/>
                <w:szCs w:val="24"/>
              </w:rPr>
            </w:pPr>
          </w:p>
        </w:tc>
        <w:tc>
          <w:tcPr>
            <w:tcW w:w="500" w:type="pct"/>
            <w:vMerge/>
            <w:tcBorders>
              <w:left w:val="single" w:sz="0" w:space="0" w:color="auto"/>
              <w:bottom w:val="single" w:sz="0" w:space="0" w:color="auto"/>
              <w:right w:val="single" w:sz="0" w:space="0" w:color="auto"/>
            </w:tcBorders>
          </w:tcPr>
          <w:p w:rsidR="001A604C" w:rsidRPr="00B45973" w:rsidRDefault="001A604C" w:rsidP="00B45973">
            <w:pPr>
              <w:spacing w:before="0" w:after="0" w:line="240" w:lineRule="auto"/>
              <w:rPr>
                <w:sz w:val="24"/>
                <w:szCs w:val="24"/>
              </w:rPr>
            </w:pPr>
          </w:p>
        </w:tc>
        <w:tc>
          <w:tcPr>
            <w:tcW w:w="600" w:type="pct"/>
            <w:vMerge/>
            <w:tcBorders>
              <w:left w:val="single" w:sz="0" w:space="0" w:color="auto"/>
              <w:bottom w:val="single" w:sz="0" w:space="0" w:color="auto"/>
              <w:right w:val="single" w:sz="0" w:space="0" w:color="auto"/>
            </w:tcBorders>
          </w:tcPr>
          <w:p w:rsidR="001A604C" w:rsidRPr="00B45973" w:rsidRDefault="001A604C" w:rsidP="00B45973">
            <w:pPr>
              <w:spacing w:before="0" w:after="0" w:line="240" w:lineRule="auto"/>
              <w:rPr>
                <w:sz w:val="24"/>
                <w:szCs w:val="24"/>
              </w:rPr>
            </w:pPr>
          </w:p>
        </w:tc>
      </w:tr>
      <w:tr w:rsidR="001A604C" w:rsidRPr="00B45973">
        <w:tc>
          <w:tcPr>
            <w:tcW w:w="700" w:type="pct"/>
            <w:tcBorders>
              <w:top w:val="single" w:sz="0" w:space="0" w:color="auto"/>
              <w:left w:val="single" w:sz="0" w:space="0" w:color="auto"/>
              <w:bottom w:val="single" w:sz="0" w:space="0" w:color="auto"/>
              <w:right w:val="single" w:sz="0" w:space="0" w:color="auto"/>
            </w:tcBorders>
          </w:tcPr>
          <w:p w:rsidR="001A604C" w:rsidRPr="00B45973" w:rsidRDefault="00F8265B" w:rsidP="00B45973">
            <w:pPr>
              <w:pStyle w:val="Normalunindented"/>
              <w:keepNext/>
              <w:spacing w:before="0" w:after="0" w:line="240" w:lineRule="auto"/>
              <w:jc w:val="center"/>
              <w:rPr>
                <w:sz w:val="24"/>
                <w:szCs w:val="24"/>
              </w:rPr>
            </w:pPr>
            <w:r w:rsidRPr="00B45973">
              <w:rPr>
                <w:sz w:val="24"/>
                <w:szCs w:val="24"/>
              </w:rPr>
              <w:t>1</w:t>
            </w:r>
          </w:p>
        </w:tc>
        <w:tc>
          <w:tcPr>
            <w:tcW w:w="550" w:type="pct"/>
            <w:tcBorders>
              <w:top w:val="single" w:sz="0" w:space="0" w:color="auto"/>
              <w:left w:val="single" w:sz="0" w:space="0" w:color="auto"/>
              <w:bottom w:val="single" w:sz="0" w:space="0" w:color="auto"/>
              <w:right w:val="single" w:sz="0" w:space="0" w:color="auto"/>
            </w:tcBorders>
          </w:tcPr>
          <w:p w:rsidR="001A604C" w:rsidRPr="00B45973" w:rsidRDefault="00F8265B" w:rsidP="00B45973">
            <w:pPr>
              <w:pStyle w:val="Normalunindented"/>
              <w:keepNext/>
              <w:spacing w:before="0" w:after="0" w:line="240" w:lineRule="auto"/>
              <w:jc w:val="center"/>
              <w:rPr>
                <w:sz w:val="24"/>
                <w:szCs w:val="24"/>
              </w:rPr>
            </w:pPr>
            <w:r w:rsidRPr="00B45973">
              <w:rPr>
                <w:sz w:val="24"/>
                <w:szCs w:val="24"/>
              </w:rPr>
              <w:t>2</w:t>
            </w:r>
          </w:p>
        </w:tc>
        <w:tc>
          <w:tcPr>
            <w:tcW w:w="650" w:type="pct"/>
            <w:tcBorders>
              <w:top w:val="single" w:sz="0" w:space="0" w:color="auto"/>
              <w:left w:val="single" w:sz="0" w:space="0" w:color="auto"/>
              <w:bottom w:val="single" w:sz="0" w:space="0" w:color="auto"/>
              <w:right w:val="single" w:sz="0" w:space="0" w:color="auto"/>
            </w:tcBorders>
          </w:tcPr>
          <w:p w:rsidR="001A604C" w:rsidRPr="00B45973" w:rsidRDefault="00F8265B" w:rsidP="00B45973">
            <w:pPr>
              <w:pStyle w:val="Normalunindented"/>
              <w:keepNext/>
              <w:spacing w:before="0" w:after="0" w:line="240" w:lineRule="auto"/>
              <w:jc w:val="center"/>
              <w:rPr>
                <w:sz w:val="24"/>
                <w:szCs w:val="24"/>
              </w:rPr>
            </w:pPr>
            <w:r w:rsidRPr="00B45973">
              <w:rPr>
                <w:sz w:val="24"/>
                <w:szCs w:val="24"/>
              </w:rPr>
              <w:t>3</w:t>
            </w:r>
          </w:p>
        </w:tc>
        <w:tc>
          <w:tcPr>
            <w:tcW w:w="400" w:type="pct"/>
            <w:tcBorders>
              <w:top w:val="single" w:sz="0" w:space="0" w:color="auto"/>
              <w:left w:val="single" w:sz="0" w:space="0" w:color="auto"/>
              <w:bottom w:val="single" w:sz="0" w:space="0" w:color="auto"/>
              <w:right w:val="single" w:sz="0" w:space="0" w:color="auto"/>
            </w:tcBorders>
          </w:tcPr>
          <w:p w:rsidR="001A604C" w:rsidRPr="00B45973" w:rsidRDefault="00F8265B" w:rsidP="00B45973">
            <w:pPr>
              <w:pStyle w:val="Normalunindented"/>
              <w:keepNext/>
              <w:spacing w:before="0" w:after="0" w:line="240" w:lineRule="auto"/>
              <w:jc w:val="center"/>
              <w:rPr>
                <w:sz w:val="24"/>
                <w:szCs w:val="24"/>
              </w:rPr>
            </w:pPr>
            <w:r w:rsidRPr="00B45973">
              <w:rPr>
                <w:sz w:val="24"/>
                <w:szCs w:val="24"/>
              </w:rPr>
              <w:t>4</w:t>
            </w:r>
          </w:p>
        </w:tc>
        <w:tc>
          <w:tcPr>
            <w:tcW w:w="450" w:type="pct"/>
            <w:tcBorders>
              <w:top w:val="single" w:sz="0" w:space="0" w:color="auto"/>
              <w:left w:val="single" w:sz="0" w:space="0" w:color="auto"/>
              <w:bottom w:val="single" w:sz="0" w:space="0" w:color="auto"/>
              <w:right w:val="single" w:sz="0" w:space="0" w:color="auto"/>
            </w:tcBorders>
          </w:tcPr>
          <w:p w:rsidR="001A604C" w:rsidRPr="00B45973" w:rsidRDefault="00F8265B" w:rsidP="00B45973">
            <w:pPr>
              <w:pStyle w:val="Normalunindented"/>
              <w:keepNext/>
              <w:spacing w:before="0" w:after="0" w:line="240" w:lineRule="auto"/>
              <w:jc w:val="center"/>
              <w:rPr>
                <w:sz w:val="24"/>
                <w:szCs w:val="24"/>
              </w:rPr>
            </w:pPr>
            <w:r w:rsidRPr="00B45973">
              <w:rPr>
                <w:sz w:val="24"/>
                <w:szCs w:val="24"/>
              </w:rPr>
              <w:t>5</w:t>
            </w:r>
          </w:p>
        </w:tc>
        <w:tc>
          <w:tcPr>
            <w:tcW w:w="450" w:type="pct"/>
            <w:tcBorders>
              <w:top w:val="single" w:sz="0" w:space="0" w:color="auto"/>
              <w:left w:val="single" w:sz="0" w:space="0" w:color="auto"/>
              <w:bottom w:val="single" w:sz="0" w:space="0" w:color="auto"/>
              <w:right w:val="single" w:sz="0" w:space="0" w:color="auto"/>
            </w:tcBorders>
          </w:tcPr>
          <w:p w:rsidR="001A604C" w:rsidRPr="00B45973" w:rsidRDefault="00F8265B" w:rsidP="00B45973">
            <w:pPr>
              <w:pStyle w:val="Normalunindented"/>
              <w:keepNext/>
              <w:spacing w:before="0" w:after="0" w:line="240" w:lineRule="auto"/>
              <w:jc w:val="center"/>
              <w:rPr>
                <w:sz w:val="24"/>
                <w:szCs w:val="24"/>
              </w:rPr>
            </w:pPr>
            <w:r w:rsidRPr="00B45973">
              <w:rPr>
                <w:sz w:val="24"/>
                <w:szCs w:val="24"/>
              </w:rPr>
              <w:t>6</w:t>
            </w:r>
          </w:p>
        </w:tc>
        <w:tc>
          <w:tcPr>
            <w:tcW w:w="500" w:type="pct"/>
            <w:tcBorders>
              <w:top w:val="single" w:sz="0" w:space="0" w:color="auto"/>
              <w:left w:val="single" w:sz="0" w:space="0" w:color="auto"/>
              <w:bottom w:val="single" w:sz="0" w:space="0" w:color="auto"/>
              <w:right w:val="single" w:sz="0" w:space="0" w:color="auto"/>
            </w:tcBorders>
          </w:tcPr>
          <w:p w:rsidR="001A604C" w:rsidRPr="00B45973" w:rsidRDefault="00F8265B" w:rsidP="00B45973">
            <w:pPr>
              <w:pStyle w:val="Normalunindented"/>
              <w:keepNext/>
              <w:spacing w:before="0" w:after="0" w:line="240" w:lineRule="auto"/>
              <w:jc w:val="center"/>
              <w:rPr>
                <w:sz w:val="24"/>
                <w:szCs w:val="24"/>
              </w:rPr>
            </w:pPr>
            <w:r w:rsidRPr="00B45973">
              <w:rPr>
                <w:sz w:val="24"/>
                <w:szCs w:val="24"/>
              </w:rPr>
              <w:t>7</w:t>
            </w:r>
          </w:p>
        </w:tc>
        <w:tc>
          <w:tcPr>
            <w:tcW w:w="500" w:type="pct"/>
            <w:tcBorders>
              <w:top w:val="single" w:sz="0" w:space="0" w:color="auto"/>
              <w:left w:val="single" w:sz="0" w:space="0" w:color="auto"/>
              <w:bottom w:val="single" w:sz="0" w:space="0" w:color="auto"/>
              <w:right w:val="single" w:sz="0" w:space="0" w:color="auto"/>
            </w:tcBorders>
          </w:tcPr>
          <w:p w:rsidR="001A604C" w:rsidRPr="00B45973" w:rsidRDefault="00F8265B" w:rsidP="00B45973">
            <w:pPr>
              <w:pStyle w:val="Normalunindented"/>
              <w:keepNext/>
              <w:spacing w:before="0" w:after="0" w:line="240" w:lineRule="auto"/>
              <w:jc w:val="center"/>
              <w:rPr>
                <w:sz w:val="24"/>
                <w:szCs w:val="24"/>
              </w:rPr>
            </w:pPr>
            <w:r w:rsidRPr="00B45973">
              <w:rPr>
                <w:sz w:val="24"/>
                <w:szCs w:val="24"/>
              </w:rPr>
              <w:t>8</w:t>
            </w:r>
          </w:p>
        </w:tc>
        <w:tc>
          <w:tcPr>
            <w:tcW w:w="600" w:type="pct"/>
            <w:tcBorders>
              <w:top w:val="single" w:sz="0" w:space="0" w:color="auto"/>
              <w:left w:val="single" w:sz="0" w:space="0" w:color="auto"/>
              <w:bottom w:val="single" w:sz="0" w:space="0" w:color="auto"/>
              <w:right w:val="single" w:sz="0" w:space="0" w:color="auto"/>
            </w:tcBorders>
          </w:tcPr>
          <w:p w:rsidR="001A604C" w:rsidRPr="00B45973" w:rsidRDefault="00F8265B" w:rsidP="00B45973">
            <w:pPr>
              <w:pStyle w:val="Normalunindented"/>
              <w:keepNext/>
              <w:spacing w:before="0" w:after="0" w:line="240" w:lineRule="auto"/>
              <w:jc w:val="center"/>
              <w:rPr>
                <w:sz w:val="24"/>
                <w:szCs w:val="24"/>
              </w:rPr>
            </w:pPr>
            <w:r w:rsidRPr="00B45973">
              <w:rPr>
                <w:sz w:val="24"/>
                <w:szCs w:val="24"/>
              </w:rPr>
              <w:t>9</w:t>
            </w:r>
          </w:p>
        </w:tc>
      </w:tr>
      <w:tr w:rsidR="001A604C" w:rsidRPr="00B45973">
        <w:tc>
          <w:tcPr>
            <w:tcW w:w="70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55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65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40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45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45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50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50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60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r>
      <w:tr w:rsidR="001A604C" w:rsidRPr="00B45973">
        <w:tc>
          <w:tcPr>
            <w:tcW w:w="70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55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65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40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45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45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50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50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60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r>
      <w:tr w:rsidR="001A604C" w:rsidRPr="00B45973">
        <w:tc>
          <w:tcPr>
            <w:tcW w:w="70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55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65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40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45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45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50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50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60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r>
      <w:tr w:rsidR="001A604C" w:rsidRPr="00B45973">
        <w:tc>
          <w:tcPr>
            <w:tcW w:w="70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55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65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40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45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45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50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50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c>
          <w:tcPr>
            <w:tcW w:w="600" w:type="pct"/>
            <w:tcBorders>
              <w:top w:val="single" w:sz="0" w:space="0" w:color="auto"/>
              <w:left w:val="single" w:sz="0" w:space="0" w:color="auto"/>
              <w:bottom w:val="single" w:sz="0" w:space="0" w:color="auto"/>
              <w:right w:val="single" w:sz="0" w:space="0" w:color="auto"/>
            </w:tcBorders>
          </w:tcPr>
          <w:p w:rsidR="001A604C" w:rsidRPr="00B45973" w:rsidRDefault="001A604C" w:rsidP="00B45973">
            <w:pPr>
              <w:keepNext/>
              <w:spacing w:before="0" w:after="0" w:line="240" w:lineRule="auto"/>
              <w:jc w:val="left"/>
              <w:rPr>
                <w:sz w:val="24"/>
                <w:szCs w:val="24"/>
              </w:rPr>
            </w:pPr>
          </w:p>
        </w:tc>
      </w:tr>
    </w:tbl>
    <w:p w:rsidR="001A604C" w:rsidRPr="00B45973" w:rsidRDefault="00F8265B" w:rsidP="00B45973">
      <w:pPr>
        <w:spacing w:before="0" w:after="0" w:line="240" w:lineRule="auto"/>
        <w:rPr>
          <w:sz w:val="24"/>
          <w:szCs w:val="24"/>
        </w:rPr>
      </w:pPr>
      <w:r w:rsidRPr="00B45973">
        <w:rPr>
          <w:sz w:val="24"/>
          <w:szCs w:val="24"/>
        </w:rPr>
        <w:t>Подписи членов комиссии:</w:t>
      </w:r>
    </w:p>
    <w:p w:rsidR="001A604C" w:rsidRPr="00B45973" w:rsidRDefault="00F8265B" w:rsidP="00B45973">
      <w:pPr>
        <w:spacing w:before="0" w:after="0" w:line="240" w:lineRule="auto"/>
        <w:rPr>
          <w:sz w:val="24"/>
          <w:szCs w:val="24"/>
        </w:rPr>
      </w:pPr>
      <w:r w:rsidRPr="00B45973">
        <w:rPr>
          <w:sz w:val="24"/>
          <w:szCs w:val="24"/>
        </w:rPr>
        <w:t xml:space="preserve">Председатель </w:t>
      </w:r>
      <w:r w:rsidRPr="00B45973">
        <w:rPr>
          <w:sz w:val="24"/>
          <w:szCs w:val="24"/>
          <w:u w:val="single"/>
        </w:rPr>
        <w:t>    (должность)      </w:t>
      </w:r>
      <w:r w:rsidRPr="00B45973">
        <w:rPr>
          <w:sz w:val="24"/>
          <w:szCs w:val="24"/>
        </w:rPr>
        <w:t>/</w:t>
      </w:r>
      <w:r w:rsidRPr="00B45973">
        <w:rPr>
          <w:sz w:val="24"/>
          <w:szCs w:val="24"/>
          <w:u w:val="single"/>
        </w:rPr>
        <w:t>            (подпись)            </w:t>
      </w:r>
      <w:r w:rsidRPr="00B45973">
        <w:rPr>
          <w:sz w:val="24"/>
          <w:szCs w:val="24"/>
        </w:rPr>
        <w:t>/</w:t>
      </w:r>
      <w:r w:rsidRPr="00B45973">
        <w:rPr>
          <w:sz w:val="24"/>
          <w:szCs w:val="24"/>
          <w:u w:val="single"/>
        </w:rPr>
        <w:t>          (расшифровка)          </w:t>
      </w:r>
    </w:p>
    <w:p w:rsidR="001A604C" w:rsidRPr="00B45973" w:rsidRDefault="00F8265B" w:rsidP="00B45973">
      <w:pPr>
        <w:spacing w:before="0" w:after="0" w:line="240" w:lineRule="auto"/>
        <w:rPr>
          <w:sz w:val="24"/>
          <w:szCs w:val="24"/>
        </w:rPr>
      </w:pPr>
      <w:r w:rsidRPr="00B45973">
        <w:rPr>
          <w:sz w:val="24"/>
          <w:szCs w:val="24"/>
        </w:rPr>
        <w:t xml:space="preserve">Члены комиссии: </w:t>
      </w:r>
      <w:r w:rsidRPr="00B45973">
        <w:rPr>
          <w:sz w:val="24"/>
          <w:szCs w:val="24"/>
          <w:u w:val="single"/>
        </w:rPr>
        <w:t>    (должность)      </w:t>
      </w:r>
      <w:r w:rsidRPr="00B45973">
        <w:rPr>
          <w:sz w:val="24"/>
          <w:szCs w:val="24"/>
        </w:rPr>
        <w:t>/</w:t>
      </w:r>
      <w:r w:rsidRPr="00B45973">
        <w:rPr>
          <w:sz w:val="24"/>
          <w:szCs w:val="24"/>
          <w:u w:val="single"/>
        </w:rPr>
        <w:t>            (подпись)            </w:t>
      </w:r>
      <w:r w:rsidRPr="00B45973">
        <w:rPr>
          <w:sz w:val="24"/>
          <w:szCs w:val="24"/>
        </w:rPr>
        <w:t>/</w:t>
      </w:r>
      <w:r w:rsidRPr="00B45973">
        <w:rPr>
          <w:sz w:val="24"/>
          <w:szCs w:val="24"/>
          <w:u w:val="single"/>
        </w:rPr>
        <w:t>          (расшифровка)          </w:t>
      </w:r>
    </w:p>
    <w:p w:rsidR="001A604C" w:rsidRPr="00B45973" w:rsidRDefault="00F8265B" w:rsidP="00B45973">
      <w:pPr>
        <w:spacing w:before="0" w:after="0" w:line="240" w:lineRule="auto"/>
        <w:rPr>
          <w:sz w:val="24"/>
          <w:szCs w:val="24"/>
        </w:rPr>
      </w:pPr>
      <w:r w:rsidRPr="00B45973">
        <w:rPr>
          <w:sz w:val="24"/>
          <w:szCs w:val="24"/>
          <w:u w:val="single"/>
        </w:rPr>
        <w:lastRenderedPageBreak/>
        <w:t>    (должность)      </w:t>
      </w:r>
      <w:r w:rsidRPr="00B45973">
        <w:rPr>
          <w:sz w:val="24"/>
          <w:szCs w:val="24"/>
        </w:rPr>
        <w:t>/</w:t>
      </w:r>
      <w:r w:rsidRPr="00B45973">
        <w:rPr>
          <w:sz w:val="24"/>
          <w:szCs w:val="24"/>
          <w:u w:val="single"/>
        </w:rPr>
        <w:t>            (подпись)            </w:t>
      </w:r>
      <w:r w:rsidRPr="00B45973">
        <w:rPr>
          <w:sz w:val="24"/>
          <w:szCs w:val="24"/>
        </w:rPr>
        <w:t>/</w:t>
      </w:r>
      <w:r w:rsidRPr="00B45973">
        <w:rPr>
          <w:sz w:val="24"/>
          <w:szCs w:val="24"/>
          <w:u w:val="single"/>
        </w:rPr>
        <w:t>          (расшифровка)          </w:t>
      </w:r>
    </w:p>
    <w:p w:rsidR="001A604C" w:rsidRPr="00B45973" w:rsidRDefault="00F8265B" w:rsidP="00B45973">
      <w:pPr>
        <w:spacing w:before="0" w:after="0" w:line="240" w:lineRule="auto"/>
        <w:rPr>
          <w:sz w:val="24"/>
          <w:szCs w:val="24"/>
        </w:rPr>
      </w:pPr>
      <w:r w:rsidRPr="00B45973">
        <w:rPr>
          <w:sz w:val="24"/>
          <w:szCs w:val="24"/>
          <w:u w:val="single"/>
        </w:rPr>
        <w:t>    (должность)      </w:t>
      </w:r>
      <w:r w:rsidRPr="00B45973">
        <w:rPr>
          <w:sz w:val="24"/>
          <w:szCs w:val="24"/>
        </w:rPr>
        <w:t>/</w:t>
      </w:r>
      <w:r w:rsidRPr="00B45973">
        <w:rPr>
          <w:sz w:val="24"/>
          <w:szCs w:val="24"/>
          <w:u w:val="single"/>
        </w:rPr>
        <w:t>            (подпись)            </w:t>
      </w:r>
      <w:r w:rsidRPr="00B45973">
        <w:rPr>
          <w:sz w:val="24"/>
          <w:szCs w:val="24"/>
        </w:rPr>
        <w:t>/</w:t>
      </w:r>
      <w:r w:rsidRPr="00B45973">
        <w:rPr>
          <w:sz w:val="24"/>
          <w:szCs w:val="24"/>
          <w:u w:val="single"/>
        </w:rPr>
        <w:t>          (расшифровка)          </w:t>
      </w:r>
    </w:p>
    <w:p w:rsidR="001A604C" w:rsidRPr="00B45973" w:rsidRDefault="00F8265B" w:rsidP="00B45973">
      <w:pPr>
        <w:spacing w:before="0" w:after="0" w:line="240" w:lineRule="auto"/>
        <w:rPr>
          <w:sz w:val="24"/>
          <w:szCs w:val="24"/>
        </w:rPr>
      </w:pPr>
      <w:r w:rsidRPr="00B45973">
        <w:rPr>
          <w:sz w:val="24"/>
          <w:szCs w:val="24"/>
        </w:rPr>
        <w:t>Указанные в настоящем акте бланки строгой отчетности принял на</w:t>
      </w:r>
    </w:p>
    <w:p w:rsidR="001A604C" w:rsidRPr="00B45973" w:rsidRDefault="00F8265B" w:rsidP="00B45973">
      <w:pPr>
        <w:spacing w:before="0" w:after="0" w:line="240" w:lineRule="auto"/>
        <w:rPr>
          <w:sz w:val="24"/>
          <w:szCs w:val="24"/>
        </w:rPr>
      </w:pPr>
      <w:r w:rsidRPr="00B45973">
        <w:rPr>
          <w:sz w:val="24"/>
          <w:szCs w:val="24"/>
        </w:rPr>
        <w:t xml:space="preserve">ответственное хранение и оприходовал в </w:t>
      </w:r>
      <w:r w:rsidRPr="00B45973">
        <w:rPr>
          <w:sz w:val="24"/>
          <w:szCs w:val="24"/>
          <w:u w:val="single"/>
        </w:rPr>
        <w:t>            (наименование документа)            </w:t>
      </w:r>
    </w:p>
    <w:p w:rsidR="001A604C" w:rsidRPr="00B45973" w:rsidRDefault="00F8265B" w:rsidP="00B45973">
      <w:pPr>
        <w:spacing w:before="0" w:after="0" w:line="240" w:lineRule="auto"/>
        <w:rPr>
          <w:sz w:val="24"/>
          <w:szCs w:val="24"/>
        </w:rPr>
      </w:pPr>
      <w:r w:rsidRPr="00B45973">
        <w:rPr>
          <w:sz w:val="24"/>
          <w:szCs w:val="24"/>
        </w:rPr>
        <w:t xml:space="preserve">N </w:t>
      </w:r>
      <w:r w:rsidRPr="00B45973">
        <w:rPr>
          <w:sz w:val="24"/>
          <w:szCs w:val="24"/>
          <w:u w:val="single"/>
        </w:rPr>
        <w:t>       </w:t>
      </w:r>
      <w:r w:rsidRPr="00B45973">
        <w:rPr>
          <w:sz w:val="24"/>
          <w:szCs w:val="24"/>
        </w:rPr>
        <w:t xml:space="preserve"> "</w:t>
      </w:r>
      <w:r w:rsidRPr="00B45973">
        <w:rPr>
          <w:sz w:val="24"/>
          <w:szCs w:val="24"/>
          <w:u w:val="single"/>
        </w:rPr>
        <w:t>       </w:t>
      </w:r>
      <w:r w:rsidRPr="00B45973">
        <w:rPr>
          <w:sz w:val="24"/>
          <w:szCs w:val="24"/>
        </w:rPr>
        <w:t xml:space="preserve">" </w:t>
      </w:r>
      <w:r w:rsidRPr="00B45973">
        <w:rPr>
          <w:sz w:val="24"/>
          <w:szCs w:val="24"/>
          <w:u w:val="single"/>
        </w:rPr>
        <w:t>                         </w:t>
      </w:r>
      <w:r w:rsidRPr="00B45973">
        <w:rPr>
          <w:sz w:val="24"/>
          <w:szCs w:val="24"/>
        </w:rPr>
        <w:t xml:space="preserve"> 20</w:t>
      </w:r>
      <w:r w:rsidRPr="00B45973">
        <w:rPr>
          <w:sz w:val="24"/>
          <w:szCs w:val="24"/>
          <w:u w:val="single"/>
        </w:rPr>
        <w:t>       </w:t>
      </w:r>
      <w:r w:rsidRPr="00B45973">
        <w:rPr>
          <w:sz w:val="24"/>
          <w:szCs w:val="24"/>
        </w:rPr>
        <w:t xml:space="preserve"> г.</w:t>
      </w:r>
    </w:p>
    <w:p w:rsidR="001A604C" w:rsidRPr="00B45973" w:rsidRDefault="00F8265B" w:rsidP="00B45973">
      <w:pPr>
        <w:spacing w:before="0" w:after="0" w:line="240" w:lineRule="auto"/>
        <w:rPr>
          <w:sz w:val="24"/>
          <w:szCs w:val="24"/>
        </w:rPr>
      </w:pPr>
      <w:r w:rsidRPr="00B45973">
        <w:rPr>
          <w:sz w:val="24"/>
          <w:szCs w:val="24"/>
          <w:u w:val="single"/>
        </w:rPr>
        <w:t>    (должность)    </w:t>
      </w:r>
      <w:r w:rsidRPr="00B45973">
        <w:rPr>
          <w:sz w:val="24"/>
          <w:szCs w:val="24"/>
        </w:rPr>
        <w:t>/</w:t>
      </w:r>
      <w:r w:rsidRPr="00B45973">
        <w:rPr>
          <w:sz w:val="24"/>
          <w:szCs w:val="24"/>
          <w:u w:val="single"/>
        </w:rPr>
        <w:t>    (фамилия, инициалы)    </w:t>
      </w:r>
      <w:r w:rsidRPr="00B45973">
        <w:rPr>
          <w:sz w:val="24"/>
          <w:szCs w:val="24"/>
        </w:rPr>
        <w:t>/</w:t>
      </w:r>
      <w:r w:rsidRPr="00B45973">
        <w:rPr>
          <w:sz w:val="24"/>
          <w:szCs w:val="24"/>
          <w:u w:val="single"/>
        </w:rPr>
        <w:t>        (подпись)        </w:t>
      </w:r>
      <w:bookmarkStart w:id="511" w:name="_docEnd_13"/>
      <w:bookmarkEnd w:id="511"/>
    </w:p>
    <w:p w:rsidR="001A604C" w:rsidRPr="00B45973" w:rsidRDefault="001A604C" w:rsidP="00B45973">
      <w:pPr>
        <w:spacing w:before="0" w:after="0" w:line="240" w:lineRule="auto"/>
        <w:ind w:firstLine="0"/>
        <w:rPr>
          <w:sz w:val="24"/>
          <w:szCs w:val="24"/>
        </w:rPr>
        <w:sectPr w:rsidR="001A604C" w:rsidRPr="00B45973">
          <w:pgSz w:w="16839" w:h="11907" w:orient="landscape" w:code="9"/>
          <w:pgMar w:top="1134" w:right="850" w:bottom="1134" w:left="1701" w:header="720" w:footer="720" w:gutter="0"/>
          <w:cols w:space="720"/>
        </w:sectPr>
      </w:pPr>
    </w:p>
    <w:p w:rsidR="001A604C" w:rsidRPr="00B45973" w:rsidRDefault="001A604C" w:rsidP="00B45973">
      <w:pPr>
        <w:spacing w:before="0" w:after="0" w:line="240" w:lineRule="auto"/>
        <w:ind w:firstLine="0"/>
        <w:rPr>
          <w:sz w:val="24"/>
          <w:szCs w:val="24"/>
        </w:rPr>
      </w:pPr>
    </w:p>
    <w:sectPr w:rsidR="001A604C" w:rsidRPr="00B45973">
      <w:headerReference w:type="default" r:id="rId54"/>
      <w:footerReference w:type="default" r:id="rId55"/>
      <w:footerReference w:type="first" r:id="rId56"/>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E69" w:rsidRDefault="00B45E69">
      <w:pPr>
        <w:spacing w:before="0" w:after="0" w:line="240" w:lineRule="auto"/>
      </w:pPr>
      <w:r>
        <w:separator/>
      </w:r>
    </w:p>
  </w:endnote>
  <w:endnote w:type="continuationSeparator" w:id="0">
    <w:p w:rsidR="00B45E69" w:rsidRDefault="00B45E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D1" w:rsidRDefault="001C30D1">
    <w:pPr>
      <w:pStyle w:val="af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D1" w:rsidRPr="00AB38CE" w:rsidRDefault="001C30D1" w:rsidP="00AB38CE">
    <w:pPr>
      <w:pStyle w:val="af8"/>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D1" w:rsidRPr="00AB38CE" w:rsidRDefault="001C30D1" w:rsidP="00AB38CE">
    <w:pPr>
      <w:pStyle w:val="af8"/>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D1" w:rsidRPr="00AB38CE" w:rsidRDefault="001C30D1" w:rsidP="00AB38CE">
    <w:pPr>
      <w:pStyle w:val="af8"/>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D1" w:rsidRPr="00AB38CE" w:rsidRDefault="001C30D1" w:rsidP="00AB38CE">
    <w:pPr>
      <w:pStyle w:val="af8"/>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D1" w:rsidRPr="00AB38CE" w:rsidRDefault="001C30D1" w:rsidP="00AB38CE">
    <w:pPr>
      <w:pStyle w:val="af8"/>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D1" w:rsidRPr="00AB38CE" w:rsidRDefault="001C30D1" w:rsidP="00AB38CE">
    <w:pPr>
      <w:pStyle w:val="af8"/>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D1" w:rsidRPr="001B534C" w:rsidRDefault="001C30D1" w:rsidP="001B534C">
    <w:pPr>
      <w:pStyle w:val="af8"/>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D1" w:rsidRPr="00AB38CE" w:rsidRDefault="001C30D1" w:rsidP="00AB38CE">
    <w:pPr>
      <w:pStyle w:val="af8"/>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D1" w:rsidRPr="00AB38CE" w:rsidRDefault="001C30D1" w:rsidP="00AB38CE">
    <w:pPr>
      <w:pStyle w:val="af8"/>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D1" w:rsidRDefault="001C30D1">
    <w:pPr>
      <w:pStyle w:val="af8"/>
    </w:pPr>
    <w:r>
      <w:t xml:space="preserve">страница </w:t>
    </w:r>
    <w:r>
      <w:fldChar w:fldCharType="begin"/>
    </w:r>
    <w:r>
      <w:instrText xml:space="preserve"> PAGE \* MERGEFORMAT </w:instrText>
    </w:r>
    <w:r>
      <w:fldChar w:fldCharType="separate"/>
    </w:r>
    <w:r>
      <w:rPr>
        <w:noProof/>
      </w:rPr>
      <w:t>2</w:t>
    </w:r>
    <w:r>
      <w:rPr>
        <w:noProof/>
      </w:rPr>
      <w:fldChar w:fldCharType="end"/>
    </w:r>
    <w:r>
      <w:t xml:space="preserve"> из </w:t>
    </w:r>
    <w:r>
      <w:rPr>
        <w:noProof/>
      </w:rPr>
      <w:fldChar w:fldCharType="begin"/>
    </w:r>
    <w:r>
      <w:rPr>
        <w:noProof/>
      </w:rPr>
      <w:instrText xml:space="preserve"> SECTIONPAGES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D1" w:rsidRPr="00543FAE" w:rsidRDefault="001C30D1" w:rsidP="00543FAE">
    <w:pPr>
      <w:pStyle w:val="af8"/>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D1" w:rsidRPr="00AB38CE" w:rsidRDefault="001C30D1" w:rsidP="00AB38CE">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D1" w:rsidRPr="004241DB" w:rsidRDefault="001C30D1" w:rsidP="004241DB">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D1" w:rsidRDefault="001C30D1">
    <w:pPr>
      <w:pStyle w:val="af8"/>
    </w:pPr>
    <w:r>
      <w:t xml:space="preserve">страница </w:t>
    </w:r>
    <w:r>
      <w:fldChar w:fldCharType="begin"/>
    </w:r>
    <w:r>
      <w:instrText xml:space="preserve"> PAGE \* MERGEFORMAT </w:instrText>
    </w:r>
    <w:r>
      <w:fldChar w:fldCharType="separate"/>
    </w:r>
    <w:r w:rsidR="005C0125">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5C0125">
      <w:rPr>
        <w:noProof/>
      </w:rPr>
      <w:t>67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D1" w:rsidRPr="004241DB" w:rsidRDefault="001C30D1" w:rsidP="004241DB">
    <w:pPr>
      <w:pStyle w:val="af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D1" w:rsidRPr="004241DB" w:rsidRDefault="001C30D1" w:rsidP="004241DB">
    <w:pPr>
      <w:pStyle w:val="af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D1" w:rsidRPr="004241DB" w:rsidRDefault="001C30D1" w:rsidP="004241DB">
    <w:pPr>
      <w:pStyle w:val="af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D1" w:rsidRPr="004241DB" w:rsidRDefault="001C30D1" w:rsidP="004241DB">
    <w:pPr>
      <w:pStyle w:val="af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D1" w:rsidRPr="00AB38CE" w:rsidRDefault="001C30D1" w:rsidP="00AB38CE">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E69" w:rsidRDefault="00B45E69">
      <w:pPr>
        <w:spacing w:before="0" w:after="0" w:line="240" w:lineRule="auto"/>
      </w:pPr>
      <w:r>
        <w:separator/>
      </w:r>
    </w:p>
  </w:footnote>
  <w:footnote w:type="continuationSeparator" w:id="0">
    <w:p w:rsidR="00B45E69" w:rsidRDefault="00B45E6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D1" w:rsidRDefault="001C30D1">
    <w:pPr>
      <w:pStyle w:val="af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D1" w:rsidRDefault="001C30D1">
    <w:pPr>
      <w:pStyle w:val="af6"/>
    </w:pPr>
    <w:r>
      <w:t>Порядок формирования и использования резервов предстоящих расходов</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D1" w:rsidRPr="004241DB" w:rsidRDefault="001C30D1" w:rsidP="004241DB">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D1" w:rsidRPr="004241DB" w:rsidRDefault="001C30D1" w:rsidP="004241DB">
    <w:pPr>
      <w:pStyle w:val="a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D1" w:rsidRPr="004241DB" w:rsidRDefault="001C30D1" w:rsidP="004241DB">
    <w:pPr>
      <w:pStyle w:val="af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D1" w:rsidRPr="00AB38CE" w:rsidRDefault="001C30D1" w:rsidP="00AB38CE">
    <w:pPr>
      <w:pStyle w:val="af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D1" w:rsidRPr="00AB38CE" w:rsidRDefault="001C30D1" w:rsidP="00AB38CE">
    <w:pPr>
      <w:pStyle w:val="af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D1" w:rsidRPr="00AB38CE" w:rsidRDefault="001C30D1" w:rsidP="00AB38CE">
    <w:pPr>
      <w:pStyle w:val="af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D1" w:rsidRPr="001B534C" w:rsidRDefault="001C30D1" w:rsidP="001B534C">
    <w:pPr>
      <w:pStyle w:val="af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D1" w:rsidRPr="00AB38CE" w:rsidRDefault="001C30D1" w:rsidP="00AB38CE">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18C1654C"/>
    <w:multiLevelType w:val="multilevel"/>
    <w:tmpl w:val="BAA6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403BB"/>
    <w:multiLevelType w:val="multilevel"/>
    <w:tmpl w:val="A9F49330"/>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361677D"/>
    <w:multiLevelType w:val="hybridMultilevel"/>
    <w:tmpl w:val="A4BE98B8"/>
    <w:lvl w:ilvl="0" w:tplc="3DBCD77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A9178D"/>
    <w:multiLevelType w:val="multilevel"/>
    <w:tmpl w:val="DA96573C"/>
    <w:lvl w:ilvl="0">
      <w:start w:val="4"/>
      <w:numFmt w:val="decimal"/>
      <w:lvlText w:val="%1."/>
      <w:lvlJc w:val="left"/>
      <w:pPr>
        <w:ind w:left="1060" w:hanging="360"/>
      </w:pPr>
      <w:rPr>
        <w:rFonts w:hint="default"/>
      </w:rPr>
    </w:lvl>
    <w:lvl w:ilvl="1">
      <w:start w:val="1"/>
      <w:numFmt w:val="decimal"/>
      <w:isLgl/>
      <w:lvlText w:val="%1.%2."/>
      <w:lvlJc w:val="left"/>
      <w:pPr>
        <w:ind w:left="1060" w:hanging="36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5"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6" w15:restartNumberingAfterBreak="0">
    <w:nsid w:val="54C8415A"/>
    <w:multiLevelType w:val="multilevel"/>
    <w:tmpl w:val="937C98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6682742"/>
    <w:multiLevelType w:val="multilevel"/>
    <w:tmpl w:val="AD0E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2B69C8"/>
    <w:multiLevelType w:val="multilevel"/>
    <w:tmpl w:val="C146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4D49AE"/>
    <w:multiLevelType w:val="multilevel"/>
    <w:tmpl w:val="AF54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700731"/>
    <w:multiLevelType w:val="multilevel"/>
    <w:tmpl w:val="27CA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4"/>
  </w:num>
  <w:num w:numId="27">
    <w:abstractNumId w:val="11"/>
  </w:num>
  <w:num w:numId="28">
    <w:abstractNumId w:val="1"/>
  </w:num>
  <w:num w:numId="29">
    <w:abstractNumId w:val="8"/>
  </w:num>
  <w:num w:numId="30">
    <w:abstractNumId w:val="7"/>
  </w:num>
  <w:num w:numId="31">
    <w:abstractNumId w:val="9"/>
  </w:num>
  <w:num w:numId="32">
    <w:abstractNumId w:val="2"/>
  </w:num>
  <w:num w:numId="33">
    <w:abstractNumId w:val="6"/>
  </w:num>
  <w:num w:numId="34">
    <w:abstractNumId w:val="5"/>
    <w:lvlOverride w:ilvl="0">
      <w:startOverride w:val="2"/>
    </w:lvlOverride>
  </w:num>
  <w:num w:numId="35">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C82"/>
    <w:rsid w:val="0004707D"/>
    <w:rsid w:val="000673E0"/>
    <w:rsid w:val="00081FC4"/>
    <w:rsid w:val="001440B1"/>
    <w:rsid w:val="00194683"/>
    <w:rsid w:val="001A604C"/>
    <w:rsid w:val="001B0867"/>
    <w:rsid w:val="001B534C"/>
    <w:rsid w:val="001C30D1"/>
    <w:rsid w:val="001E758C"/>
    <w:rsid w:val="00216A09"/>
    <w:rsid w:val="00233D1D"/>
    <w:rsid w:val="002A3C0F"/>
    <w:rsid w:val="002D3DBD"/>
    <w:rsid w:val="002D6910"/>
    <w:rsid w:val="003018E5"/>
    <w:rsid w:val="003155F4"/>
    <w:rsid w:val="00325CEA"/>
    <w:rsid w:val="00363A49"/>
    <w:rsid w:val="003A3B38"/>
    <w:rsid w:val="004241DB"/>
    <w:rsid w:val="00432CC1"/>
    <w:rsid w:val="00457278"/>
    <w:rsid w:val="00543FAE"/>
    <w:rsid w:val="0056355E"/>
    <w:rsid w:val="00574ABB"/>
    <w:rsid w:val="005C0125"/>
    <w:rsid w:val="00674D13"/>
    <w:rsid w:val="00694BD7"/>
    <w:rsid w:val="0074124B"/>
    <w:rsid w:val="0085075E"/>
    <w:rsid w:val="008640C6"/>
    <w:rsid w:val="008722AA"/>
    <w:rsid w:val="00875D02"/>
    <w:rsid w:val="008831BF"/>
    <w:rsid w:val="00890C82"/>
    <w:rsid w:val="008A7A3B"/>
    <w:rsid w:val="008B0C8E"/>
    <w:rsid w:val="008D1880"/>
    <w:rsid w:val="008D19FB"/>
    <w:rsid w:val="008D43D9"/>
    <w:rsid w:val="00912071"/>
    <w:rsid w:val="00922F27"/>
    <w:rsid w:val="009E55AD"/>
    <w:rsid w:val="00A3208E"/>
    <w:rsid w:val="00A77137"/>
    <w:rsid w:val="00AB0B2D"/>
    <w:rsid w:val="00AB38CE"/>
    <w:rsid w:val="00B14FB7"/>
    <w:rsid w:val="00B45973"/>
    <w:rsid w:val="00B45E69"/>
    <w:rsid w:val="00BA0B51"/>
    <w:rsid w:val="00CA1BF8"/>
    <w:rsid w:val="00CB2F3A"/>
    <w:rsid w:val="00CB375F"/>
    <w:rsid w:val="00CC1738"/>
    <w:rsid w:val="00CF0825"/>
    <w:rsid w:val="00D34793"/>
    <w:rsid w:val="00D7208D"/>
    <w:rsid w:val="00D76548"/>
    <w:rsid w:val="00DD102B"/>
    <w:rsid w:val="00E028BD"/>
    <w:rsid w:val="00E744AD"/>
    <w:rsid w:val="00EA119C"/>
    <w:rsid w:val="00F40634"/>
    <w:rsid w:val="00F8265B"/>
    <w:rsid w:val="00FF41BB"/>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FDFC54-3FCF-4443-B1DF-DAAB3F2C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bCs/>
      <w:sz w:val="22"/>
      <w:szCs w:val="26"/>
    </w:rPr>
  </w:style>
  <w:style w:type="character" w:customStyle="1" w:styleId="30">
    <w:name w:val="Заголовок 3 Знак"/>
    <w:basedOn w:val="a0"/>
    <w:link w:val="3"/>
    <w:uiPriority w:val="9"/>
    <w:rsid w:val="002C64AF"/>
    <w:rPr>
      <w:bCs/>
      <w:sz w:val="22"/>
      <w:szCs w:val="22"/>
    </w:rPr>
  </w:style>
  <w:style w:type="character" w:customStyle="1" w:styleId="40">
    <w:name w:val="Заголовок 4 Знак"/>
    <w:basedOn w:val="a0"/>
    <w:link w:val="4"/>
    <w:uiPriority w:val="9"/>
    <w:rsid w:val="002C64AF"/>
    <w:rPr>
      <w:bCs/>
      <w:iCs/>
      <w:sz w:val="22"/>
      <w:szCs w:val="22"/>
    </w:rPr>
  </w:style>
  <w:style w:type="character" w:customStyle="1" w:styleId="50">
    <w:name w:val="Заголовок 5 Знак"/>
    <w:basedOn w:val="a0"/>
    <w:link w:val="5"/>
    <w:uiPriority w:val="9"/>
    <w:rsid w:val="002C64AF"/>
    <w:rPr>
      <w:sz w:val="22"/>
      <w:szCs w:val="22"/>
    </w:rPr>
  </w:style>
  <w:style w:type="character" w:customStyle="1" w:styleId="60">
    <w:name w:val="Заголовок 6 Знак"/>
    <w:basedOn w:val="a0"/>
    <w:link w:val="6"/>
    <w:uiPriority w:val="9"/>
    <w:rsid w:val="0098229F"/>
    <w:rPr>
      <w:i/>
      <w:iCs/>
      <w:color w:val="243F60"/>
      <w:sz w:val="22"/>
      <w:szCs w:val="22"/>
    </w:rPr>
  </w:style>
  <w:style w:type="character" w:customStyle="1" w:styleId="70">
    <w:name w:val="Заголовок 7 Знак"/>
    <w:basedOn w:val="a0"/>
    <w:link w:val="7"/>
    <w:uiPriority w:val="9"/>
    <w:rsid w:val="0098229F"/>
    <w:rPr>
      <w:i/>
      <w:iCs/>
      <w:color w:val="404040"/>
      <w:sz w:val="22"/>
      <w:szCs w:val="22"/>
    </w:rPr>
  </w:style>
  <w:style w:type="character" w:customStyle="1" w:styleId="80">
    <w:name w:val="Заголовок 8 Знак"/>
    <w:basedOn w:val="a0"/>
    <w:link w:val="8"/>
    <w:uiPriority w:val="9"/>
    <w:rsid w:val="0098229F"/>
    <w:rPr>
      <w:color w:val="4F81BD"/>
      <w:sz w:val="22"/>
    </w:rPr>
  </w:style>
  <w:style w:type="character" w:customStyle="1" w:styleId="90">
    <w:name w:val="Заголовок 9 Знак"/>
    <w:basedOn w:val="a0"/>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character" w:customStyle="1" w:styleId="afd">
    <w:name w:val="Основной текст_"/>
    <w:link w:val="11"/>
    <w:rsid w:val="00457278"/>
    <w:rPr>
      <w:sz w:val="27"/>
      <w:szCs w:val="27"/>
      <w:shd w:val="clear" w:color="auto" w:fill="FFFFFF"/>
    </w:rPr>
  </w:style>
  <w:style w:type="paragraph" w:customStyle="1" w:styleId="11">
    <w:name w:val="Основной текст1"/>
    <w:basedOn w:val="a"/>
    <w:link w:val="afd"/>
    <w:rsid w:val="00457278"/>
    <w:pPr>
      <w:shd w:val="clear" w:color="auto" w:fill="FFFFFF"/>
      <w:spacing w:before="0" w:after="600" w:line="326" w:lineRule="exact"/>
      <w:ind w:firstLine="0"/>
      <w:jc w:val="left"/>
    </w:pPr>
    <w:rPr>
      <w:sz w:val="27"/>
      <w:szCs w:val="27"/>
    </w:rPr>
  </w:style>
  <w:style w:type="character" w:styleId="afe">
    <w:name w:val="FollowedHyperlink"/>
    <w:basedOn w:val="a0"/>
    <w:uiPriority w:val="99"/>
    <w:semiHidden/>
    <w:unhideWhenUsed/>
    <w:rsid w:val="008D43D9"/>
    <w:rPr>
      <w:color w:val="800080" w:themeColor="followedHyperlink"/>
      <w:u w:val="single"/>
    </w:rPr>
  </w:style>
  <w:style w:type="character" w:customStyle="1" w:styleId="aff">
    <w:name w:val="Гипертекстовая ссылка"/>
    <w:uiPriority w:val="99"/>
    <w:rsid w:val="008D43D9"/>
    <w:rPr>
      <w:color w:val="106BBE"/>
    </w:rPr>
  </w:style>
  <w:style w:type="paragraph" w:customStyle="1" w:styleId="ConsPlusTitle">
    <w:name w:val="ConsPlusTitle"/>
    <w:rsid w:val="001B0867"/>
    <w:pPr>
      <w:widowControl w:val="0"/>
      <w:autoSpaceDE w:val="0"/>
      <w:autoSpaceDN w:val="0"/>
    </w:pPr>
    <w:rPr>
      <w:rFonts w:ascii="Calibri" w:hAnsi="Calibri" w:cs="Calibri"/>
      <w:b/>
      <w:sz w:val="22"/>
    </w:rPr>
  </w:style>
  <w:style w:type="paragraph" w:customStyle="1" w:styleId="ConsPlusNormal">
    <w:name w:val="ConsPlusNormal"/>
    <w:rsid w:val="00674D13"/>
    <w:pPr>
      <w:widowControl w:val="0"/>
      <w:autoSpaceDE w:val="0"/>
      <w:autoSpaceDN w:val="0"/>
    </w:pPr>
    <w:rPr>
      <w:rFonts w:ascii="Calibri" w:hAnsi="Calibri" w:cs="Calibri"/>
      <w:sz w:val="22"/>
    </w:rPr>
  </w:style>
  <w:style w:type="paragraph" w:styleId="aff0">
    <w:name w:val="Normal (Web)"/>
    <w:basedOn w:val="a"/>
    <w:uiPriority w:val="99"/>
    <w:unhideWhenUsed/>
    <w:rsid w:val="00674D13"/>
    <w:pPr>
      <w:spacing w:before="100" w:beforeAutospacing="1" w:after="100" w:afterAutospacing="1" w:line="240" w:lineRule="auto"/>
      <w:ind w:firstLine="0"/>
    </w:pPr>
    <w:rPr>
      <w:rFonts w:ascii="Arial" w:eastAsiaTheme="minorEastAsia" w:hAnsi="Arial" w:cs="Arial"/>
      <w:sz w:val="24"/>
      <w:szCs w:val="24"/>
    </w:rPr>
  </w:style>
  <w:style w:type="character" w:customStyle="1" w:styleId="printable">
    <w:name w:val="printable"/>
    <w:basedOn w:val="a0"/>
    <w:rsid w:val="00674D13"/>
  </w:style>
  <w:style w:type="paragraph" w:customStyle="1" w:styleId="aff1">
    <w:name w:val="Нормальный (таблица)"/>
    <w:basedOn w:val="a"/>
    <w:next w:val="a"/>
    <w:uiPriority w:val="99"/>
    <w:rsid w:val="00912071"/>
    <w:pPr>
      <w:widowControl w:val="0"/>
      <w:autoSpaceDE w:val="0"/>
      <w:autoSpaceDN w:val="0"/>
      <w:adjustRightInd w:val="0"/>
      <w:spacing w:before="0" w:after="0" w:line="240" w:lineRule="auto"/>
      <w:ind w:firstLine="0"/>
    </w:pPr>
    <w:rPr>
      <w:rFonts w:ascii="Arial" w:hAnsi="Arial" w:cs="Arial"/>
      <w:sz w:val="24"/>
      <w:szCs w:val="24"/>
    </w:rPr>
  </w:style>
  <w:style w:type="paragraph" w:customStyle="1" w:styleId="aff2">
    <w:name w:val="Прижатый влево"/>
    <w:basedOn w:val="a"/>
    <w:next w:val="a"/>
    <w:uiPriority w:val="99"/>
    <w:rsid w:val="00912071"/>
    <w:pPr>
      <w:widowControl w:val="0"/>
      <w:autoSpaceDE w:val="0"/>
      <w:autoSpaceDN w:val="0"/>
      <w:adjustRightInd w:val="0"/>
      <w:spacing w:before="0" w:after="0" w:line="240" w:lineRule="auto"/>
      <w:ind w:firstLine="0"/>
      <w:jc w:val="left"/>
    </w:pPr>
    <w:rPr>
      <w:rFonts w:ascii="Arial" w:hAnsi="Arial" w:cs="Arial"/>
      <w:sz w:val="24"/>
      <w:szCs w:val="24"/>
    </w:rPr>
  </w:style>
  <w:style w:type="paragraph" w:customStyle="1" w:styleId="ConsPlusNonformat">
    <w:name w:val="ConsPlusNonformat"/>
    <w:uiPriority w:val="99"/>
    <w:rsid w:val="00912071"/>
    <w:pPr>
      <w:autoSpaceDE w:val="0"/>
      <w:autoSpaceDN w:val="0"/>
      <w:adjustRightInd w:val="0"/>
    </w:pPr>
    <w:rPr>
      <w:rFonts w:ascii="Courier New" w:hAnsi="Courier New" w:cs="Courier New"/>
    </w:rPr>
  </w:style>
  <w:style w:type="paragraph" w:styleId="HTML">
    <w:name w:val="HTML Preformatted"/>
    <w:basedOn w:val="a"/>
    <w:link w:val="HTML0"/>
    <w:uiPriority w:val="99"/>
    <w:unhideWhenUsed/>
    <w:rsid w:val="00315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nsolas" w:hAnsi="Consolas"/>
      <w:sz w:val="20"/>
      <w:szCs w:val="20"/>
      <w:lang w:val="x-none" w:eastAsia="x-none"/>
    </w:rPr>
  </w:style>
  <w:style w:type="character" w:customStyle="1" w:styleId="HTML0">
    <w:name w:val="Стандартный HTML Знак"/>
    <w:basedOn w:val="a0"/>
    <w:link w:val="HTML"/>
    <w:uiPriority w:val="99"/>
    <w:rsid w:val="003155F4"/>
    <w:rPr>
      <w:rFonts w:ascii="Consolas" w:hAnsi="Consolas"/>
      <w:lang w:val="x-none" w:eastAsia="x-none"/>
    </w:rPr>
  </w:style>
  <w:style w:type="character" w:customStyle="1" w:styleId="fill">
    <w:name w:val="fill"/>
    <w:rsid w:val="003155F4"/>
    <w:rPr>
      <w:b/>
      <w:bCs/>
      <w:i/>
      <w:iCs/>
      <w:color w:val="FF0000"/>
    </w:rPr>
  </w:style>
  <w:style w:type="character" w:customStyle="1" w:styleId="aff3">
    <w:name w:val="Цветовое выделение"/>
    <w:uiPriority w:val="99"/>
    <w:rsid w:val="00CC1738"/>
    <w:rPr>
      <w:b/>
      <w:bCs/>
      <w:color w:val="26282F"/>
    </w:rPr>
  </w:style>
  <w:style w:type="paragraph" w:customStyle="1" w:styleId="aff4">
    <w:name w:val="Текст (справка)"/>
    <w:basedOn w:val="a"/>
    <w:next w:val="a"/>
    <w:uiPriority w:val="99"/>
    <w:rsid w:val="00CC1738"/>
    <w:pPr>
      <w:widowControl w:val="0"/>
      <w:autoSpaceDE w:val="0"/>
      <w:autoSpaceDN w:val="0"/>
      <w:adjustRightInd w:val="0"/>
      <w:spacing w:before="0" w:after="0" w:line="240" w:lineRule="auto"/>
      <w:ind w:left="170" w:right="170" w:firstLine="0"/>
      <w:jc w:val="left"/>
    </w:pPr>
    <w:rPr>
      <w:rFonts w:ascii="Times New Roman CYR" w:eastAsiaTheme="minorEastAsia" w:hAnsi="Times New Roman CYR" w:cs="Times New Roman CYR"/>
      <w:sz w:val="24"/>
      <w:szCs w:val="24"/>
    </w:rPr>
  </w:style>
  <w:style w:type="paragraph" w:customStyle="1" w:styleId="aff5">
    <w:name w:val="Комментарий"/>
    <w:basedOn w:val="aff4"/>
    <w:next w:val="a"/>
    <w:uiPriority w:val="99"/>
    <w:rsid w:val="00CC1738"/>
    <w:pPr>
      <w:spacing w:before="75"/>
      <w:ind w:right="0"/>
      <w:jc w:val="both"/>
    </w:pPr>
    <w:rPr>
      <w:color w:val="353842"/>
      <w:shd w:val="clear" w:color="auto" w:fill="F0F0F0"/>
    </w:rPr>
  </w:style>
  <w:style w:type="paragraph" w:customStyle="1" w:styleId="aff6">
    <w:name w:val="Информация о версии"/>
    <w:basedOn w:val="aff5"/>
    <w:next w:val="a"/>
    <w:uiPriority w:val="99"/>
    <w:rsid w:val="00CC1738"/>
    <w:rPr>
      <w:i/>
      <w:iCs/>
    </w:rPr>
  </w:style>
  <w:style w:type="paragraph" w:customStyle="1" w:styleId="aff7">
    <w:name w:val="Текст информации об изменениях"/>
    <w:basedOn w:val="a"/>
    <w:next w:val="a"/>
    <w:uiPriority w:val="99"/>
    <w:rsid w:val="00CC1738"/>
    <w:pPr>
      <w:widowControl w:val="0"/>
      <w:autoSpaceDE w:val="0"/>
      <w:autoSpaceDN w:val="0"/>
      <w:adjustRightInd w:val="0"/>
      <w:spacing w:before="0" w:after="0" w:line="240" w:lineRule="auto"/>
      <w:ind w:firstLine="720"/>
    </w:pPr>
    <w:rPr>
      <w:rFonts w:ascii="Times New Roman CYR" w:eastAsiaTheme="minorEastAsia" w:hAnsi="Times New Roman CYR" w:cs="Times New Roman CYR"/>
      <w:color w:val="353842"/>
      <w:sz w:val="20"/>
      <w:szCs w:val="20"/>
    </w:rPr>
  </w:style>
  <w:style w:type="paragraph" w:customStyle="1" w:styleId="aff8">
    <w:name w:val="Информация об изменениях"/>
    <w:basedOn w:val="aff7"/>
    <w:next w:val="a"/>
    <w:uiPriority w:val="99"/>
    <w:rsid w:val="00CC1738"/>
    <w:pPr>
      <w:spacing w:before="180"/>
      <w:ind w:left="360" w:right="360" w:firstLine="0"/>
    </w:pPr>
    <w:rPr>
      <w:shd w:val="clear" w:color="auto" w:fill="EAEFED"/>
    </w:rPr>
  </w:style>
  <w:style w:type="paragraph" w:customStyle="1" w:styleId="aff9">
    <w:name w:val="Подзаголовок для информации об изменениях"/>
    <w:basedOn w:val="aff7"/>
    <w:next w:val="a"/>
    <w:uiPriority w:val="99"/>
    <w:rsid w:val="00CC1738"/>
    <w:rPr>
      <w:b/>
      <w:bCs/>
    </w:rPr>
  </w:style>
  <w:style w:type="character" w:customStyle="1" w:styleId="affa">
    <w:name w:val="Цветовое выделение для Текст"/>
    <w:uiPriority w:val="99"/>
    <w:rsid w:val="00CC1738"/>
    <w:rPr>
      <w:rFonts w:ascii="Times New Roman CYR" w:hAnsi="Times New Roman CYR" w:cs="Times New Roman CYR"/>
    </w:rPr>
  </w:style>
  <w:style w:type="paragraph" w:styleId="affb">
    <w:name w:val="Body Text Indent"/>
    <w:basedOn w:val="a"/>
    <w:link w:val="affc"/>
    <w:rsid w:val="00543FAE"/>
    <w:pPr>
      <w:widowControl w:val="0"/>
      <w:suppressAutoHyphens/>
      <w:spacing w:before="0" w:line="240" w:lineRule="auto"/>
      <w:ind w:left="283" w:firstLine="0"/>
      <w:jc w:val="left"/>
    </w:pPr>
    <w:rPr>
      <w:rFonts w:ascii="Arial" w:eastAsia="Arial Unicode MS" w:hAnsi="Arial"/>
      <w:kern w:val="1"/>
      <w:sz w:val="20"/>
      <w:szCs w:val="24"/>
      <w:lang w:val="x-none" w:eastAsia="ar-SA"/>
    </w:rPr>
  </w:style>
  <w:style w:type="character" w:customStyle="1" w:styleId="affc">
    <w:name w:val="Основной текст с отступом Знак"/>
    <w:basedOn w:val="a0"/>
    <w:link w:val="affb"/>
    <w:rsid w:val="00543FAE"/>
    <w:rPr>
      <w:rFonts w:ascii="Arial" w:eastAsia="Arial Unicode MS" w:hAnsi="Arial"/>
      <w:kern w:val="1"/>
      <w:szCs w:val="24"/>
      <w:lang w:val="x-none" w:eastAsia="ar-SA"/>
    </w:rPr>
  </w:style>
  <w:style w:type="paragraph" w:styleId="affd">
    <w:name w:val="Balloon Text"/>
    <w:basedOn w:val="a"/>
    <w:link w:val="affe"/>
    <w:uiPriority w:val="99"/>
    <w:semiHidden/>
    <w:unhideWhenUsed/>
    <w:rsid w:val="00BA0B51"/>
    <w:pPr>
      <w:spacing w:before="0" w:after="0" w:line="240" w:lineRule="auto"/>
    </w:pPr>
    <w:rPr>
      <w:rFonts w:ascii="Tahoma" w:hAnsi="Tahoma" w:cs="Tahoma"/>
      <w:sz w:val="16"/>
      <w:szCs w:val="16"/>
    </w:rPr>
  </w:style>
  <w:style w:type="character" w:customStyle="1" w:styleId="affe">
    <w:name w:val="Текст выноски Знак"/>
    <w:basedOn w:val="a0"/>
    <w:link w:val="affd"/>
    <w:uiPriority w:val="99"/>
    <w:semiHidden/>
    <w:rsid w:val="00BA0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87573">
      <w:bodyDiv w:val="1"/>
      <w:marLeft w:val="0"/>
      <w:marRight w:val="0"/>
      <w:marTop w:val="0"/>
      <w:marBottom w:val="0"/>
      <w:divBdr>
        <w:top w:val="none" w:sz="0" w:space="0" w:color="auto"/>
        <w:left w:val="none" w:sz="0" w:space="0" w:color="auto"/>
        <w:bottom w:val="none" w:sz="0" w:space="0" w:color="auto"/>
        <w:right w:val="none" w:sz="0" w:space="0" w:color="auto"/>
      </w:divBdr>
    </w:div>
    <w:div w:id="1789423150">
      <w:bodyDiv w:val="1"/>
      <w:marLeft w:val="0"/>
      <w:marRight w:val="0"/>
      <w:marTop w:val="0"/>
      <w:marBottom w:val="0"/>
      <w:divBdr>
        <w:top w:val="none" w:sz="0" w:space="0" w:color="auto"/>
        <w:left w:val="none" w:sz="0" w:space="0" w:color="auto"/>
        <w:bottom w:val="none" w:sz="0" w:space="0" w:color="auto"/>
        <w:right w:val="none" w:sz="0" w:space="0" w:color="auto"/>
      </w:divBdr>
      <w:divsChild>
        <w:div w:id="1131289407">
          <w:marLeft w:val="0"/>
          <w:marRight w:val="0"/>
          <w:marTop w:val="0"/>
          <w:marBottom w:val="0"/>
          <w:divBdr>
            <w:top w:val="none" w:sz="0" w:space="0" w:color="auto"/>
            <w:left w:val="none" w:sz="0" w:space="0" w:color="auto"/>
            <w:bottom w:val="none" w:sz="0" w:space="0" w:color="auto"/>
            <w:right w:val="none" w:sz="0" w:space="0" w:color="auto"/>
          </w:divBdr>
        </w:div>
        <w:div w:id="1022589449">
          <w:marLeft w:val="0"/>
          <w:marRight w:val="0"/>
          <w:marTop w:val="0"/>
          <w:marBottom w:val="0"/>
          <w:divBdr>
            <w:top w:val="none" w:sz="0" w:space="0" w:color="auto"/>
            <w:left w:val="none" w:sz="0" w:space="0" w:color="auto"/>
            <w:bottom w:val="none" w:sz="0" w:space="0" w:color="auto"/>
            <w:right w:val="none" w:sz="0" w:space="0" w:color="auto"/>
          </w:divBdr>
        </w:div>
        <w:div w:id="1499881652">
          <w:marLeft w:val="0"/>
          <w:marRight w:val="0"/>
          <w:marTop w:val="0"/>
          <w:marBottom w:val="0"/>
          <w:divBdr>
            <w:top w:val="none" w:sz="0" w:space="0" w:color="auto"/>
            <w:left w:val="none" w:sz="0" w:space="0" w:color="auto"/>
            <w:bottom w:val="none" w:sz="0" w:space="0" w:color="auto"/>
            <w:right w:val="none" w:sz="0" w:space="0" w:color="auto"/>
          </w:divBdr>
        </w:div>
        <w:div w:id="1998878621">
          <w:marLeft w:val="0"/>
          <w:marRight w:val="0"/>
          <w:marTop w:val="0"/>
          <w:marBottom w:val="0"/>
          <w:divBdr>
            <w:top w:val="none" w:sz="0" w:space="0" w:color="auto"/>
            <w:left w:val="none" w:sz="0" w:space="0" w:color="auto"/>
            <w:bottom w:val="none" w:sz="0" w:space="0" w:color="auto"/>
            <w:right w:val="none" w:sz="0" w:space="0" w:color="auto"/>
          </w:divBdr>
        </w:div>
      </w:divsChild>
    </w:div>
    <w:div w:id="2144224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8" Type="http://schemas.openxmlformats.org/officeDocument/2006/relationships/hyperlink" Target="garantF1://70308460.100000" TargetMode="External"/><Relationship Id="rId26" Type="http://schemas.openxmlformats.org/officeDocument/2006/relationships/footer" Target="footer1.xml"/><Relationship Id="rId39" Type="http://schemas.openxmlformats.org/officeDocument/2006/relationships/header" Target="header5.xml"/><Relationship Id="rId21"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4" Type="http://schemas.openxmlformats.org/officeDocument/2006/relationships/footer" Target="footer5.xml"/><Relationship Id="rId42" Type="http://schemas.openxmlformats.org/officeDocument/2006/relationships/header" Target="header6.xml"/><Relationship Id="rId47" Type="http://schemas.openxmlformats.org/officeDocument/2006/relationships/footer" Target="footer14.xml"/><Relationship Id="rId50" Type="http://schemas.openxmlformats.org/officeDocument/2006/relationships/footer" Target="footer16.xml"/><Relationship Id="rId55" Type="http://schemas.openxmlformats.org/officeDocument/2006/relationships/footer" Target="footer19.xml"/><Relationship Id="rId7" Type="http://schemas.openxmlformats.org/officeDocument/2006/relationships/endnotes" Target="endnotes.xml"/><Relationship Id="rId12"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7"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5" Type="http://schemas.openxmlformats.org/officeDocument/2006/relationships/header" Target="header1.xml"/><Relationship Id="rId33" Type="http://schemas.openxmlformats.org/officeDocument/2006/relationships/header" Target="header3.xml"/><Relationship Id="rId38" Type="http://schemas.openxmlformats.org/officeDocument/2006/relationships/footer" Target="footer8.xml"/><Relationship Id="rId46"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yperlink" Target="garantF1://12081350.4031" TargetMode="External"/><Relationship Id="rId20"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9" Type="http://schemas.openxmlformats.org/officeDocument/2006/relationships/header" Target="header2.xml"/><Relationship Id="rId41" Type="http://schemas.openxmlformats.org/officeDocument/2006/relationships/footer" Target="footer10.xml"/><Relationship Id="rId54"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24"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2" Type="http://schemas.openxmlformats.org/officeDocument/2006/relationships/hyperlink" Target="garantF1://70731194.1000" TargetMode="Externa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header" Target="header7.xml"/><Relationship Id="rId53" Type="http://schemas.openxmlformats.org/officeDocument/2006/relationships/footer" Target="footer18.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3"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8" Type="http://schemas.openxmlformats.org/officeDocument/2006/relationships/hyperlink" Target="http://ivo.garant.ru/document?id=70308460&amp;sub=4000" TargetMode="External"/><Relationship Id="rId36" Type="http://schemas.openxmlformats.org/officeDocument/2006/relationships/header" Target="header4.xml"/><Relationship Id="rId49" Type="http://schemas.openxmlformats.org/officeDocument/2006/relationships/footer" Target="footer15.xml"/><Relationship Id="rId57" Type="http://schemas.openxmlformats.org/officeDocument/2006/relationships/fontTable" Target="fontTable.xml"/><Relationship Id="rId10" Type="http://schemas.openxmlformats.org/officeDocument/2006/relationships/hyperlink" Target="garantF1://70308460.4000" TargetMode="External"/><Relationship Id="rId19" Type="http://schemas.openxmlformats.org/officeDocument/2006/relationships/hyperlink" Target="garantF1://12081350.4031" TargetMode="External"/><Relationship Id="rId31" Type="http://schemas.openxmlformats.org/officeDocument/2006/relationships/footer" Target="footer4.xml"/><Relationship Id="rId44" Type="http://schemas.openxmlformats.org/officeDocument/2006/relationships/footer" Target="footer12.xml"/><Relationship Id="rId52"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garantF1://12080849.1000" TargetMode="External"/><Relationship Id="rId14"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2"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footer" Target="footer6.xml"/><Relationship Id="rId43" Type="http://schemas.openxmlformats.org/officeDocument/2006/relationships/footer" Target="footer11.xml"/><Relationship Id="rId48" Type="http://schemas.openxmlformats.org/officeDocument/2006/relationships/header" Target="header8.xml"/><Relationship Id="rId56" Type="http://schemas.openxmlformats.org/officeDocument/2006/relationships/footer" Target="footer20.xml"/><Relationship Id="rId8" Type="http://schemas.openxmlformats.org/officeDocument/2006/relationships/hyperlink" Target="garantF1://12080849.1000" TargetMode="External"/><Relationship Id="rId51" Type="http://schemas.openxmlformats.org/officeDocument/2006/relationships/header" Target="header9.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F9CDE-9B90-4A81-8A52-AE656584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35090</Words>
  <Characters>200016</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234637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адм</dc:creator>
  <dc:description>Консультант Плюс - Конструктор Договоров</dc:description>
  <cp:lastModifiedBy>2</cp:lastModifiedBy>
  <cp:revision>10</cp:revision>
  <cp:lastPrinted>2018-12-27T11:51:00Z</cp:lastPrinted>
  <dcterms:created xsi:type="dcterms:W3CDTF">2018-12-24T03:48:00Z</dcterms:created>
  <dcterms:modified xsi:type="dcterms:W3CDTF">2018-12-27T11:52:00Z</dcterms:modified>
</cp:coreProperties>
</file>